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634" w:type="dxa"/>
        <w:tblLook w:val="04A0" w:firstRow="1" w:lastRow="0" w:firstColumn="1" w:lastColumn="0" w:noHBand="0" w:noVBand="1"/>
      </w:tblPr>
      <w:tblGrid>
        <w:gridCol w:w="9634"/>
      </w:tblGrid>
      <w:tr w:rsidR="0027252E" w14:paraId="2D82922F" w14:textId="77777777" w:rsidTr="0040492B">
        <w:trPr>
          <w:trHeight w:val="62"/>
        </w:trPr>
        <w:tc>
          <w:tcPr>
            <w:tcW w:w="9634" w:type="dxa"/>
            <w:shd w:val="clear" w:color="auto" w:fill="FFFFFF" w:themeFill="background1"/>
          </w:tcPr>
          <w:p w14:paraId="03E61A10" w14:textId="3C7E0DE7" w:rsidR="0027252E" w:rsidRPr="00467B9D" w:rsidRDefault="00980855" w:rsidP="00396997">
            <w:pPr>
              <w:widowControl w:val="0"/>
              <w:overflowPunct w:val="0"/>
              <w:spacing w:line="200" w:lineRule="exact"/>
              <w:jc w:val="left"/>
              <w:textAlignment w:val="baseline"/>
              <w:rPr>
                <w:rFonts w:ascii="UD デジタル 教科書体 NK-R" w:eastAsia="UD デジタル 教科書体 NK-R" w:hAnsi="Times New Roman" w:cs="ＭＳ 明朝"/>
                <w:color w:val="000000"/>
                <w:kern w:val="0"/>
                <w:szCs w:val="21"/>
              </w:rPr>
            </w:pPr>
            <w:r w:rsidRPr="00467B9D">
              <w:rPr>
                <w:rFonts w:ascii="UD デジタル 教科書体 NK-R" w:eastAsia="UD デジタル 教科書体 NK-R" w:hint="eastAsia"/>
                <w:sz w:val="18"/>
                <w:szCs w:val="18"/>
              </w:rPr>
              <w:t>こ</w:t>
            </w:r>
            <w:r w:rsidRPr="0040492B">
              <w:rPr>
                <w:rFonts w:ascii="UD デジタル 教科書体 NK-R" w:eastAsia="UD デジタル 教科書体 NK-R" w:hint="eastAsia"/>
                <w:sz w:val="18"/>
                <w:szCs w:val="18"/>
                <w:shd w:val="clear" w:color="auto" w:fill="FFFFFF" w:themeFill="background1"/>
              </w:rPr>
              <w:t>こに示している様式は一例であり</w:t>
            </w:r>
            <w:r w:rsidR="00CC3C67" w:rsidRPr="0040492B">
              <w:rPr>
                <w:rFonts w:ascii="UD デジタル 教科書体 NK-R" w:eastAsia="UD デジタル 教科書体 NK-R" w:hint="eastAsia"/>
                <w:sz w:val="18"/>
                <w:szCs w:val="18"/>
                <w:shd w:val="clear" w:color="auto" w:fill="FFFFFF" w:themeFill="background1"/>
              </w:rPr>
              <w:t>、</w:t>
            </w:r>
            <w:r w:rsidRPr="0040492B">
              <w:rPr>
                <w:rFonts w:ascii="UD デジタル 教科書体 NK-R" w:eastAsia="UD デジタル 教科書体 NK-R" w:hint="eastAsia"/>
                <w:sz w:val="18"/>
                <w:szCs w:val="18"/>
                <w:shd w:val="clear" w:color="auto" w:fill="FFFFFF" w:themeFill="background1"/>
              </w:rPr>
              <w:t>より重点化したり</w:t>
            </w:r>
            <w:r w:rsidR="00CC3C67" w:rsidRPr="0040492B">
              <w:rPr>
                <w:rFonts w:ascii="UD デジタル 教科書体 NK-R" w:eastAsia="UD デジタル 教科書体 NK-R" w:hint="eastAsia"/>
                <w:sz w:val="18"/>
                <w:szCs w:val="18"/>
                <w:shd w:val="clear" w:color="auto" w:fill="FFFFFF" w:themeFill="background1"/>
              </w:rPr>
              <w:t>、</w:t>
            </w:r>
            <w:r w:rsidRPr="0040492B">
              <w:rPr>
                <w:rFonts w:ascii="UD デジタル 教科書体 NK-R" w:eastAsia="UD デジタル 教科書体 NK-R" w:hint="eastAsia"/>
                <w:sz w:val="18"/>
                <w:szCs w:val="18"/>
                <w:shd w:val="clear" w:color="auto" w:fill="FFFFFF" w:themeFill="background1"/>
              </w:rPr>
              <w:t>より</w:t>
            </w:r>
            <w:r w:rsidR="0027252E" w:rsidRPr="0040492B">
              <w:rPr>
                <w:rFonts w:ascii="UD デジタル 教科書体 NK-R" w:eastAsia="UD デジタル 教科書体 NK-R" w:hint="eastAsia"/>
                <w:sz w:val="18"/>
                <w:szCs w:val="18"/>
                <w:shd w:val="clear" w:color="auto" w:fill="FFFFFF" w:themeFill="background1"/>
              </w:rPr>
              <w:t>端的に記載したりすることも考えら</w:t>
            </w:r>
            <w:r w:rsidR="0040492B" w:rsidRPr="0040492B">
              <w:rPr>
                <w:rFonts w:ascii="UD デジタル 教科書体 NK-R" w:eastAsia="UD デジタル 教科書体 NK-R" w:hint="eastAsia"/>
                <w:sz w:val="18"/>
                <w:szCs w:val="18"/>
                <w:shd w:val="clear" w:color="auto" w:fill="FFFFFF" w:themeFill="background1"/>
              </w:rPr>
              <w:t>れる</w:t>
            </w:r>
            <w:r w:rsidR="0027252E" w:rsidRPr="0040492B">
              <w:rPr>
                <w:rFonts w:ascii="UD デジタル 教科書体 NK-R" w:eastAsia="UD デジタル 教科書体 NK-R" w:hint="eastAsia"/>
                <w:sz w:val="18"/>
                <w:szCs w:val="18"/>
                <w:shd w:val="clear" w:color="auto" w:fill="FFFFFF" w:themeFill="background1"/>
              </w:rPr>
              <w:t>。目標に照らして観点別の評価を行う上で必要な要素が盛り込まれていれば</w:t>
            </w:r>
            <w:r w:rsidR="00CC3C67" w:rsidRPr="0040492B">
              <w:rPr>
                <w:rFonts w:ascii="UD デジタル 教科書体 NK-R" w:eastAsia="UD デジタル 教科書体 NK-R" w:hint="eastAsia"/>
                <w:sz w:val="18"/>
                <w:szCs w:val="18"/>
                <w:shd w:val="clear" w:color="auto" w:fill="FFFFFF" w:themeFill="background1"/>
              </w:rPr>
              <w:t>、</w:t>
            </w:r>
            <w:r w:rsidR="0027252E" w:rsidRPr="0040492B">
              <w:rPr>
                <w:rFonts w:ascii="UD デジタル 教科書体 NK-R" w:eastAsia="UD デジタル 教科書体 NK-R" w:hint="eastAsia"/>
                <w:sz w:val="18"/>
                <w:szCs w:val="18"/>
                <w:shd w:val="clear" w:color="auto" w:fill="FFFFFF" w:themeFill="background1"/>
              </w:rPr>
              <w:t>語順や記載の仕方等は必ずしも例示の通りである必要は</w:t>
            </w:r>
            <w:r w:rsidR="00E80D05" w:rsidRPr="0040492B">
              <w:rPr>
                <w:rFonts w:ascii="UD デジタル 教科書体 NK-R" w:eastAsia="UD デジタル 教科書体 NK-R" w:hint="eastAsia"/>
                <w:sz w:val="18"/>
                <w:szCs w:val="18"/>
                <w:shd w:val="clear" w:color="auto" w:fill="FFFFFF" w:themeFill="background1"/>
              </w:rPr>
              <w:t>ない</w:t>
            </w:r>
            <w:r w:rsidR="0027252E" w:rsidRPr="0040492B">
              <w:rPr>
                <w:rFonts w:ascii="UD デジタル 教科書体 NK-R" w:eastAsia="UD デジタル 教科書体 NK-R" w:hint="eastAsia"/>
                <w:sz w:val="18"/>
                <w:szCs w:val="18"/>
                <w:shd w:val="clear" w:color="auto" w:fill="FFFFFF" w:themeFill="background1"/>
              </w:rPr>
              <w:t>。</w:t>
            </w:r>
          </w:p>
        </w:tc>
      </w:tr>
    </w:tbl>
    <w:p w14:paraId="45410D1C" w14:textId="6BA85942" w:rsidR="00412224" w:rsidRPr="00412224" w:rsidRDefault="00171EA5" w:rsidP="00412224">
      <w:pPr>
        <w:widowControl w:val="0"/>
        <w:overflowPunct w:val="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825152" behindDoc="0" locked="0" layoutInCell="0" allowOverlap="1" wp14:anchorId="66D407AE" wp14:editId="77B89E10">
                <wp:simplePos x="0" y="0"/>
                <wp:positionH relativeFrom="margin">
                  <wp:posOffset>527685</wp:posOffset>
                </wp:positionH>
                <wp:positionV relativeFrom="paragraph">
                  <wp:posOffset>-558165</wp:posOffset>
                </wp:positionV>
                <wp:extent cx="4962525" cy="259080"/>
                <wp:effectExtent l="0" t="0" r="28575" b="2667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259080"/>
                        </a:xfrm>
                        <a:prstGeom prst="wedgeRoundRectCallout">
                          <a:avLst>
                            <a:gd name="adj1" fmla="val 24648"/>
                            <a:gd name="adj2" fmla="val 49250"/>
                            <a:gd name="adj3" fmla="val 16667"/>
                          </a:avLst>
                        </a:prstGeom>
                        <a:solidFill>
                          <a:srgbClr val="002060"/>
                        </a:solidFill>
                        <a:ln w="3175">
                          <a:solidFill>
                            <a:srgbClr val="000000"/>
                          </a:solidFill>
                          <a:miter lim="800000"/>
                          <a:headEnd/>
                          <a:tailEnd/>
                        </a:ln>
                      </wps:spPr>
                      <wps:txbx>
                        <w:txbxContent>
                          <w:p w14:paraId="17A117CC" w14:textId="1C40FD25" w:rsidR="00BA69B7" w:rsidRPr="00467B9D" w:rsidRDefault="00467B9D" w:rsidP="00467B9D">
                            <w:pPr>
                              <w:autoSpaceDE w:val="0"/>
                              <w:autoSpaceDN w:val="0"/>
                              <w:snapToGrid w:val="0"/>
                              <w:spacing w:line="240" w:lineRule="exact"/>
                              <w:jc w:val="left"/>
                              <w:rPr>
                                <w:rFonts w:cs="Times New Roman"/>
                                <w:sz w:val="20"/>
                                <w:szCs w:val="20"/>
                              </w:rPr>
                            </w:pPr>
                            <w:r>
                              <w:rPr>
                                <w:rFonts w:ascii="UD デジタル 教科書体 NK-R" w:eastAsia="UD デジタル 教科書体 NK-R" w:cs="UD デジタル 教科書体 NK-R" w:hint="eastAsia"/>
                                <w:sz w:val="20"/>
                                <w:szCs w:val="20"/>
                              </w:rPr>
                              <w:t>【情報科</w:t>
                            </w:r>
                            <w:r w:rsidR="00FD376C">
                              <w:rPr>
                                <w:rFonts w:ascii="UD デジタル 教科書体 NK-R" w:eastAsia="UD デジタル 教科書体 NK-R" w:cs="UD デジタル 教科書体 NK-R" w:hint="eastAsia"/>
                                <w:sz w:val="20"/>
                                <w:szCs w:val="20"/>
                              </w:rPr>
                              <w:t>学習指導案様式</w:t>
                            </w:r>
                            <w:r>
                              <w:rPr>
                                <w:rFonts w:ascii="UD デジタル 教科書体 NK-R" w:eastAsia="UD デジタル 教科書体 NK-R" w:cs="UD デジタル 教科書体 NK-R" w:hint="eastAsia"/>
                                <w:sz w:val="20"/>
                                <w:szCs w:val="20"/>
                              </w:rPr>
                              <w:t xml:space="preserve">】　</w:t>
                            </w:r>
                            <w:r w:rsidR="00BA69B7" w:rsidRPr="00467B9D">
                              <w:rPr>
                                <w:rFonts w:ascii="UD デジタル 教科書体 NK-R" w:eastAsia="UD デジタル 教科書体 NK-R" w:cs="UD デジタル 教科書体 NK-R" w:hint="eastAsia"/>
                                <w:sz w:val="20"/>
                                <w:szCs w:val="20"/>
                              </w:rPr>
                              <w:t>単元</w:t>
                            </w:r>
                            <w:r w:rsidR="00BA69B7" w:rsidRPr="00467B9D">
                              <w:rPr>
                                <w:rFonts w:ascii="UD デジタル 教科書体 NK-R" w:eastAsia="UD デジタル 教科書体 NK-R" w:cs="UD デジタル 教科書体 NK-R"/>
                                <w:sz w:val="20"/>
                                <w:szCs w:val="20"/>
                              </w:rPr>
                              <w:t>の内容や時間のまとまりを見通して</w:t>
                            </w:r>
                            <w:r w:rsidR="00CC3C67" w:rsidRPr="00467B9D">
                              <w:rPr>
                                <w:rFonts w:ascii="UD デジタル 教科書体 NK-R" w:eastAsia="UD デジタル 教科書体 NK-R" w:cs="UD デジタル 教科書体 NK-R"/>
                                <w:sz w:val="20"/>
                                <w:szCs w:val="20"/>
                              </w:rPr>
                              <w:t>、</w:t>
                            </w:r>
                            <w:r w:rsidR="0040492B">
                              <w:rPr>
                                <w:rFonts w:ascii="UD デジタル 教科書体 NK-R" w:eastAsia="UD デジタル 教科書体 NK-R" w:cs="UD デジタル 教科書体 NK-R" w:hint="eastAsia"/>
                                <w:sz w:val="20"/>
                                <w:szCs w:val="20"/>
                              </w:rPr>
                              <w:t>授業をデザインする</w:t>
                            </w:r>
                            <w:r w:rsidR="00BA69B7" w:rsidRPr="00467B9D">
                              <w:rPr>
                                <w:rFonts w:ascii="UD デジタル 教科書体 NK-R" w:eastAsia="UD デジタル 教科書体 NK-R" w:cs="UD デジタル 教科書体 NK-R" w:hint="eastAsia"/>
                                <w:sz w:val="20"/>
                                <w:szCs w:val="20"/>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407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left:0;text-align:left;margin-left:41.55pt;margin-top:-43.95pt;width:390.75pt;height:20.4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" o:allowincell="f" adj="16124,21438" fillcolor="#002060" strokeweight=".25pt">
                <v:textbox inset=".5mm,.5mm,.5mm,.5mm">
                  <w:txbxContent>
                    <w:p w14:paraId="17A117CC" w14:textId="1C40FD25" w:rsidR="00BA69B7" w:rsidRPr="00467B9D" w:rsidRDefault="00467B9D" w:rsidP="00467B9D">
                      <w:pPr>
                        <w:autoSpaceDE w:val="0"/>
                        <w:autoSpaceDN w:val="0"/>
                        <w:snapToGrid w:val="0"/>
                        <w:spacing w:line="240" w:lineRule="exact"/>
                        <w:jc w:val="left"/>
                        <w:rPr>
                          <w:rFonts w:cs="Times New Roman"/>
                          <w:sz w:val="20"/>
                          <w:szCs w:val="20"/>
                        </w:rPr>
                      </w:pPr>
                      <w:r>
                        <w:rPr>
                          <w:rFonts w:ascii="UD デジタル 教科書体 NK-R" w:eastAsia="UD デジタル 教科書体 NK-R" w:cs="UD デジタル 教科書体 NK-R" w:hint="eastAsia"/>
                          <w:sz w:val="20"/>
                          <w:szCs w:val="20"/>
                        </w:rPr>
                        <w:t>【情報科</w:t>
                      </w:r>
                      <w:r w:rsidR="00FD376C">
                        <w:rPr>
                          <w:rFonts w:ascii="UD デジタル 教科書体 NK-R" w:eastAsia="UD デジタル 教科書体 NK-R" w:cs="UD デジタル 教科書体 NK-R" w:hint="eastAsia"/>
                          <w:sz w:val="20"/>
                          <w:szCs w:val="20"/>
                        </w:rPr>
                        <w:t>学習指導案様式</w:t>
                      </w:r>
                      <w:r>
                        <w:rPr>
                          <w:rFonts w:ascii="UD デジタル 教科書体 NK-R" w:eastAsia="UD デジタル 教科書体 NK-R" w:cs="UD デジタル 教科書体 NK-R" w:hint="eastAsia"/>
                          <w:sz w:val="20"/>
                          <w:szCs w:val="20"/>
                        </w:rPr>
                        <w:t xml:space="preserve">】　</w:t>
                      </w:r>
                      <w:r w:rsidR="00BA69B7" w:rsidRPr="00467B9D">
                        <w:rPr>
                          <w:rFonts w:ascii="UD デジタル 教科書体 NK-R" w:eastAsia="UD デジタル 教科書体 NK-R" w:cs="UD デジタル 教科書体 NK-R" w:hint="eastAsia"/>
                          <w:sz w:val="20"/>
                          <w:szCs w:val="20"/>
                        </w:rPr>
                        <w:t>単元</w:t>
                      </w:r>
                      <w:r w:rsidR="00BA69B7" w:rsidRPr="00467B9D">
                        <w:rPr>
                          <w:rFonts w:ascii="UD デジタル 教科書体 NK-R" w:eastAsia="UD デジタル 教科書体 NK-R" w:cs="UD デジタル 教科書体 NK-R"/>
                          <w:sz w:val="20"/>
                          <w:szCs w:val="20"/>
                        </w:rPr>
                        <w:t>の内容や時間のまとまりを見通して</w:t>
                      </w:r>
                      <w:r w:rsidR="00CC3C67" w:rsidRPr="00467B9D">
                        <w:rPr>
                          <w:rFonts w:ascii="UD デジタル 教科書体 NK-R" w:eastAsia="UD デジタル 教科書体 NK-R" w:cs="UD デジタル 教科書体 NK-R"/>
                          <w:sz w:val="20"/>
                          <w:szCs w:val="20"/>
                        </w:rPr>
                        <w:t>、</w:t>
                      </w:r>
                      <w:r w:rsidR="0040492B">
                        <w:rPr>
                          <w:rFonts w:ascii="UD デジタル 教科書体 NK-R" w:eastAsia="UD デジタル 教科書体 NK-R" w:cs="UD デジタル 教科書体 NK-R" w:hint="eastAsia"/>
                          <w:sz w:val="20"/>
                          <w:szCs w:val="20"/>
                        </w:rPr>
                        <w:t>授業をデザインする</w:t>
                      </w:r>
                      <w:r w:rsidR="00BA69B7" w:rsidRPr="00467B9D">
                        <w:rPr>
                          <w:rFonts w:ascii="UD デジタル 教科書体 NK-R" w:eastAsia="UD デジタル 教科書体 NK-R" w:cs="UD デジタル 教科書体 NK-R" w:hint="eastAsia"/>
                          <w:sz w:val="20"/>
                          <w:szCs w:val="20"/>
                        </w:rPr>
                        <w:t>。</w:t>
                      </w:r>
                    </w:p>
                  </w:txbxContent>
                </v:textbox>
                <w10:wrap anchorx="margin"/>
              </v:shape>
            </w:pict>
          </mc:Fallback>
        </mc:AlternateContent>
      </w:r>
      <w:r w:rsidR="005D4DA4">
        <w:rPr>
          <w:rFonts w:ascii="Times New Roman" w:hAnsi="Times New Roman" w:cs="ＭＳ 明朝" w:hint="eastAsia"/>
          <w:color w:val="000000"/>
          <w:kern w:val="0"/>
          <w:szCs w:val="21"/>
        </w:rPr>
        <w:t>第〇学年</w:t>
      </w:r>
      <w:r w:rsidR="0040492B">
        <w:rPr>
          <w:rFonts w:ascii="Times New Roman" w:hAnsi="Times New Roman" w:cs="ＭＳ 明朝" w:hint="eastAsia"/>
          <w:color w:val="000000"/>
          <w:kern w:val="0"/>
          <w:szCs w:val="21"/>
        </w:rPr>
        <w:t>情報</w:t>
      </w:r>
      <w:r w:rsidR="00412224" w:rsidRPr="00412224">
        <w:rPr>
          <w:rFonts w:ascii="Times New Roman" w:hAnsi="Times New Roman" w:cs="ＭＳ 明朝" w:hint="eastAsia"/>
          <w:color w:val="000000"/>
          <w:kern w:val="0"/>
          <w:szCs w:val="21"/>
        </w:rPr>
        <w:t>科　学習指導案</w:t>
      </w:r>
    </w:p>
    <w:p w14:paraId="6BA0C6CF" w14:textId="4AFFA5BE" w:rsidR="00412224" w:rsidRPr="00412224" w:rsidRDefault="00412224" w:rsidP="00412224">
      <w:pPr>
        <w:widowControl w:val="0"/>
        <w:overflowPunct w:val="0"/>
        <w:jc w:val="righ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指導者</w:t>
      </w:r>
      <w:r w:rsidR="0040492B">
        <w:rPr>
          <w:rFonts w:ascii="Times New Roman" w:hAnsi="Times New Roman" w:cs="ＭＳ 明朝" w:hint="eastAsia"/>
          <w:color w:val="000000"/>
          <w:kern w:val="0"/>
          <w:szCs w:val="21"/>
        </w:rPr>
        <w:t xml:space="preserve">　</w:t>
      </w:r>
      <w:r w:rsidR="00467B9D">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　＊＊</w:t>
      </w:r>
    </w:p>
    <w:p w14:paraId="16A16D51" w14:textId="2A90278E" w:rsidR="00467B9D" w:rsidRDefault="00467B9D" w:rsidP="00412224">
      <w:pPr>
        <w:widowControl w:val="0"/>
        <w:overflowPunct w:val="0"/>
        <w:textAlignment w:val="baseline"/>
        <w:rPr>
          <w:rFonts w:ascii="Times New Roman" w:hAnsi="Times New Roman" w:cs="ＭＳ 明朝"/>
          <w:color w:val="000000"/>
          <w:kern w:val="0"/>
          <w:szCs w:val="21"/>
        </w:rPr>
      </w:pPr>
      <w:r w:rsidRPr="00BF698F">
        <w:rPr>
          <w:rFonts w:ascii="Times New Roman" w:hAnsi="Times New Roman" w:cs="ＭＳ 明朝" w:hint="eastAsia"/>
          <w:color w:val="000000"/>
          <w:kern w:val="0"/>
          <w:szCs w:val="21"/>
          <w:shd w:val="clear" w:color="auto" w:fill="DEEAF6" w:themeFill="accent1" w:themeFillTint="33"/>
        </w:rPr>
        <w:t>１　使用教材　　教科書　＊＊＊＊＊＊＊＊＊＊</w:t>
      </w:r>
    </w:p>
    <w:p w14:paraId="2BA18DCF" w14:textId="77747E4A" w:rsidR="00467B9D" w:rsidRDefault="00467B9D"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BF698F">
        <w:rPr>
          <w:rFonts w:ascii="Times New Roman" w:hAnsi="Times New Roman" w:cs="ＭＳ 明朝" w:hint="eastAsia"/>
          <w:color w:val="000000"/>
          <w:kern w:val="0"/>
          <w:szCs w:val="21"/>
          <w:shd w:val="clear" w:color="auto" w:fill="DEEAF6" w:themeFill="accent1" w:themeFillTint="33"/>
        </w:rPr>
        <w:t>教　材　＊＊＊＊＊＊＊＊＊＊</w:t>
      </w:r>
      <w:r>
        <w:rPr>
          <w:rFonts w:ascii="Times New Roman" w:hAnsi="Times New Roman" w:cs="ＭＳ 明朝" w:hint="eastAsia"/>
          <w:color w:val="000000"/>
          <w:kern w:val="0"/>
          <w:szCs w:val="21"/>
        </w:rPr>
        <w:t xml:space="preserve">　</w:t>
      </w:r>
    </w:p>
    <w:p w14:paraId="691C77FC" w14:textId="3FABEC18" w:rsidR="00467B9D" w:rsidRDefault="00467B9D" w:rsidP="00412224">
      <w:pPr>
        <w:widowControl w:val="0"/>
        <w:overflowPunct w:val="0"/>
        <w:textAlignment w:val="baseline"/>
        <w:rPr>
          <w:rFonts w:ascii="Times New Roman" w:hAnsi="Times New Roman" w:cs="ＭＳ 明朝"/>
          <w:color w:val="000000"/>
          <w:kern w:val="0"/>
          <w:szCs w:val="21"/>
        </w:rPr>
      </w:pPr>
    </w:p>
    <w:p w14:paraId="11F7D2A9" w14:textId="0957B038" w:rsidR="00412224" w:rsidRPr="00412224" w:rsidRDefault="00467B9D" w:rsidP="00412224">
      <w:pPr>
        <w:widowControl w:val="0"/>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２</w:t>
      </w:r>
      <w:r w:rsidR="001C7659">
        <w:rPr>
          <w:rFonts w:ascii="Times New Roman" w:hAnsi="Times New Roman" w:cs="ＭＳ 明朝" w:hint="eastAsia"/>
          <w:color w:val="000000"/>
          <w:kern w:val="0"/>
          <w:szCs w:val="21"/>
        </w:rPr>
        <w:t xml:space="preserve">　</w:t>
      </w:r>
      <w:r w:rsidR="00412224" w:rsidRPr="00412224">
        <w:rPr>
          <w:rFonts w:ascii="Times New Roman" w:hAnsi="Times New Roman" w:cs="ＭＳ 明朝" w:hint="eastAsia"/>
          <w:color w:val="000000"/>
          <w:kern w:val="0"/>
          <w:szCs w:val="21"/>
        </w:rPr>
        <w:t>単元名</w:t>
      </w:r>
      <w:r w:rsidR="001C7659">
        <w:rPr>
          <w:rFonts w:ascii="Times New Roman" w:hAnsi="Times New Roman" w:cs="ＭＳ 明朝" w:hint="eastAsia"/>
          <w:color w:val="000000"/>
          <w:kern w:val="0"/>
          <w:szCs w:val="21"/>
        </w:rPr>
        <w:t xml:space="preserve">　　　</w:t>
      </w:r>
      <w:r w:rsidR="00412224" w:rsidRPr="00412224">
        <w:rPr>
          <w:rFonts w:ascii="Times New Roman" w:hAnsi="Times New Roman" w:cs="ＭＳ 明朝" w:hint="eastAsia"/>
          <w:color w:val="000000"/>
          <w:kern w:val="0"/>
          <w:szCs w:val="21"/>
        </w:rPr>
        <w:t>＊＊＊＊＊＊</w:t>
      </w:r>
    </w:p>
    <w:p w14:paraId="61A4CAA5" w14:textId="04100A85" w:rsidR="001C7659" w:rsidRDefault="003C48A8"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noProof/>
          <w:color w:val="000000"/>
          <w:kern w:val="0"/>
          <w:szCs w:val="21"/>
        </w:rPr>
        <mc:AlternateContent>
          <mc:Choice Requires="wps">
            <w:drawing>
              <wp:anchor distT="0" distB="0" distL="114300" distR="114300" simplePos="0" relativeHeight="251964416" behindDoc="0" locked="0" layoutInCell="1" allowOverlap="1" wp14:anchorId="4AEAD7AE" wp14:editId="42B40BCC">
                <wp:simplePos x="0" y="0"/>
                <wp:positionH relativeFrom="column">
                  <wp:posOffset>1527810</wp:posOffset>
                </wp:positionH>
                <wp:positionV relativeFrom="paragraph">
                  <wp:posOffset>104775</wp:posOffset>
                </wp:positionV>
                <wp:extent cx="4404360" cy="601980"/>
                <wp:effectExtent l="400050" t="0" r="15240" b="26670"/>
                <wp:wrapNone/>
                <wp:docPr id="5" name="吹き出し: 角を丸めた四角形 5"/>
                <wp:cNvGraphicFramePr/>
                <a:graphic xmlns:a="http://schemas.openxmlformats.org/drawingml/2006/main">
                  <a:graphicData uri="http://schemas.microsoft.com/office/word/2010/wordprocessingShape">
                    <wps:wsp>
                      <wps:cNvSpPr/>
                      <wps:spPr>
                        <a:xfrm>
                          <a:off x="0" y="0"/>
                          <a:ext cx="4404360" cy="601980"/>
                        </a:xfrm>
                        <a:prstGeom prst="wedgeRoundRectCallout">
                          <a:avLst>
                            <a:gd name="adj1" fmla="val -57954"/>
                            <a:gd name="adj2" fmla="val 30136"/>
                            <a:gd name="adj3" fmla="val 16667"/>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C61E7" w14:textId="3C5F1D28" w:rsidR="00396997" w:rsidRPr="0040492B" w:rsidRDefault="00396997" w:rsidP="00396997">
                            <w:pPr>
                              <w:spacing w:line="180" w:lineRule="exact"/>
                              <w:jc w:val="left"/>
                              <w:rPr>
                                <w:rFonts w:ascii="UD デジタル 教科書体 NK-R" w:eastAsia="UD デジタル 教科書体 NK-R"/>
                                <w:color w:val="000000" w:themeColor="text1"/>
                                <w:sz w:val="16"/>
                                <w:szCs w:val="16"/>
                              </w:rPr>
                            </w:pPr>
                            <w:r w:rsidRPr="0040492B">
                              <w:rPr>
                                <w:rFonts w:ascii="UD デジタル 教科書体 NK-R" w:eastAsia="UD デジタル 教科書体 NK-R" w:hint="eastAsia"/>
                                <w:color w:val="000000" w:themeColor="text1"/>
                                <w:sz w:val="16"/>
                                <w:szCs w:val="16"/>
                              </w:rPr>
                              <w:t>「知識及び技能｣､「思考力、判断力、表現力等｣､「学びに向かう力、人間性等」の３つの資質・能力ごとに分けて設定する。</w:t>
                            </w:r>
                          </w:p>
                          <w:p w14:paraId="4AE49FB4" w14:textId="39A0452E" w:rsidR="00396997" w:rsidRPr="0040492B" w:rsidRDefault="00396997" w:rsidP="00396997">
                            <w:pPr>
                              <w:spacing w:line="180" w:lineRule="exact"/>
                              <w:jc w:val="left"/>
                              <w:rPr>
                                <w:rStyle w:val="aa"/>
                                <w:rFonts w:ascii="UD デジタル 教科書体 NK-R" w:eastAsia="UD デジタル 教科書体 NK-R"/>
                                <w:sz w:val="16"/>
                                <w:szCs w:val="16"/>
                              </w:rPr>
                            </w:pPr>
                            <w:r w:rsidRPr="0040492B">
                              <w:rPr>
                                <w:rFonts w:ascii="UD デジタル 教科書体 NK-R" w:eastAsia="UD デジタル 教科書体 NK-R" w:hint="eastAsia"/>
                                <w:color w:val="000000" w:themeColor="text1"/>
                                <w:sz w:val="16"/>
                                <w:szCs w:val="16"/>
                              </w:rPr>
                              <w:t>詳細は</w:t>
                            </w:r>
                            <w:r w:rsidR="00BF7210" w:rsidRPr="0040492B">
                              <w:rPr>
                                <w:rFonts w:ascii="UD デジタル 教科書体 NK-R" w:eastAsia="UD デジタル 教科書体 NK-R" w:hint="eastAsia"/>
                                <w:color w:val="000000" w:themeColor="text1"/>
                                <w:sz w:val="16"/>
                                <w:szCs w:val="16"/>
                              </w:rPr>
                              <w:t>､｢</w:t>
                            </w:r>
                            <w:r w:rsidRPr="0040492B">
                              <w:rPr>
                                <w:rFonts w:ascii="UD デジタル 教科書体 NK-R" w:eastAsia="UD デジタル 教科書体 NK-R" w:hint="eastAsia"/>
                                <w:color w:val="000000" w:themeColor="text1"/>
                                <w:sz w:val="16"/>
                                <w:szCs w:val="16"/>
                              </w:rPr>
                              <w:t>『指導と評価の一体化』のための学習評価に関する参考資料</w:t>
                            </w:r>
                            <w:r w:rsidR="00BF7210" w:rsidRPr="0040492B">
                              <w:rPr>
                                <w:rFonts w:ascii="UD デジタル 教科書体 NK-R" w:eastAsia="UD デジタル 教科書体 NK-R" w:hint="eastAsia"/>
                                <w:color w:val="000000" w:themeColor="text1"/>
                                <w:sz w:val="16"/>
                                <w:szCs w:val="16"/>
                              </w:rPr>
                              <w:t>｣(</w:t>
                            </w:r>
                            <w:r w:rsidRPr="0040492B">
                              <w:rPr>
                                <w:rFonts w:ascii="UD デジタル 教科書体 NK-R" w:eastAsia="UD デジタル 教科書体 NK-R" w:hint="eastAsia"/>
                                <w:color w:val="000000" w:themeColor="text1"/>
                                <w:sz w:val="16"/>
                                <w:szCs w:val="16"/>
                              </w:rPr>
                              <w:t>国立教育政策研究所）を参照。</w:t>
                            </w:r>
                            <w:r w:rsidRPr="0040492B">
                              <w:rPr>
                                <w:rFonts w:ascii="UD デジタル 教科書体 NK-R" w:eastAsia="UD デジタル 教科書体 NK-R"/>
                                <w:color w:val="000000" w:themeColor="text1"/>
                                <w:sz w:val="16"/>
                                <w:szCs w:val="16"/>
                              </w:rPr>
                              <w:fldChar w:fldCharType="begin"/>
                            </w:r>
                            <w:r w:rsidRPr="0040492B">
                              <w:rPr>
                                <w:rFonts w:ascii="UD デジタル 教科書体 NK-R" w:eastAsia="UD デジタル 教科書体 NK-R"/>
                                <w:color w:val="000000" w:themeColor="text1"/>
                                <w:sz w:val="16"/>
                                <w:szCs w:val="16"/>
                              </w:rPr>
                              <w:instrText xml:space="preserve"> HYPERLINK "https://www.nier.go.jp/kaihatsu/pdf/hyouka/r030820_hig_jouhou.pdf" </w:instrText>
                            </w:r>
                            <w:r w:rsidRPr="0040492B">
                              <w:rPr>
                                <w:rFonts w:ascii="UD デジタル 教科書体 NK-R" w:eastAsia="UD デジタル 教科書体 NK-R"/>
                                <w:color w:val="000000" w:themeColor="text1"/>
                                <w:sz w:val="16"/>
                                <w:szCs w:val="16"/>
                              </w:rPr>
                              <w:fldChar w:fldCharType="separate"/>
                            </w:r>
                            <w:r w:rsidRPr="0040492B">
                              <w:rPr>
                                <w:rStyle w:val="aa"/>
                                <w:rFonts w:ascii="UD デジタル 教科書体 NK-R" w:eastAsia="UD デジタル 教科書体 NK-R"/>
                                <w:sz w:val="16"/>
                                <w:szCs w:val="16"/>
                              </w:rPr>
                              <w:t>https://www.nier.go.jp/kaihatsu/pdf/hyouka/r030820_hig_jouhou.pdf</w:t>
                            </w:r>
                          </w:p>
                          <w:p w14:paraId="62ED3F17" w14:textId="2B484AB2" w:rsidR="00396997" w:rsidRPr="00396997" w:rsidRDefault="00396997" w:rsidP="00396997">
                            <w:pPr>
                              <w:spacing w:line="180" w:lineRule="exact"/>
                              <w:jc w:val="left"/>
                              <w:rPr>
                                <w:color w:val="000000" w:themeColor="text1"/>
                                <w:sz w:val="16"/>
                                <w:szCs w:val="16"/>
                                <w:shd w:val="clear" w:color="auto" w:fill="FFF2CC" w:themeFill="accent4" w:themeFillTint="33"/>
                              </w:rPr>
                            </w:pPr>
                            <w:r w:rsidRPr="0040492B">
                              <w:rPr>
                                <w:rFonts w:ascii="UD デジタル 教科書体 NK-R" w:eastAsia="UD デジタル 教科書体 NK-R"/>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AD7AE" id="吹き出し: 角を丸めた四角形 5" o:spid="_x0000_s1027" type="#_x0000_t62" style="position:absolute;left:0;text-align:left;margin-left:120.3pt;margin-top:8.25pt;width:346.8pt;height:47.4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" adj="-1718,17309" fillcolor="#deeaf6 [660]" strokecolor="black [3213]" strokeweight=".25pt">
                <v:textbox>
                  <w:txbxContent>
                    <w:p w14:paraId="3B1C61E7" w14:textId="3C5F1D28" w:rsidR="00396997" w:rsidRPr="0040492B" w:rsidRDefault="00396997" w:rsidP="00396997">
                      <w:pPr>
                        <w:spacing w:line="180" w:lineRule="exact"/>
                        <w:jc w:val="left"/>
                        <w:rPr>
                          <w:rFonts w:ascii="UD デジタル 教科書体 NK-R" w:eastAsia="UD デジタル 教科書体 NK-R"/>
                          <w:color w:val="000000" w:themeColor="text1"/>
                          <w:sz w:val="16"/>
                          <w:szCs w:val="16"/>
                        </w:rPr>
                      </w:pPr>
                      <w:r w:rsidRPr="0040492B">
                        <w:rPr>
                          <w:rFonts w:ascii="UD デジタル 教科書体 NK-R" w:eastAsia="UD デジタル 教科書体 NK-R" w:hint="eastAsia"/>
                          <w:color w:val="000000" w:themeColor="text1"/>
                          <w:sz w:val="16"/>
                          <w:szCs w:val="16"/>
                        </w:rPr>
                        <w:t>「知識及び技能｣､「思考力、判断力、表現力等｣､「学びに向かう力、人間性等」の３つの資質・能力ごとに分けて設定する。</w:t>
                      </w:r>
                    </w:p>
                    <w:p w14:paraId="4AE49FB4" w14:textId="39A0452E" w:rsidR="00396997" w:rsidRPr="0040492B" w:rsidRDefault="00396997" w:rsidP="00396997">
                      <w:pPr>
                        <w:spacing w:line="180" w:lineRule="exact"/>
                        <w:jc w:val="left"/>
                        <w:rPr>
                          <w:rStyle w:val="aa"/>
                          <w:rFonts w:ascii="UD デジタル 教科書体 NK-R" w:eastAsia="UD デジタル 教科書体 NK-R"/>
                          <w:sz w:val="16"/>
                          <w:szCs w:val="16"/>
                        </w:rPr>
                      </w:pPr>
                      <w:r w:rsidRPr="0040492B">
                        <w:rPr>
                          <w:rFonts w:ascii="UD デジタル 教科書体 NK-R" w:eastAsia="UD デジタル 教科書体 NK-R" w:hint="eastAsia"/>
                          <w:color w:val="000000" w:themeColor="text1"/>
                          <w:sz w:val="16"/>
                          <w:szCs w:val="16"/>
                        </w:rPr>
                        <w:t>詳細は</w:t>
                      </w:r>
                      <w:r w:rsidR="00BF7210" w:rsidRPr="0040492B">
                        <w:rPr>
                          <w:rFonts w:ascii="UD デジタル 教科書体 NK-R" w:eastAsia="UD デジタル 教科書体 NK-R" w:hint="eastAsia"/>
                          <w:color w:val="000000" w:themeColor="text1"/>
                          <w:sz w:val="16"/>
                          <w:szCs w:val="16"/>
                        </w:rPr>
                        <w:t>､｢</w:t>
                      </w:r>
                      <w:r w:rsidRPr="0040492B">
                        <w:rPr>
                          <w:rFonts w:ascii="UD デジタル 教科書体 NK-R" w:eastAsia="UD デジタル 教科書体 NK-R" w:hint="eastAsia"/>
                          <w:color w:val="000000" w:themeColor="text1"/>
                          <w:sz w:val="16"/>
                          <w:szCs w:val="16"/>
                        </w:rPr>
                        <w:t>『指導と評価の一体化』のための学習評価に関する参考資料</w:t>
                      </w:r>
                      <w:r w:rsidR="00BF7210" w:rsidRPr="0040492B">
                        <w:rPr>
                          <w:rFonts w:ascii="UD デジタル 教科書体 NK-R" w:eastAsia="UD デジタル 教科書体 NK-R" w:hint="eastAsia"/>
                          <w:color w:val="000000" w:themeColor="text1"/>
                          <w:sz w:val="16"/>
                          <w:szCs w:val="16"/>
                        </w:rPr>
                        <w:t>｣(</w:t>
                      </w:r>
                      <w:r w:rsidRPr="0040492B">
                        <w:rPr>
                          <w:rFonts w:ascii="UD デジタル 教科書体 NK-R" w:eastAsia="UD デジタル 教科書体 NK-R" w:hint="eastAsia"/>
                          <w:color w:val="000000" w:themeColor="text1"/>
                          <w:sz w:val="16"/>
                          <w:szCs w:val="16"/>
                        </w:rPr>
                        <w:t>国立教育政策研究所）を参照。</w:t>
                      </w:r>
                      <w:r w:rsidRPr="0040492B">
                        <w:rPr>
                          <w:rFonts w:ascii="UD デジタル 教科書体 NK-R" w:eastAsia="UD デジタル 教科書体 NK-R"/>
                          <w:color w:val="000000" w:themeColor="text1"/>
                          <w:sz w:val="16"/>
                          <w:szCs w:val="16"/>
                        </w:rPr>
                        <w:fldChar w:fldCharType="begin"/>
                      </w:r>
                      <w:r w:rsidRPr="0040492B">
                        <w:rPr>
                          <w:rFonts w:ascii="UD デジタル 教科書体 NK-R" w:eastAsia="UD デジタル 教科書体 NK-R"/>
                          <w:color w:val="000000" w:themeColor="text1"/>
                          <w:sz w:val="16"/>
                          <w:szCs w:val="16"/>
                        </w:rPr>
                        <w:instrText xml:space="preserve"> HYPERLINK "https://www.nier.go.jp/kaihatsu/pdf/hyouka/r030820_hig_jouhou.pdf" </w:instrText>
                      </w:r>
                      <w:r w:rsidRPr="0040492B">
                        <w:rPr>
                          <w:rFonts w:ascii="UD デジタル 教科書体 NK-R" w:eastAsia="UD デジタル 教科書体 NK-R"/>
                          <w:color w:val="000000" w:themeColor="text1"/>
                          <w:sz w:val="16"/>
                          <w:szCs w:val="16"/>
                        </w:rPr>
                        <w:fldChar w:fldCharType="separate"/>
                      </w:r>
                      <w:r w:rsidRPr="0040492B">
                        <w:rPr>
                          <w:rStyle w:val="aa"/>
                          <w:rFonts w:ascii="UD デジタル 教科書体 NK-R" w:eastAsia="UD デジタル 教科書体 NK-R"/>
                          <w:sz w:val="16"/>
                          <w:szCs w:val="16"/>
                        </w:rPr>
                        <w:t>https://www.nier.go.jp/kaihatsu/pdf/hyouka/r030820_hig_jouhou.pdf</w:t>
                      </w:r>
                    </w:p>
                    <w:p w14:paraId="62ED3F17" w14:textId="2B484AB2" w:rsidR="00396997" w:rsidRPr="00396997" w:rsidRDefault="00396997" w:rsidP="00396997">
                      <w:pPr>
                        <w:spacing w:line="180" w:lineRule="exact"/>
                        <w:jc w:val="left"/>
                        <w:rPr>
                          <w:color w:val="000000" w:themeColor="text1"/>
                          <w:sz w:val="16"/>
                          <w:szCs w:val="16"/>
                          <w:shd w:val="clear" w:color="auto" w:fill="FFF2CC" w:themeFill="accent4" w:themeFillTint="33"/>
                        </w:rPr>
                      </w:pPr>
                      <w:r w:rsidRPr="0040492B">
                        <w:rPr>
                          <w:rFonts w:ascii="UD デジタル 教科書体 NK-R" w:eastAsia="UD デジタル 教科書体 NK-R"/>
                          <w:color w:val="000000" w:themeColor="text1"/>
                          <w:sz w:val="16"/>
                          <w:szCs w:val="16"/>
                        </w:rPr>
                        <w:fldChar w:fldCharType="end"/>
                      </w:r>
                    </w:p>
                  </w:txbxContent>
                </v:textbox>
              </v:shape>
            </w:pict>
          </mc:Fallback>
        </mc:AlternateContent>
      </w:r>
    </w:p>
    <w:p w14:paraId="5F42D4AB" w14:textId="77777777" w:rsidR="003C48A8" w:rsidRDefault="003C48A8" w:rsidP="00412224">
      <w:pPr>
        <w:widowControl w:val="0"/>
        <w:overflowPunct w:val="0"/>
        <w:textAlignment w:val="baseline"/>
        <w:rPr>
          <w:rFonts w:ascii="Times New Roman" w:hAnsi="Times New Roman" w:cs="ＭＳ 明朝" w:hint="eastAsia"/>
          <w:color w:val="000000"/>
          <w:kern w:val="0"/>
          <w:szCs w:val="21"/>
        </w:rPr>
      </w:pPr>
    </w:p>
    <w:p w14:paraId="5D0EC0D0" w14:textId="77777777" w:rsidR="00396997" w:rsidRPr="00467B9D" w:rsidRDefault="00396997" w:rsidP="00412224">
      <w:pPr>
        <w:widowControl w:val="0"/>
        <w:overflowPunct w:val="0"/>
        <w:textAlignment w:val="baseline"/>
        <w:rPr>
          <w:rFonts w:ascii="Times New Roman" w:hAnsi="Times New Roman" w:cs="ＭＳ 明朝"/>
          <w:color w:val="000000"/>
          <w:kern w:val="0"/>
          <w:szCs w:val="21"/>
        </w:rPr>
      </w:pPr>
    </w:p>
    <w:p w14:paraId="5EE1B144" w14:textId="763CB48E" w:rsidR="00412224" w:rsidRPr="00412224" w:rsidRDefault="00467B9D" w:rsidP="00412224">
      <w:pPr>
        <w:widowControl w:val="0"/>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３</w:t>
      </w:r>
      <w:r w:rsidR="001C7659">
        <w:rPr>
          <w:rFonts w:ascii="Times New Roman" w:hAnsi="Times New Roman" w:cs="ＭＳ 明朝" w:hint="eastAsia"/>
          <w:color w:val="000000"/>
          <w:kern w:val="0"/>
          <w:szCs w:val="21"/>
        </w:rPr>
        <w:t xml:space="preserve">　</w:t>
      </w:r>
      <w:r w:rsidR="00412224" w:rsidRPr="00412224">
        <w:rPr>
          <w:rFonts w:ascii="Times New Roman" w:hAnsi="Times New Roman" w:cs="ＭＳ 明朝" w:hint="eastAsia"/>
          <w:color w:val="000000"/>
          <w:kern w:val="0"/>
          <w:szCs w:val="21"/>
        </w:rPr>
        <w:t>本単元</w:t>
      </w:r>
      <w:r w:rsidR="008E571D">
        <w:rPr>
          <w:rFonts w:ascii="Times New Roman" w:hAnsi="Times New Roman" w:cs="ＭＳ 明朝" w:hint="eastAsia"/>
          <w:color w:val="000000"/>
          <w:kern w:val="0"/>
          <w:szCs w:val="21"/>
        </w:rPr>
        <w:t>の目標</w:t>
      </w:r>
    </w:p>
    <w:p w14:paraId="135A5FF0" w14:textId="116783D0" w:rsidR="00412224" w:rsidRPr="00467B9D" w:rsidRDefault="00467B9D" w:rsidP="00412224">
      <w:pPr>
        <w:widowControl w:val="0"/>
        <w:overflowPunct w:val="0"/>
        <w:ind w:left="426" w:hanging="426"/>
        <w:textAlignment w:val="baseline"/>
        <w:rPr>
          <w:rFonts w:cs="Times New Roman"/>
          <w:color w:val="000000"/>
          <w:spacing w:val="2"/>
          <w:kern w:val="0"/>
          <w:szCs w:val="21"/>
        </w:rPr>
      </w:pPr>
      <w:r>
        <w:rPr>
          <w:rFonts w:cs="ＭＳ 明朝" w:hint="eastAsia"/>
          <w:color w:val="000000"/>
          <w:kern w:val="0"/>
          <w:szCs w:val="21"/>
        </w:rPr>
        <w:t xml:space="preserve">　</w:t>
      </w:r>
      <w:r w:rsidRPr="00467B9D">
        <w:rPr>
          <w:rFonts w:cs="ＭＳ 明朝" w:hint="eastAsia"/>
          <w:color w:val="000000"/>
          <w:kern w:val="0"/>
          <w:szCs w:val="21"/>
        </w:rPr>
        <w:t>(1）</w:t>
      </w:r>
      <w:r w:rsidR="00412224" w:rsidRPr="00467B9D">
        <w:rPr>
          <w:rFonts w:cs="ＭＳ 明朝" w:hint="eastAsia"/>
          <w:color w:val="000000"/>
          <w:kern w:val="0"/>
          <w:szCs w:val="21"/>
        </w:rPr>
        <w:t>＊＊＊＊＊＊＊＊＊＊＊＊＊＊＊＊＊＊＊＊＊＊＊＊＊＊＊＊＊＊＊＊＊＊＊＊＊＊＊＊＊＊</w:t>
      </w:r>
    </w:p>
    <w:p w14:paraId="0D1F32B0" w14:textId="1035790A" w:rsidR="00412224" w:rsidRPr="00467B9D" w:rsidRDefault="00412224" w:rsidP="001C7659">
      <w:pPr>
        <w:widowControl w:val="0"/>
        <w:overflowPunct w:val="0"/>
        <w:ind w:firstLineChars="200" w:firstLine="420"/>
        <w:textAlignment w:val="baseline"/>
        <w:rPr>
          <w:rFonts w:cs="Times New Roman"/>
          <w:color w:val="000000"/>
          <w:spacing w:val="2"/>
          <w:kern w:val="0"/>
          <w:szCs w:val="21"/>
        </w:rPr>
      </w:pPr>
      <w:r w:rsidRPr="00467B9D">
        <w:rPr>
          <w:rFonts w:cs="ＭＳ 明朝" w:hint="eastAsia"/>
          <w:color w:val="000000"/>
          <w:kern w:val="0"/>
          <w:szCs w:val="21"/>
        </w:rPr>
        <w:t>＊＊＊＊＊＊＊＊＊＊＊＊＊＊＊＊＊＊＊＊＊＊＊＊＊＊＊＊＊＊＊＊＊</w:t>
      </w:r>
      <w:r w:rsidR="004B6EE9">
        <w:rPr>
          <w:rFonts w:cs="ＭＳ 明朝" w:hint="eastAsia"/>
          <w:color w:val="000000"/>
          <w:kern w:val="0"/>
          <w:szCs w:val="21"/>
        </w:rPr>
        <w:t xml:space="preserve">　　　（知識及び技能）</w:t>
      </w:r>
      <w:r w:rsidR="003C48A8">
        <w:rPr>
          <w:rFonts w:cs="ＭＳ 明朝" w:hint="eastAsia"/>
          <w:color w:val="000000"/>
          <w:kern w:val="0"/>
          <w:szCs w:val="21"/>
        </w:rPr>
        <w:t xml:space="preserve">　</w:t>
      </w:r>
    </w:p>
    <w:p w14:paraId="00E83BC5" w14:textId="392486E0" w:rsidR="00412224" w:rsidRPr="00467B9D" w:rsidRDefault="00467B9D" w:rsidP="00412224">
      <w:pPr>
        <w:widowControl w:val="0"/>
        <w:overflowPunct w:val="0"/>
        <w:ind w:left="426" w:hanging="426"/>
        <w:textAlignment w:val="baseline"/>
        <w:rPr>
          <w:rFonts w:cs="Times New Roman"/>
          <w:color w:val="000000"/>
          <w:spacing w:val="2"/>
          <w:kern w:val="0"/>
          <w:szCs w:val="21"/>
        </w:rPr>
      </w:pPr>
      <w:r>
        <w:rPr>
          <w:rFonts w:cs="ＭＳ 明朝" w:hint="eastAsia"/>
          <w:color w:val="000000"/>
          <w:kern w:val="0"/>
          <w:szCs w:val="21"/>
        </w:rPr>
        <w:t xml:space="preserve">　(2）</w:t>
      </w:r>
      <w:r w:rsidR="00412224" w:rsidRPr="00467B9D">
        <w:rPr>
          <w:rFonts w:cs="ＭＳ 明朝" w:hint="eastAsia"/>
          <w:color w:val="000000"/>
          <w:kern w:val="0"/>
          <w:szCs w:val="21"/>
        </w:rPr>
        <w:t>＊＊＊＊＊＊＊＊＊＊＊＊＊＊＊＊＊＊＊＊＊＊＊＊＊＊＊＊＊＊＊＊＊＊＊＊＊＊＊＊＊＊</w:t>
      </w:r>
    </w:p>
    <w:p w14:paraId="6849A006" w14:textId="2A28EA34" w:rsidR="00412224" w:rsidRPr="00467B9D" w:rsidRDefault="00412224" w:rsidP="001C7659">
      <w:pPr>
        <w:widowControl w:val="0"/>
        <w:overflowPunct w:val="0"/>
        <w:ind w:firstLineChars="200" w:firstLine="420"/>
        <w:textAlignment w:val="baseline"/>
        <w:rPr>
          <w:rFonts w:cs="Times New Roman"/>
          <w:color w:val="000000"/>
          <w:spacing w:val="2"/>
          <w:kern w:val="0"/>
          <w:szCs w:val="21"/>
        </w:rPr>
      </w:pPr>
      <w:r w:rsidRPr="00467B9D">
        <w:rPr>
          <w:rFonts w:cs="ＭＳ 明朝" w:hint="eastAsia"/>
          <w:color w:val="000000"/>
          <w:kern w:val="0"/>
          <w:szCs w:val="21"/>
        </w:rPr>
        <w:t>＊＊＊＊＊＊＊＊＊＊＊＊＊＊＊＊＊＊＊＊＊＊＊＊＊＊＊＊＊＊</w:t>
      </w:r>
      <w:r w:rsidR="003C48A8">
        <w:rPr>
          <w:rFonts w:cs="ＭＳ 明朝" w:hint="eastAsia"/>
          <w:color w:val="000000"/>
          <w:kern w:val="0"/>
          <w:szCs w:val="21"/>
        </w:rPr>
        <w:t>（思考力、判断力、表現力等）</w:t>
      </w:r>
    </w:p>
    <w:p w14:paraId="6B8CED81" w14:textId="08F7CE62" w:rsidR="00412224" w:rsidRPr="00412224" w:rsidRDefault="00467B9D" w:rsidP="00412224">
      <w:pPr>
        <w:widowControl w:val="0"/>
        <w:overflowPunct w:val="0"/>
        <w:ind w:left="426" w:hanging="426"/>
        <w:textAlignment w:val="baseline"/>
        <w:rPr>
          <w:rFonts w:hAnsi="Times New Roman" w:cs="Times New Roman"/>
          <w:color w:val="000000"/>
          <w:spacing w:val="2"/>
          <w:kern w:val="0"/>
          <w:szCs w:val="21"/>
        </w:rPr>
      </w:pPr>
      <w:r>
        <w:rPr>
          <w:rFonts w:cs="ＭＳ 明朝" w:hint="eastAsia"/>
          <w:color w:val="000000"/>
          <w:kern w:val="0"/>
          <w:szCs w:val="21"/>
        </w:rPr>
        <w:t xml:space="preserve">　(3）</w:t>
      </w:r>
      <w:r w:rsidR="00412224" w:rsidRPr="00412224">
        <w:rPr>
          <w:rFonts w:ascii="Times New Roman" w:hAnsi="Times New Roman" w:cs="ＭＳ 明朝" w:hint="eastAsia"/>
          <w:color w:val="000000"/>
          <w:kern w:val="0"/>
          <w:szCs w:val="21"/>
        </w:rPr>
        <w:t>＊＊＊＊＊＊＊＊＊＊＊＊＊＊＊＊＊＊＊＊＊＊＊＊＊＊＊＊＊＊＊＊＊＊＊＊＊＊＊＊＊＊</w:t>
      </w:r>
    </w:p>
    <w:p w14:paraId="188065AD" w14:textId="63CFCC44"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3C48A8">
        <w:rPr>
          <w:rFonts w:ascii="Times New Roman" w:hAnsi="Times New Roman" w:cs="ＭＳ 明朝" w:hint="eastAsia"/>
          <w:color w:val="000000"/>
          <w:kern w:val="0"/>
          <w:szCs w:val="21"/>
        </w:rPr>
        <w:t xml:space="preserve">　　　（学びに向かう力、人間性等）</w:t>
      </w:r>
    </w:p>
    <w:p w14:paraId="20843A82" w14:textId="447F4706" w:rsidR="001C7659" w:rsidRDefault="00BF7210"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noProof/>
          <w:color w:val="000000"/>
          <w:kern w:val="0"/>
          <w:szCs w:val="21"/>
        </w:rPr>
        <mc:AlternateContent>
          <mc:Choice Requires="wps">
            <w:drawing>
              <wp:anchor distT="0" distB="0" distL="114300" distR="114300" simplePos="0" relativeHeight="251966464" behindDoc="0" locked="0" layoutInCell="1" allowOverlap="1" wp14:anchorId="0267FF0D" wp14:editId="71C12FAC">
                <wp:simplePos x="0" y="0"/>
                <wp:positionH relativeFrom="column">
                  <wp:posOffset>1672590</wp:posOffset>
                </wp:positionH>
                <wp:positionV relativeFrom="paragraph">
                  <wp:posOffset>180975</wp:posOffset>
                </wp:positionV>
                <wp:extent cx="4442460" cy="601980"/>
                <wp:effectExtent l="438150" t="0" r="15240" b="26670"/>
                <wp:wrapNone/>
                <wp:docPr id="6" name="吹き出し: 角を丸めた四角形 6"/>
                <wp:cNvGraphicFramePr/>
                <a:graphic xmlns:a="http://schemas.openxmlformats.org/drawingml/2006/main">
                  <a:graphicData uri="http://schemas.microsoft.com/office/word/2010/wordprocessingShape">
                    <wps:wsp>
                      <wps:cNvSpPr/>
                      <wps:spPr>
                        <a:xfrm>
                          <a:off x="0" y="0"/>
                          <a:ext cx="4442460" cy="601980"/>
                        </a:xfrm>
                        <a:prstGeom prst="wedgeRoundRectCallout">
                          <a:avLst>
                            <a:gd name="adj1" fmla="val -58702"/>
                            <a:gd name="adj2" fmla="val 41845"/>
                            <a:gd name="adj3" fmla="val 16667"/>
                          </a:avLst>
                        </a:prstGeom>
                        <a:noFill/>
                        <a:ln w="3175" cap="flat" cmpd="sng" algn="ctr">
                          <a:solidFill>
                            <a:sysClr val="windowText" lastClr="000000"/>
                          </a:solidFill>
                          <a:prstDash val="solid"/>
                          <a:miter lim="800000"/>
                        </a:ln>
                        <a:effectLst/>
                      </wps:spPr>
                      <wps:txbx>
                        <w:txbxContent>
                          <w:p w14:paraId="68A8FAD9" w14:textId="7EA08A96" w:rsidR="00BF7210" w:rsidRPr="0040492B" w:rsidRDefault="00BF7210" w:rsidP="00BF7210">
                            <w:pPr>
                              <w:spacing w:line="180" w:lineRule="exact"/>
                              <w:jc w:val="left"/>
                              <w:rPr>
                                <w:rFonts w:ascii="UD デジタル 教科書体 NK-R" w:eastAsia="UD デジタル 教科書体 NK-R"/>
                                <w:color w:val="000000" w:themeColor="text1"/>
                                <w:sz w:val="16"/>
                                <w:szCs w:val="16"/>
                              </w:rPr>
                            </w:pPr>
                            <w:r w:rsidRPr="0040492B">
                              <w:rPr>
                                <w:rFonts w:ascii="UD デジタル 教科書体 NK-R" w:eastAsia="UD デジタル 教科書体 NK-R" w:hint="eastAsia"/>
                                <w:color w:val="000000" w:themeColor="text1"/>
                                <w:sz w:val="16"/>
                                <w:szCs w:val="16"/>
                              </w:rPr>
                              <w:t>本単元の目標を基に、「『指導と評価の一体化』のための学習評価に関する参考資料」（国立教育政策研究所）を参考に作成する。（生徒の実態をよく捉えて、評価規準を設定すること｡)</w:t>
                            </w:r>
                          </w:p>
                          <w:p w14:paraId="35AC42BB" w14:textId="38C65DB4" w:rsidR="00BF7210" w:rsidRPr="0040492B" w:rsidRDefault="00BF7210" w:rsidP="00BF7210">
                            <w:pPr>
                              <w:spacing w:line="180" w:lineRule="exact"/>
                              <w:jc w:val="left"/>
                              <w:rPr>
                                <w:rStyle w:val="aa"/>
                                <w:rFonts w:ascii="UD デジタル 教科書体 NK-R" w:eastAsia="UD デジタル 教科書体 NK-R"/>
                                <w:sz w:val="16"/>
                                <w:szCs w:val="16"/>
                              </w:rPr>
                            </w:pPr>
                            <w:r w:rsidRPr="0040492B">
                              <w:rPr>
                                <w:rFonts w:ascii="UD デジタル 教科書体 NK-R" w:eastAsia="UD デジタル 教科書体 NK-R" w:hint="eastAsia"/>
                                <w:color w:val="000000" w:themeColor="text1"/>
                                <w:sz w:val="16"/>
                                <w:szCs w:val="16"/>
                              </w:rPr>
                              <w:t>詳細は､｢『指導と評価の一体化』のための学習評価に関する参考資料｣(国立教育政策研究所）を参照。</w:t>
                            </w:r>
                            <w:r w:rsidRPr="0040492B">
                              <w:rPr>
                                <w:rFonts w:ascii="UD デジタル 教科書体 NK-R" w:eastAsia="UD デジタル 教科書体 NK-R"/>
                                <w:color w:val="000000" w:themeColor="text1"/>
                                <w:sz w:val="16"/>
                                <w:szCs w:val="16"/>
                              </w:rPr>
                              <w:fldChar w:fldCharType="begin"/>
                            </w:r>
                            <w:r w:rsidRPr="0040492B">
                              <w:rPr>
                                <w:rFonts w:ascii="UD デジタル 教科書体 NK-R" w:eastAsia="UD デジタル 教科書体 NK-R"/>
                                <w:color w:val="000000" w:themeColor="text1"/>
                                <w:sz w:val="16"/>
                                <w:szCs w:val="16"/>
                              </w:rPr>
                              <w:instrText xml:space="preserve"> HYPERLINK "https://www.nier.go.jp/kaihatsu/pdf/hyouka/r030820_hig_jouhou.pdf" </w:instrText>
                            </w:r>
                            <w:r w:rsidRPr="0040492B">
                              <w:rPr>
                                <w:rFonts w:ascii="UD デジタル 教科書体 NK-R" w:eastAsia="UD デジタル 教科書体 NK-R"/>
                                <w:color w:val="000000" w:themeColor="text1"/>
                                <w:sz w:val="16"/>
                                <w:szCs w:val="16"/>
                              </w:rPr>
                              <w:fldChar w:fldCharType="separate"/>
                            </w:r>
                            <w:r w:rsidRPr="0040492B">
                              <w:rPr>
                                <w:rStyle w:val="aa"/>
                                <w:rFonts w:ascii="UD デジタル 教科書体 NK-R" w:eastAsia="UD デジタル 教科書体 NK-R"/>
                                <w:sz w:val="16"/>
                                <w:szCs w:val="16"/>
                              </w:rPr>
                              <w:t>https://www.nier.go.jp/kaihatsu/pdf/hyouka/r030820_hig_jouhou.pdf</w:t>
                            </w:r>
                          </w:p>
                          <w:p w14:paraId="2C88C8FD" w14:textId="77777777" w:rsidR="00BF7210" w:rsidRPr="00396997" w:rsidRDefault="00BF7210" w:rsidP="00BF7210">
                            <w:pPr>
                              <w:spacing w:line="180" w:lineRule="exact"/>
                              <w:jc w:val="left"/>
                              <w:rPr>
                                <w:color w:val="000000" w:themeColor="text1"/>
                                <w:sz w:val="16"/>
                                <w:szCs w:val="16"/>
                                <w:shd w:val="clear" w:color="auto" w:fill="FFF2CC" w:themeFill="accent4" w:themeFillTint="33"/>
                              </w:rPr>
                            </w:pPr>
                            <w:r w:rsidRPr="0040492B">
                              <w:rPr>
                                <w:rFonts w:ascii="UD デジタル 教科書体 NK-R" w:eastAsia="UD デジタル 教科書体 NK-R"/>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7FF0D" id="吹き出し: 角を丸めた四角形 6" o:spid="_x0000_s1028" type="#_x0000_t62" style="position:absolute;left:0;text-align:left;margin-left:131.7pt;margin-top:14.25pt;width:349.8pt;height:47.4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" adj="-1880,19839" filled="f" strokecolor="windowText" strokeweight=".25pt">
                <v:textbox>
                  <w:txbxContent>
                    <w:p w14:paraId="68A8FAD9" w14:textId="7EA08A96" w:rsidR="00BF7210" w:rsidRPr="0040492B" w:rsidRDefault="00BF7210" w:rsidP="00BF7210">
                      <w:pPr>
                        <w:spacing w:line="180" w:lineRule="exact"/>
                        <w:jc w:val="left"/>
                        <w:rPr>
                          <w:rFonts w:ascii="UD デジタル 教科書体 NK-R" w:eastAsia="UD デジタル 教科書体 NK-R"/>
                          <w:color w:val="000000" w:themeColor="text1"/>
                          <w:sz w:val="16"/>
                          <w:szCs w:val="16"/>
                        </w:rPr>
                      </w:pPr>
                      <w:r w:rsidRPr="0040492B">
                        <w:rPr>
                          <w:rFonts w:ascii="UD デジタル 教科書体 NK-R" w:eastAsia="UD デジタル 教科書体 NK-R" w:hint="eastAsia"/>
                          <w:color w:val="000000" w:themeColor="text1"/>
                          <w:sz w:val="16"/>
                          <w:szCs w:val="16"/>
                        </w:rPr>
                        <w:t>本単元の目標を基に、「『指導と評価の一体化』のための学習評価に関する参考資料」（国立教育政策研究所）を参考に作成する。（生徒の実態をよく捉えて、評価規準を設定すること｡)</w:t>
                      </w:r>
                    </w:p>
                    <w:p w14:paraId="35AC42BB" w14:textId="38C65DB4" w:rsidR="00BF7210" w:rsidRPr="0040492B" w:rsidRDefault="00BF7210" w:rsidP="00BF7210">
                      <w:pPr>
                        <w:spacing w:line="180" w:lineRule="exact"/>
                        <w:jc w:val="left"/>
                        <w:rPr>
                          <w:rStyle w:val="aa"/>
                          <w:rFonts w:ascii="UD デジタル 教科書体 NK-R" w:eastAsia="UD デジタル 教科書体 NK-R"/>
                          <w:sz w:val="16"/>
                          <w:szCs w:val="16"/>
                        </w:rPr>
                      </w:pPr>
                      <w:r w:rsidRPr="0040492B">
                        <w:rPr>
                          <w:rFonts w:ascii="UD デジタル 教科書体 NK-R" w:eastAsia="UD デジタル 教科書体 NK-R" w:hint="eastAsia"/>
                          <w:color w:val="000000" w:themeColor="text1"/>
                          <w:sz w:val="16"/>
                          <w:szCs w:val="16"/>
                        </w:rPr>
                        <w:t>詳細は､｢『指導と評価の一体化』のための学習評価に関する参考資料｣(国立教育政策研究所）を参照。</w:t>
                      </w:r>
                      <w:r w:rsidRPr="0040492B">
                        <w:rPr>
                          <w:rFonts w:ascii="UD デジタル 教科書体 NK-R" w:eastAsia="UD デジタル 教科書体 NK-R"/>
                          <w:color w:val="000000" w:themeColor="text1"/>
                          <w:sz w:val="16"/>
                          <w:szCs w:val="16"/>
                        </w:rPr>
                        <w:fldChar w:fldCharType="begin"/>
                      </w:r>
                      <w:r w:rsidRPr="0040492B">
                        <w:rPr>
                          <w:rFonts w:ascii="UD デジタル 教科書体 NK-R" w:eastAsia="UD デジタル 教科書体 NK-R"/>
                          <w:color w:val="000000" w:themeColor="text1"/>
                          <w:sz w:val="16"/>
                          <w:szCs w:val="16"/>
                        </w:rPr>
                        <w:instrText xml:space="preserve"> HYPERLINK "https://www.nier.go.jp/kaihatsu/pdf/hyouka/r030820_hig_jouhou.pdf" </w:instrText>
                      </w:r>
                      <w:r w:rsidRPr="0040492B">
                        <w:rPr>
                          <w:rFonts w:ascii="UD デジタル 教科書体 NK-R" w:eastAsia="UD デジタル 教科書体 NK-R"/>
                          <w:color w:val="000000" w:themeColor="text1"/>
                          <w:sz w:val="16"/>
                          <w:szCs w:val="16"/>
                        </w:rPr>
                        <w:fldChar w:fldCharType="separate"/>
                      </w:r>
                      <w:r w:rsidRPr="0040492B">
                        <w:rPr>
                          <w:rStyle w:val="aa"/>
                          <w:rFonts w:ascii="UD デジタル 教科書体 NK-R" w:eastAsia="UD デジタル 教科書体 NK-R"/>
                          <w:sz w:val="16"/>
                          <w:szCs w:val="16"/>
                        </w:rPr>
                        <w:t>https://www.nier.go.jp/kaihatsu/pdf/hyouka/r030820_hig_jouhou.pdf</w:t>
                      </w:r>
                    </w:p>
                    <w:p w14:paraId="2C88C8FD" w14:textId="77777777" w:rsidR="00BF7210" w:rsidRPr="00396997" w:rsidRDefault="00BF7210" w:rsidP="00BF7210">
                      <w:pPr>
                        <w:spacing w:line="180" w:lineRule="exact"/>
                        <w:jc w:val="left"/>
                        <w:rPr>
                          <w:color w:val="000000" w:themeColor="text1"/>
                          <w:sz w:val="16"/>
                          <w:szCs w:val="16"/>
                          <w:shd w:val="clear" w:color="auto" w:fill="FFF2CC" w:themeFill="accent4" w:themeFillTint="33"/>
                        </w:rPr>
                      </w:pPr>
                      <w:r w:rsidRPr="0040492B">
                        <w:rPr>
                          <w:rFonts w:ascii="UD デジタル 教科書体 NK-R" w:eastAsia="UD デジタル 教科書体 NK-R"/>
                          <w:color w:val="000000" w:themeColor="text1"/>
                          <w:sz w:val="16"/>
                          <w:szCs w:val="16"/>
                        </w:rPr>
                        <w:fldChar w:fldCharType="end"/>
                      </w:r>
                    </w:p>
                  </w:txbxContent>
                </v:textbox>
              </v:shape>
            </w:pict>
          </mc:Fallback>
        </mc:AlternateContent>
      </w:r>
    </w:p>
    <w:p w14:paraId="46154062" w14:textId="42B85738" w:rsidR="00BF7210" w:rsidRDefault="00BF7210" w:rsidP="00412224">
      <w:pPr>
        <w:widowControl w:val="0"/>
        <w:overflowPunct w:val="0"/>
        <w:textAlignment w:val="baseline"/>
        <w:rPr>
          <w:rFonts w:ascii="Times New Roman" w:hAnsi="Times New Roman" w:cs="ＭＳ 明朝"/>
          <w:color w:val="000000"/>
          <w:kern w:val="0"/>
          <w:szCs w:val="21"/>
        </w:rPr>
      </w:pPr>
      <w:bookmarkStart w:id="0" w:name="_GoBack"/>
      <w:bookmarkEnd w:id="0"/>
    </w:p>
    <w:p w14:paraId="34F6C541" w14:textId="77777777" w:rsidR="003C48A8" w:rsidRDefault="003C48A8" w:rsidP="00412224">
      <w:pPr>
        <w:widowControl w:val="0"/>
        <w:overflowPunct w:val="0"/>
        <w:textAlignment w:val="baseline"/>
        <w:rPr>
          <w:rFonts w:ascii="Times New Roman" w:hAnsi="Times New Roman" w:cs="ＭＳ 明朝" w:hint="eastAsia"/>
          <w:color w:val="000000"/>
          <w:kern w:val="0"/>
          <w:szCs w:val="21"/>
        </w:rPr>
      </w:pPr>
    </w:p>
    <w:p w14:paraId="00DCABCE" w14:textId="77777777" w:rsidR="00BF7210" w:rsidRDefault="00BF7210" w:rsidP="00412224">
      <w:pPr>
        <w:widowControl w:val="0"/>
        <w:overflowPunct w:val="0"/>
        <w:textAlignment w:val="baseline"/>
        <w:rPr>
          <w:rFonts w:ascii="Times New Roman" w:hAnsi="Times New Roman" w:cs="ＭＳ 明朝"/>
          <w:color w:val="000000"/>
          <w:kern w:val="0"/>
          <w:szCs w:val="21"/>
        </w:rPr>
      </w:pPr>
    </w:p>
    <w:p w14:paraId="18D11157" w14:textId="42CA8BA5" w:rsidR="00412224" w:rsidRDefault="00467B9D" w:rsidP="00412224">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r w:rsidR="001C7659">
        <w:rPr>
          <w:rFonts w:ascii="Times New Roman" w:hAnsi="Times New Roman" w:cs="ＭＳ 明朝" w:hint="eastAsia"/>
          <w:color w:val="000000"/>
          <w:kern w:val="0"/>
          <w:szCs w:val="21"/>
        </w:rPr>
        <w:t xml:space="preserve">　</w:t>
      </w:r>
      <w:r w:rsidR="00412224" w:rsidRPr="00412224">
        <w:rPr>
          <w:rFonts w:ascii="Times New Roman" w:hAnsi="Times New Roman" w:cs="ＭＳ 明朝" w:hint="eastAsia"/>
          <w:color w:val="000000"/>
          <w:kern w:val="0"/>
          <w:szCs w:val="21"/>
        </w:rPr>
        <w:t>単元の評価規準</w:t>
      </w:r>
    </w:p>
    <w:tbl>
      <w:tblPr>
        <w:tblStyle w:val="a3"/>
        <w:tblW w:w="0" w:type="auto"/>
        <w:tblInd w:w="205" w:type="dxa"/>
        <w:tblLook w:val="04A0" w:firstRow="1" w:lastRow="0" w:firstColumn="1" w:lastColumn="0" w:noHBand="0" w:noVBand="1"/>
      </w:tblPr>
      <w:tblGrid>
        <w:gridCol w:w="3141"/>
        <w:gridCol w:w="3141"/>
        <w:gridCol w:w="3141"/>
      </w:tblGrid>
      <w:tr w:rsidR="00412224" w14:paraId="13F2C984" w14:textId="77777777" w:rsidTr="00BF7210">
        <w:tc>
          <w:tcPr>
            <w:tcW w:w="3141" w:type="dxa"/>
            <w:vAlign w:val="center"/>
          </w:tcPr>
          <w:p w14:paraId="2792FD1D" w14:textId="63C218AB"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知識・技能</w:t>
            </w:r>
          </w:p>
        </w:tc>
        <w:tc>
          <w:tcPr>
            <w:tcW w:w="3141" w:type="dxa"/>
            <w:vAlign w:val="center"/>
          </w:tcPr>
          <w:p w14:paraId="4D051874" w14:textId="3D86905F" w:rsidR="00412224" w:rsidRDefault="005D4DA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思考・判断・表現</w:t>
            </w:r>
          </w:p>
        </w:tc>
        <w:tc>
          <w:tcPr>
            <w:tcW w:w="3141" w:type="dxa"/>
            <w:vAlign w:val="center"/>
          </w:tcPr>
          <w:p w14:paraId="5787E897" w14:textId="77777777"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主体的に</w:t>
            </w:r>
            <w:r w:rsidR="005D4DA4">
              <w:rPr>
                <w:rFonts w:ascii="Times New Roman" w:hAnsi="Times New Roman" w:cs="ＭＳ 明朝" w:hint="eastAsia"/>
                <w:color w:val="000000"/>
                <w:kern w:val="0"/>
                <w:szCs w:val="21"/>
              </w:rPr>
              <w:t>学習に</w:t>
            </w:r>
            <w:r>
              <w:rPr>
                <w:rFonts w:ascii="Times New Roman" w:hAnsi="Times New Roman" w:cs="ＭＳ 明朝" w:hint="eastAsia"/>
                <w:color w:val="000000"/>
                <w:kern w:val="0"/>
                <w:szCs w:val="21"/>
              </w:rPr>
              <w:t>取り組む態度</w:t>
            </w:r>
          </w:p>
        </w:tc>
      </w:tr>
      <w:tr w:rsidR="00412224" w14:paraId="70818C02" w14:textId="77777777" w:rsidTr="00BF7210">
        <w:tc>
          <w:tcPr>
            <w:tcW w:w="3141" w:type="dxa"/>
          </w:tcPr>
          <w:p w14:paraId="64298C91" w14:textId="5B7CAFD0" w:rsidR="00412224" w:rsidRDefault="00A3392D" w:rsidP="00BF7210">
            <w:pPr>
              <w:widowControl w:val="0"/>
              <w:overflowPunct w:val="0"/>
              <w:ind w:leftChars="1" w:left="193" w:hangingChars="91" w:hanging="191"/>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00BF7210">
              <w:rPr>
                <w:rFonts w:ascii="Times New Roman" w:hAnsi="Times New Roman" w:cs="ＭＳ 明朝" w:hint="eastAsia"/>
                <w:color w:val="000000"/>
                <w:kern w:val="0"/>
                <w:szCs w:val="21"/>
              </w:rPr>
              <w:t>＊＊＊＊＊＊＊＊</w:t>
            </w:r>
          </w:p>
          <w:p w14:paraId="50476E99" w14:textId="1D2A8C5D" w:rsidR="00A3392D" w:rsidRDefault="00BF7210" w:rsidP="00BF7210">
            <w:pPr>
              <w:widowControl w:val="0"/>
              <w:overflowPunct w:val="0"/>
              <w:ind w:left="166" w:hangingChars="79" w:hanging="166"/>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c>
        <w:tc>
          <w:tcPr>
            <w:tcW w:w="3141" w:type="dxa"/>
          </w:tcPr>
          <w:p w14:paraId="5F6AB447" w14:textId="15D8D913" w:rsidR="00412224" w:rsidRDefault="00143F12" w:rsidP="00BF7210">
            <w:pPr>
              <w:widowControl w:val="0"/>
              <w:overflowPunct w:val="0"/>
              <w:ind w:leftChars="1" w:left="197" w:hangingChars="93" w:hanging="195"/>
              <w:textAlignment w:val="baseline"/>
              <w:rPr>
                <w:rFonts w:ascii="Times New Roman" w:hAnsi="Times New Roman" w:cs="ＭＳ 明朝"/>
                <w:color w:val="000000"/>
                <w:kern w:val="0"/>
                <w:szCs w:val="21"/>
              </w:rPr>
            </w:pPr>
            <w:r>
              <w:rPr>
                <w:rFonts w:ascii="Times New Roman" w:hAnsi="Times New Roman" w:cs="ＭＳ 明朝"/>
                <w:noProof/>
                <w:color w:val="000000"/>
                <w:kern w:val="0"/>
                <w:szCs w:val="21"/>
              </w:rPr>
              <mc:AlternateContent>
                <mc:Choice Requires="wps">
                  <w:drawing>
                    <wp:anchor distT="0" distB="0" distL="114300" distR="114300" simplePos="0" relativeHeight="251968512" behindDoc="0" locked="0" layoutInCell="1" allowOverlap="1" wp14:anchorId="3832C45F" wp14:editId="06D3070A">
                      <wp:simplePos x="0" y="0"/>
                      <wp:positionH relativeFrom="column">
                        <wp:posOffset>-866775</wp:posOffset>
                      </wp:positionH>
                      <wp:positionV relativeFrom="paragraph">
                        <wp:posOffset>1263650</wp:posOffset>
                      </wp:positionV>
                      <wp:extent cx="4823460" cy="495300"/>
                      <wp:effectExtent l="457200" t="0" r="15240" b="19050"/>
                      <wp:wrapNone/>
                      <wp:docPr id="7" name="吹き出し: 角を丸めた四角形 7"/>
                      <wp:cNvGraphicFramePr/>
                      <a:graphic xmlns:a="http://schemas.openxmlformats.org/drawingml/2006/main">
                        <a:graphicData uri="http://schemas.microsoft.com/office/word/2010/wordprocessingShape">
                          <wps:wsp>
                            <wps:cNvSpPr/>
                            <wps:spPr>
                              <a:xfrm>
                                <a:off x="0" y="0"/>
                                <a:ext cx="4823460" cy="495300"/>
                              </a:xfrm>
                              <a:prstGeom prst="wedgeRoundRectCallout">
                                <a:avLst>
                                  <a:gd name="adj1" fmla="val -58702"/>
                                  <a:gd name="adj2" fmla="val 41845"/>
                                  <a:gd name="adj3" fmla="val 16667"/>
                                </a:avLst>
                              </a:prstGeom>
                              <a:solidFill>
                                <a:schemeClr val="accent1">
                                  <a:lumMod val="20000"/>
                                  <a:lumOff val="80000"/>
                                </a:schemeClr>
                              </a:solidFill>
                              <a:ln w="3175" cap="flat" cmpd="sng" algn="ctr">
                                <a:solidFill>
                                  <a:sysClr val="windowText" lastClr="000000"/>
                                </a:solidFill>
                                <a:prstDash val="solid"/>
                                <a:miter lim="800000"/>
                              </a:ln>
                              <a:effectLst/>
                            </wps:spPr>
                            <wps:txbx>
                              <w:txbxContent>
                                <w:p w14:paraId="4BA6BA26" w14:textId="3719270F" w:rsidR="00A75E9E" w:rsidRPr="0040492B" w:rsidRDefault="00A75E9E" w:rsidP="00143F12">
                                  <w:pPr>
                                    <w:spacing w:line="180" w:lineRule="exact"/>
                                    <w:jc w:val="left"/>
                                    <w:rPr>
                                      <w:rFonts w:ascii="UD デジタル 教科書体 NK-R" w:eastAsia="UD デジタル 教科書体 NK-R"/>
                                      <w:color w:val="000000" w:themeColor="text1"/>
                                      <w:sz w:val="16"/>
                                      <w:szCs w:val="16"/>
                                    </w:rPr>
                                  </w:pPr>
                                  <w:r w:rsidRPr="0040492B">
                                    <w:rPr>
                                      <w:rFonts w:ascii="UD デジタル 教科書体 NK-R" w:eastAsia="UD デジタル 教科書体 NK-R" w:hint="eastAsia"/>
                                      <w:color w:val="000000" w:themeColor="text1"/>
                                      <w:sz w:val="16"/>
                                      <w:szCs w:val="16"/>
                                    </w:rPr>
                                    <w:t>本単元のねらいや</w:t>
                                  </w:r>
                                  <w:r w:rsidR="0040492B" w:rsidRPr="0040492B">
                                    <w:rPr>
                                      <w:rFonts w:ascii="UD デジタル 教科書体 NK-R" w:eastAsia="UD デジタル 教科書体 NK-R" w:hint="eastAsia"/>
                                      <w:color w:val="000000" w:themeColor="text1"/>
                                      <w:sz w:val="16"/>
                                      <w:szCs w:val="16"/>
                                    </w:rPr>
                                    <w:t>他</w:t>
                                  </w:r>
                                  <w:r w:rsidRPr="0040492B">
                                    <w:rPr>
                                      <w:rFonts w:ascii="UD デジタル 教科書体 NK-R" w:eastAsia="UD デジタル 教科書体 NK-R" w:hint="eastAsia"/>
                                      <w:color w:val="000000" w:themeColor="text1"/>
                                      <w:sz w:val="16"/>
                                      <w:szCs w:val="16"/>
                                    </w:rPr>
                                    <w:t>学年での履修内容との関連を入れるなど、単元（題材）構想の意図について、記述する</w:t>
                                  </w:r>
                                  <w:r w:rsidR="00143F12" w:rsidRPr="0040492B">
                                    <w:rPr>
                                      <w:rFonts w:ascii="UD デジタル 教科書体 NK-R" w:eastAsia="UD デジタル 教科書体 NK-R" w:hint="eastAsia"/>
                                      <w:color w:val="000000" w:themeColor="text1"/>
                                      <w:sz w:val="16"/>
                                      <w:szCs w:val="16"/>
                                    </w:rPr>
                                    <w:t>。その際、「</w:t>
                                  </w:r>
                                  <w:hyperlink r:id="rId7" w:history="1">
                                    <w:r w:rsidRPr="0040492B">
                                      <w:rPr>
                                        <w:rStyle w:val="aa"/>
                                        <w:rFonts w:ascii="UD デジタル 教科書体 NK-R" w:eastAsia="UD デジタル 教科書体 NK-R" w:hint="eastAsia"/>
                                        <w:sz w:val="16"/>
                                        <w:szCs w:val="16"/>
                                      </w:rPr>
                                      <w:t>高等学校</w:t>
                                    </w:r>
                                    <w:r w:rsidR="00143F12" w:rsidRPr="0040492B">
                                      <w:rPr>
                                        <w:rStyle w:val="aa"/>
                                        <w:rFonts w:ascii="UD デジタル 教科書体 NK-R" w:eastAsia="UD デジタル 教科書体 NK-R" w:hint="eastAsia"/>
                                        <w:sz w:val="16"/>
                                        <w:szCs w:val="16"/>
                                      </w:rPr>
                                      <w:t>学習指導要領解説情報編</w:t>
                                    </w:r>
                                  </w:hyperlink>
                                  <w:r w:rsidR="00143F12" w:rsidRPr="0040492B">
                                    <w:rPr>
                                      <w:rFonts w:ascii="UD デジタル 教科書体 NK-R" w:eastAsia="UD デジタル 教科書体 NK-R" w:hint="eastAsia"/>
                                      <w:color w:val="000000" w:themeColor="text1"/>
                                      <w:sz w:val="16"/>
                                      <w:szCs w:val="16"/>
                                    </w:rPr>
                                    <w:t>」（文部科学省）を参考にする。</w:t>
                                  </w:r>
                                </w:p>
                                <w:p w14:paraId="612532C1" w14:textId="48614718" w:rsidR="00143F12" w:rsidRPr="0040492B" w:rsidRDefault="00A75E9E" w:rsidP="00143F12">
                                  <w:pPr>
                                    <w:spacing w:line="180" w:lineRule="exact"/>
                                    <w:jc w:val="left"/>
                                    <w:rPr>
                                      <w:rFonts w:ascii="UD デジタル 教科書体 NK-R" w:eastAsia="UD デジタル 教科書体 NK-R"/>
                                      <w:color w:val="000000" w:themeColor="text1"/>
                                      <w:sz w:val="16"/>
                                      <w:szCs w:val="16"/>
                                    </w:rPr>
                                  </w:pPr>
                                  <w:r w:rsidRPr="0040492B">
                                    <w:rPr>
                                      <w:rFonts w:ascii="UD デジタル 教科書体 NK-R" w:eastAsia="UD デジタル 教科書体 NK-R" w:hint="eastAsia"/>
                                      <w:color w:val="000000" w:themeColor="text1"/>
                                      <w:sz w:val="16"/>
                                      <w:szCs w:val="16"/>
                                    </w:rPr>
                                    <w:t>※ここでの記述が、本時の「学習内容・学習活動」につながる。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2C45F" id="吹き出し: 角を丸めた四角形 7" o:spid="_x0000_s1029" type="#_x0000_t62" style="position:absolute;left:0;text-align:left;margin-left:-68.25pt;margin-top:99.5pt;width:379.8pt;height:39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" adj="-1880,19839" fillcolor="#deeaf6 [660]" strokecolor="windowText" strokeweight=".25pt">
                      <v:textbox>
                        <w:txbxContent>
                          <w:p w14:paraId="4BA6BA26" w14:textId="3719270F" w:rsidR="00A75E9E" w:rsidRPr="0040492B" w:rsidRDefault="00A75E9E" w:rsidP="00143F12">
                            <w:pPr>
                              <w:spacing w:line="180" w:lineRule="exact"/>
                              <w:jc w:val="left"/>
                              <w:rPr>
                                <w:rFonts w:ascii="UD デジタル 教科書体 NK-R" w:eastAsia="UD デジタル 教科書体 NK-R"/>
                                <w:color w:val="000000" w:themeColor="text1"/>
                                <w:sz w:val="16"/>
                                <w:szCs w:val="16"/>
                              </w:rPr>
                            </w:pPr>
                            <w:r w:rsidRPr="0040492B">
                              <w:rPr>
                                <w:rFonts w:ascii="UD デジタル 教科書体 NK-R" w:eastAsia="UD デジタル 教科書体 NK-R" w:hint="eastAsia"/>
                                <w:color w:val="000000" w:themeColor="text1"/>
                                <w:sz w:val="16"/>
                                <w:szCs w:val="16"/>
                              </w:rPr>
                              <w:t>本単元のねらいや</w:t>
                            </w:r>
                            <w:r w:rsidR="0040492B" w:rsidRPr="0040492B">
                              <w:rPr>
                                <w:rFonts w:ascii="UD デジタル 教科書体 NK-R" w:eastAsia="UD デジタル 教科書体 NK-R" w:hint="eastAsia"/>
                                <w:color w:val="000000" w:themeColor="text1"/>
                                <w:sz w:val="16"/>
                                <w:szCs w:val="16"/>
                              </w:rPr>
                              <w:t>他</w:t>
                            </w:r>
                            <w:r w:rsidRPr="0040492B">
                              <w:rPr>
                                <w:rFonts w:ascii="UD デジタル 教科書体 NK-R" w:eastAsia="UD デジタル 教科書体 NK-R" w:hint="eastAsia"/>
                                <w:color w:val="000000" w:themeColor="text1"/>
                                <w:sz w:val="16"/>
                                <w:szCs w:val="16"/>
                              </w:rPr>
                              <w:t>学年での履修内容との関連を入れるなど、単元（題材）構想の意図について、記述する</w:t>
                            </w:r>
                            <w:r w:rsidR="00143F12" w:rsidRPr="0040492B">
                              <w:rPr>
                                <w:rFonts w:ascii="UD デジタル 教科書体 NK-R" w:eastAsia="UD デジタル 教科書体 NK-R" w:hint="eastAsia"/>
                                <w:color w:val="000000" w:themeColor="text1"/>
                                <w:sz w:val="16"/>
                                <w:szCs w:val="16"/>
                              </w:rPr>
                              <w:t>。その際、「</w:t>
                            </w:r>
                            <w:hyperlink r:id="rId8" w:history="1">
                              <w:r w:rsidRPr="0040492B">
                                <w:rPr>
                                  <w:rStyle w:val="aa"/>
                                  <w:rFonts w:ascii="UD デジタル 教科書体 NK-R" w:eastAsia="UD デジタル 教科書体 NK-R" w:hint="eastAsia"/>
                                  <w:sz w:val="16"/>
                                  <w:szCs w:val="16"/>
                                </w:rPr>
                                <w:t>高等学校</w:t>
                              </w:r>
                              <w:r w:rsidR="00143F12" w:rsidRPr="0040492B">
                                <w:rPr>
                                  <w:rStyle w:val="aa"/>
                                  <w:rFonts w:ascii="UD デジタル 教科書体 NK-R" w:eastAsia="UD デジタル 教科書体 NK-R" w:hint="eastAsia"/>
                                  <w:sz w:val="16"/>
                                  <w:szCs w:val="16"/>
                                </w:rPr>
                                <w:t>学習指導要領解説情報編</w:t>
                              </w:r>
                            </w:hyperlink>
                            <w:r w:rsidR="00143F12" w:rsidRPr="0040492B">
                              <w:rPr>
                                <w:rFonts w:ascii="UD デジタル 教科書体 NK-R" w:eastAsia="UD デジタル 教科書体 NK-R" w:hint="eastAsia"/>
                                <w:color w:val="000000" w:themeColor="text1"/>
                                <w:sz w:val="16"/>
                                <w:szCs w:val="16"/>
                              </w:rPr>
                              <w:t>」（文部科学省）を参考にする。</w:t>
                            </w:r>
                          </w:p>
                          <w:p w14:paraId="612532C1" w14:textId="48614718" w:rsidR="00143F12" w:rsidRPr="0040492B" w:rsidRDefault="00A75E9E" w:rsidP="00143F12">
                            <w:pPr>
                              <w:spacing w:line="180" w:lineRule="exact"/>
                              <w:jc w:val="left"/>
                              <w:rPr>
                                <w:rFonts w:ascii="UD デジタル 教科書体 NK-R" w:eastAsia="UD デジタル 教科書体 NK-R"/>
                                <w:color w:val="000000" w:themeColor="text1"/>
                                <w:sz w:val="16"/>
                                <w:szCs w:val="16"/>
                              </w:rPr>
                            </w:pPr>
                            <w:r w:rsidRPr="0040492B">
                              <w:rPr>
                                <w:rFonts w:ascii="UD デジタル 教科書体 NK-R" w:eastAsia="UD デジタル 教科書体 NK-R" w:hint="eastAsia"/>
                                <w:color w:val="000000" w:themeColor="text1"/>
                                <w:sz w:val="16"/>
                                <w:szCs w:val="16"/>
                              </w:rPr>
                              <w:t>※ここでの記述が、本時の「学習内容・学習活動」につながる。</w:t>
                            </w:r>
                          </w:p>
                        </w:txbxContent>
                      </v:textbox>
                    </v:shape>
                  </w:pict>
                </mc:Fallback>
              </mc:AlternateContent>
            </w:r>
            <w:r w:rsidR="00A3392D">
              <w:rPr>
                <w:rFonts w:ascii="Times New Roman" w:hAnsi="Times New Roman" w:cs="ＭＳ 明朝" w:hint="eastAsia"/>
                <w:color w:val="000000"/>
                <w:kern w:val="0"/>
                <w:szCs w:val="21"/>
              </w:rPr>
              <w:t>・＊＊＊＊＊＊＊＊＊＊＊＊＊＊＊＊＊＊＊＊＊＊＊＊＊</w:t>
            </w:r>
            <w:r w:rsidR="00BF7210">
              <w:rPr>
                <w:rFonts w:ascii="Times New Roman" w:hAnsi="Times New Roman" w:cs="ＭＳ 明朝" w:hint="eastAsia"/>
                <w:color w:val="000000"/>
                <w:kern w:val="0"/>
                <w:szCs w:val="21"/>
              </w:rPr>
              <w:t>＊</w:t>
            </w:r>
          </w:p>
        </w:tc>
        <w:tc>
          <w:tcPr>
            <w:tcW w:w="3141" w:type="dxa"/>
          </w:tcPr>
          <w:p w14:paraId="1B92F9B0" w14:textId="61139723" w:rsidR="00412224" w:rsidRDefault="00A3392D" w:rsidP="00BF7210">
            <w:pPr>
              <w:widowControl w:val="0"/>
              <w:overflowPunct w:val="0"/>
              <w:ind w:left="204" w:hangingChars="97" w:hanging="204"/>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c>
      </w:tr>
    </w:tbl>
    <w:p w14:paraId="34E515F9" w14:textId="126D06E4" w:rsidR="00412224" w:rsidRPr="00412224" w:rsidRDefault="00412224" w:rsidP="00412224">
      <w:pPr>
        <w:widowControl w:val="0"/>
        <w:overflowPunct w:val="0"/>
        <w:textAlignment w:val="baseline"/>
        <w:rPr>
          <w:rFonts w:hAnsi="Times New Roman" w:cs="Times New Roman"/>
          <w:color w:val="000000"/>
          <w:spacing w:val="2"/>
          <w:kern w:val="0"/>
          <w:szCs w:val="21"/>
        </w:rPr>
      </w:pPr>
    </w:p>
    <w:p w14:paraId="5388C500" w14:textId="5587BE51" w:rsidR="00412224" w:rsidRPr="00412224" w:rsidRDefault="00467B9D" w:rsidP="00412224">
      <w:pPr>
        <w:widowControl w:val="0"/>
        <w:overflowPunct w:val="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w:t>
      </w:r>
      <w:r w:rsidR="001C7659">
        <w:rPr>
          <w:rFonts w:ascii="Times New Roman" w:hAnsi="Times New Roman" w:cs="ＭＳ 明朝" w:hint="eastAsia"/>
          <w:color w:val="000000"/>
          <w:kern w:val="0"/>
          <w:szCs w:val="21"/>
        </w:rPr>
        <w:t xml:space="preserve">　</w:t>
      </w:r>
      <w:r w:rsidR="00412224" w:rsidRPr="00412224">
        <w:rPr>
          <w:rFonts w:ascii="Times New Roman" w:hAnsi="Times New Roman" w:cs="ＭＳ 明朝" w:hint="eastAsia"/>
          <w:color w:val="000000"/>
          <w:kern w:val="0"/>
          <w:szCs w:val="21"/>
        </w:rPr>
        <w:t>単元について</w:t>
      </w:r>
    </w:p>
    <w:p w14:paraId="341F7ACF" w14:textId="77777777" w:rsidR="00143F12" w:rsidRDefault="00143F12" w:rsidP="00467B9D">
      <w:pPr>
        <w:widowControl w:val="0"/>
        <w:overflowPunct w:val="0"/>
        <w:spacing w:line="240" w:lineRule="exact"/>
        <w:textAlignment w:val="baseline"/>
        <w:rPr>
          <w:rFonts w:cs="ＭＳ 明朝"/>
          <w:color w:val="000000"/>
          <w:kern w:val="0"/>
          <w:szCs w:val="21"/>
        </w:rPr>
      </w:pPr>
    </w:p>
    <w:p w14:paraId="40FA7F25" w14:textId="42F4604E" w:rsidR="00412224" w:rsidRPr="00143F12" w:rsidRDefault="00143F12" w:rsidP="00467B9D">
      <w:pPr>
        <w:widowControl w:val="0"/>
        <w:overflowPunct w:val="0"/>
        <w:spacing w:line="240" w:lineRule="exact"/>
        <w:textAlignment w:val="baseline"/>
        <w:rPr>
          <w:rFonts w:cs="ＭＳ 明朝"/>
          <w:color w:val="000000"/>
          <w:kern w:val="0"/>
          <w:szCs w:val="21"/>
        </w:rPr>
      </w:pPr>
      <w:r w:rsidRPr="00143F12">
        <w:rPr>
          <w:rFonts w:cs="ＭＳ 明朝" w:hint="eastAsia"/>
          <w:color w:val="000000"/>
          <w:kern w:val="0"/>
          <w:szCs w:val="21"/>
        </w:rPr>
        <w:t xml:space="preserve">　(1）</w:t>
      </w:r>
      <w:r w:rsidR="00412224" w:rsidRPr="00143F12">
        <w:rPr>
          <w:rFonts w:cs="ＭＳ 明朝" w:hint="eastAsia"/>
          <w:color w:val="000000"/>
          <w:kern w:val="0"/>
          <w:szCs w:val="21"/>
        </w:rPr>
        <w:t>教材観</w:t>
      </w:r>
    </w:p>
    <w:p w14:paraId="21C46C01" w14:textId="62AB517B" w:rsidR="00143F12" w:rsidRPr="00143F12" w:rsidRDefault="00A75E9E" w:rsidP="00143F12">
      <w:pPr>
        <w:widowControl w:val="0"/>
        <w:overflowPunct w:val="0"/>
        <w:spacing w:line="240" w:lineRule="exact"/>
        <w:ind w:leftChars="200" w:left="420"/>
        <w:textAlignment w:val="baseline"/>
        <w:rPr>
          <w:rFonts w:cs="Times New Roman"/>
          <w:color w:val="000000"/>
          <w:spacing w:val="2"/>
          <w:kern w:val="0"/>
          <w:szCs w:val="21"/>
        </w:rPr>
      </w:pPr>
      <w:r>
        <w:rPr>
          <w:rFonts w:ascii="Times New Roman" w:hAnsi="Times New Roman" w:cs="ＭＳ 明朝"/>
          <w:noProof/>
          <w:color w:val="000000"/>
          <w:kern w:val="0"/>
          <w:szCs w:val="21"/>
        </w:rPr>
        <mc:AlternateContent>
          <mc:Choice Requires="wps">
            <w:drawing>
              <wp:anchor distT="0" distB="0" distL="114300" distR="114300" simplePos="0" relativeHeight="251970560" behindDoc="0" locked="0" layoutInCell="1" allowOverlap="1" wp14:anchorId="02C9F587" wp14:editId="14F64A77">
                <wp:simplePos x="0" y="0"/>
                <wp:positionH relativeFrom="column">
                  <wp:posOffset>1333500</wp:posOffset>
                </wp:positionH>
                <wp:positionV relativeFrom="paragraph">
                  <wp:posOffset>342265</wp:posOffset>
                </wp:positionV>
                <wp:extent cx="4823460" cy="495300"/>
                <wp:effectExtent l="457200" t="0" r="15240" b="19050"/>
                <wp:wrapNone/>
                <wp:docPr id="8" name="吹き出し: 角を丸めた四角形 8"/>
                <wp:cNvGraphicFramePr/>
                <a:graphic xmlns:a="http://schemas.openxmlformats.org/drawingml/2006/main">
                  <a:graphicData uri="http://schemas.microsoft.com/office/word/2010/wordprocessingShape">
                    <wps:wsp>
                      <wps:cNvSpPr/>
                      <wps:spPr>
                        <a:xfrm>
                          <a:off x="0" y="0"/>
                          <a:ext cx="4823460" cy="495300"/>
                        </a:xfrm>
                        <a:prstGeom prst="wedgeRoundRectCallout">
                          <a:avLst>
                            <a:gd name="adj1" fmla="val -58702"/>
                            <a:gd name="adj2" fmla="val 41845"/>
                            <a:gd name="adj3" fmla="val 16667"/>
                          </a:avLst>
                        </a:prstGeom>
                        <a:noFill/>
                        <a:ln w="3175" cap="flat" cmpd="sng" algn="ctr">
                          <a:solidFill>
                            <a:sysClr val="windowText" lastClr="000000"/>
                          </a:solidFill>
                          <a:prstDash val="solid"/>
                          <a:miter lim="800000"/>
                        </a:ln>
                        <a:effectLst/>
                      </wps:spPr>
                      <wps:txbx>
                        <w:txbxContent>
                          <w:p w14:paraId="45701337" w14:textId="44604E59" w:rsidR="00A75E9E" w:rsidRDefault="003A0E7E" w:rsidP="00A75E9E">
                            <w:pPr>
                              <w:spacing w:line="180" w:lineRule="exact"/>
                              <w:jc w:val="left"/>
                              <w:rPr>
                                <w:rFonts w:ascii="UD デジタル 教科書体 NK-R" w:eastAsia="UD デジタル 教科書体 NK-R" w:hAnsi="ＭＳ ゴシック" w:cs="HG丸ｺﾞｼｯｸM-PRO"/>
                                <w:sz w:val="16"/>
                                <w:szCs w:val="19"/>
                              </w:rPr>
                            </w:pPr>
                            <w:r>
                              <w:rPr>
                                <w:rFonts w:ascii="UD デジタル 教科書体 NK-R" w:eastAsia="UD デジタル 教科書体 NK-R" w:hAnsi="ＭＳ ゴシック" w:cs="HG丸ｺﾞｼｯｸM-PRO" w:hint="eastAsia"/>
                                <w:sz w:val="16"/>
                                <w:szCs w:val="19"/>
                              </w:rPr>
                              <w:t>本</w:t>
                            </w:r>
                            <w:r w:rsidRPr="00533B1B">
                              <w:rPr>
                                <w:rFonts w:ascii="UD デジタル 教科書体 NK-R" w:eastAsia="UD デジタル 教科書体 NK-R" w:hAnsi="ＭＳ ゴシック" w:cs="HG丸ｺﾞｼｯｸM-PRO" w:hint="eastAsia"/>
                                <w:sz w:val="16"/>
                                <w:szCs w:val="19"/>
                              </w:rPr>
                              <w:t>単元につながるこれまでの学び、</w:t>
                            </w:r>
                            <w:r>
                              <w:rPr>
                                <w:rFonts w:ascii="UD デジタル 教科書体 NK-R" w:eastAsia="UD デジタル 教科書体 NK-R" w:hAnsi="ＭＳ ゴシック" w:cs="HG丸ｺﾞｼｯｸM-PRO" w:hint="eastAsia"/>
                                <w:sz w:val="16"/>
                                <w:szCs w:val="19"/>
                              </w:rPr>
                              <w:t>小</w:t>
                            </w:r>
                            <w:r w:rsidRPr="00533B1B">
                              <w:rPr>
                                <w:rFonts w:ascii="UD デジタル 教科書体 NK-R" w:eastAsia="UD デジタル 教科書体 NK-R" w:hAnsi="ＭＳ ゴシック" w:cs="HG丸ｺﾞｼｯｸM-PRO" w:hint="eastAsia"/>
                                <w:sz w:val="16"/>
                                <w:szCs w:val="19"/>
                              </w:rPr>
                              <w:t>テスト</w:t>
                            </w:r>
                            <w:r>
                              <w:rPr>
                                <w:rFonts w:ascii="UD デジタル 教科書体 NK-R" w:eastAsia="UD デジタル 教科書体 NK-R" w:hAnsi="ＭＳ ゴシック" w:cs="HG丸ｺﾞｼｯｸM-PRO" w:hint="eastAsia"/>
                                <w:sz w:val="16"/>
                                <w:szCs w:val="19"/>
                              </w:rPr>
                              <w:t>や実力テスト</w:t>
                            </w:r>
                            <w:r w:rsidRPr="00533B1B">
                              <w:rPr>
                                <w:rFonts w:ascii="UD デジタル 教科書体 NK-R" w:eastAsia="UD デジタル 教科書体 NK-R" w:hAnsi="ＭＳ ゴシック" w:cs="HG丸ｺﾞｼｯｸM-PRO" w:hint="eastAsia"/>
                                <w:sz w:val="16"/>
                                <w:szCs w:val="19"/>
                              </w:rPr>
                              <w:t>の結果や</w:t>
                            </w:r>
                            <w:r>
                              <w:rPr>
                                <w:rFonts w:ascii="UD デジタル 教科書体 NK-R" w:eastAsia="UD デジタル 教科書体 NK-R" w:hAnsi="ＭＳ ゴシック" w:cs="HG丸ｺﾞｼｯｸM-PRO" w:hint="eastAsia"/>
                                <w:sz w:val="16"/>
                                <w:szCs w:val="19"/>
                              </w:rPr>
                              <w:t>実習、資格試験など</w:t>
                            </w:r>
                            <w:r w:rsidRPr="00533B1B">
                              <w:rPr>
                                <w:rFonts w:ascii="UD デジタル 教科書体 NK-R" w:eastAsia="UD デジタル 教科書体 NK-R" w:hAnsi="ＭＳ ゴシック" w:cs="HG丸ｺﾞｼｯｸM-PRO" w:hint="eastAsia"/>
                                <w:sz w:val="16"/>
                                <w:szCs w:val="19"/>
                              </w:rPr>
                              <w:t>の実態調査（できるだけ数値化したもの）から、本単元における生徒の身に付けたい資質・能力などを記述</w:t>
                            </w:r>
                            <w:r>
                              <w:rPr>
                                <w:rFonts w:ascii="UD デジタル 教科書体 NK-R" w:eastAsia="UD デジタル 教科書体 NK-R" w:hAnsi="ＭＳ ゴシック" w:cs="HG丸ｺﾞｼｯｸM-PRO" w:hint="eastAsia"/>
                                <w:sz w:val="16"/>
                                <w:szCs w:val="19"/>
                              </w:rPr>
                              <w:t>する。</w:t>
                            </w:r>
                          </w:p>
                          <w:p w14:paraId="71B42C52" w14:textId="192DD26D" w:rsidR="003A0E7E" w:rsidRPr="00BF698F" w:rsidRDefault="003A0E7E" w:rsidP="00A75E9E">
                            <w:pPr>
                              <w:spacing w:line="180" w:lineRule="exact"/>
                              <w:jc w:val="left"/>
                              <w:rPr>
                                <w:rFonts w:ascii="UD デジタル 教科書体 NK-R" w:eastAsia="UD デジタル 教科書体 NK-R"/>
                                <w:color w:val="000000" w:themeColor="text1"/>
                                <w:sz w:val="16"/>
                                <w:szCs w:val="16"/>
                                <w:shd w:val="clear" w:color="auto" w:fill="DEEAF6" w:themeFill="accent1" w:themeFillTint="33"/>
                              </w:rPr>
                            </w:pPr>
                            <w:r w:rsidRPr="00BF698F">
                              <w:rPr>
                                <w:rFonts w:ascii="UD デジタル 教科書体 NK-R" w:eastAsia="UD デジタル 教科書体 NK-R" w:hint="eastAsia"/>
                                <w:color w:val="000000" w:themeColor="text1"/>
                                <w:sz w:val="16"/>
                                <w:szCs w:val="16"/>
                                <w:shd w:val="clear" w:color="auto" w:fill="DEEAF6" w:themeFill="accent1" w:themeFillTint="33"/>
                              </w:rPr>
                              <w:t>※ここでの記述が、本時の「予測される生徒の反応」につながる。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9F587" id="吹き出し: 角を丸めた四角形 8" o:spid="_x0000_s1030" type="#_x0000_t62" style="position:absolute;left:0;text-align:left;margin-left:105pt;margin-top:26.95pt;width:379.8pt;height:39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" adj="-1880,19839" filled="f" strokecolor="windowText" strokeweight=".25pt">
                <v:textbox>
                  <w:txbxContent>
                    <w:p w14:paraId="45701337" w14:textId="44604E59" w:rsidR="00A75E9E" w:rsidRDefault="003A0E7E" w:rsidP="00A75E9E">
                      <w:pPr>
                        <w:spacing w:line="180" w:lineRule="exact"/>
                        <w:jc w:val="left"/>
                        <w:rPr>
                          <w:rFonts w:ascii="UD デジタル 教科書体 NK-R" w:eastAsia="UD デジタル 教科書体 NK-R" w:hAnsi="ＭＳ ゴシック" w:cs="HG丸ｺﾞｼｯｸM-PRO"/>
                          <w:sz w:val="16"/>
                          <w:szCs w:val="19"/>
                        </w:rPr>
                      </w:pPr>
                      <w:r>
                        <w:rPr>
                          <w:rFonts w:ascii="UD デジタル 教科書体 NK-R" w:eastAsia="UD デジタル 教科書体 NK-R" w:hAnsi="ＭＳ ゴシック" w:cs="HG丸ｺﾞｼｯｸM-PRO" w:hint="eastAsia"/>
                          <w:sz w:val="16"/>
                          <w:szCs w:val="19"/>
                        </w:rPr>
                        <w:t>本</w:t>
                      </w:r>
                      <w:r w:rsidRPr="00533B1B">
                        <w:rPr>
                          <w:rFonts w:ascii="UD デジタル 教科書体 NK-R" w:eastAsia="UD デジタル 教科書体 NK-R" w:hAnsi="ＭＳ ゴシック" w:cs="HG丸ｺﾞｼｯｸM-PRO" w:hint="eastAsia"/>
                          <w:sz w:val="16"/>
                          <w:szCs w:val="19"/>
                        </w:rPr>
                        <w:t>単元につながるこれまでの学び、</w:t>
                      </w:r>
                      <w:r>
                        <w:rPr>
                          <w:rFonts w:ascii="UD デジタル 教科書体 NK-R" w:eastAsia="UD デジタル 教科書体 NK-R" w:hAnsi="ＭＳ ゴシック" w:cs="HG丸ｺﾞｼｯｸM-PRO" w:hint="eastAsia"/>
                          <w:sz w:val="16"/>
                          <w:szCs w:val="19"/>
                        </w:rPr>
                        <w:t>小</w:t>
                      </w:r>
                      <w:r w:rsidRPr="00533B1B">
                        <w:rPr>
                          <w:rFonts w:ascii="UD デジタル 教科書体 NK-R" w:eastAsia="UD デジタル 教科書体 NK-R" w:hAnsi="ＭＳ ゴシック" w:cs="HG丸ｺﾞｼｯｸM-PRO" w:hint="eastAsia"/>
                          <w:sz w:val="16"/>
                          <w:szCs w:val="19"/>
                        </w:rPr>
                        <w:t>テスト</w:t>
                      </w:r>
                      <w:r>
                        <w:rPr>
                          <w:rFonts w:ascii="UD デジタル 教科書体 NK-R" w:eastAsia="UD デジタル 教科書体 NK-R" w:hAnsi="ＭＳ ゴシック" w:cs="HG丸ｺﾞｼｯｸM-PRO" w:hint="eastAsia"/>
                          <w:sz w:val="16"/>
                          <w:szCs w:val="19"/>
                        </w:rPr>
                        <w:t>や実力テスト</w:t>
                      </w:r>
                      <w:r w:rsidRPr="00533B1B">
                        <w:rPr>
                          <w:rFonts w:ascii="UD デジタル 教科書体 NK-R" w:eastAsia="UD デジタル 教科書体 NK-R" w:hAnsi="ＭＳ ゴシック" w:cs="HG丸ｺﾞｼｯｸM-PRO" w:hint="eastAsia"/>
                          <w:sz w:val="16"/>
                          <w:szCs w:val="19"/>
                        </w:rPr>
                        <w:t>の結果や</w:t>
                      </w:r>
                      <w:r>
                        <w:rPr>
                          <w:rFonts w:ascii="UD デジタル 教科書体 NK-R" w:eastAsia="UD デジタル 教科書体 NK-R" w:hAnsi="ＭＳ ゴシック" w:cs="HG丸ｺﾞｼｯｸM-PRO" w:hint="eastAsia"/>
                          <w:sz w:val="16"/>
                          <w:szCs w:val="19"/>
                        </w:rPr>
                        <w:t>実習、資格試験など</w:t>
                      </w:r>
                      <w:r w:rsidRPr="00533B1B">
                        <w:rPr>
                          <w:rFonts w:ascii="UD デジタル 教科書体 NK-R" w:eastAsia="UD デジタル 教科書体 NK-R" w:hAnsi="ＭＳ ゴシック" w:cs="HG丸ｺﾞｼｯｸM-PRO" w:hint="eastAsia"/>
                          <w:sz w:val="16"/>
                          <w:szCs w:val="19"/>
                        </w:rPr>
                        <w:t>の実態調査（できるだけ数値化したもの）から、本単元における生徒の身に付けたい資質・能力などを記述</w:t>
                      </w:r>
                      <w:r>
                        <w:rPr>
                          <w:rFonts w:ascii="UD デジタル 教科書体 NK-R" w:eastAsia="UD デジタル 教科書体 NK-R" w:hAnsi="ＭＳ ゴシック" w:cs="HG丸ｺﾞｼｯｸM-PRO" w:hint="eastAsia"/>
                          <w:sz w:val="16"/>
                          <w:szCs w:val="19"/>
                        </w:rPr>
                        <w:t>する。</w:t>
                      </w:r>
                    </w:p>
                    <w:p w14:paraId="71B42C52" w14:textId="192DD26D" w:rsidR="003A0E7E" w:rsidRPr="00BF698F" w:rsidRDefault="003A0E7E" w:rsidP="00A75E9E">
                      <w:pPr>
                        <w:spacing w:line="180" w:lineRule="exact"/>
                        <w:jc w:val="left"/>
                        <w:rPr>
                          <w:rFonts w:ascii="UD デジタル 教科書体 NK-R" w:eastAsia="UD デジタル 教科書体 NK-R"/>
                          <w:color w:val="000000" w:themeColor="text1"/>
                          <w:sz w:val="16"/>
                          <w:szCs w:val="16"/>
                          <w:shd w:val="clear" w:color="auto" w:fill="DEEAF6" w:themeFill="accent1" w:themeFillTint="33"/>
                        </w:rPr>
                      </w:pPr>
                      <w:r w:rsidRPr="00BF698F">
                        <w:rPr>
                          <w:rFonts w:ascii="UD デジタル 教科書体 NK-R" w:eastAsia="UD デジタル 教科書体 NK-R" w:hint="eastAsia"/>
                          <w:color w:val="000000" w:themeColor="text1"/>
                          <w:sz w:val="16"/>
                          <w:szCs w:val="16"/>
                          <w:shd w:val="clear" w:color="auto" w:fill="DEEAF6" w:themeFill="accent1" w:themeFillTint="33"/>
                        </w:rPr>
                        <w:t>※ここでの記述が、本時の「予測される生徒の反応」につながる。</w:t>
                      </w:r>
                    </w:p>
                  </w:txbxContent>
                </v:textbox>
              </v:shape>
            </w:pict>
          </mc:Fallback>
        </mc:AlternateContent>
      </w:r>
      <w:r w:rsidR="00143F12" w:rsidRPr="00143F12">
        <w:rPr>
          <w:rFonts w:cs="Times New Roman" w:hint="eastAsia"/>
          <w:color w:val="000000"/>
          <w:spacing w:val="2"/>
          <w:kern w:val="0"/>
          <w:szCs w:val="21"/>
        </w:rPr>
        <w:t xml:space="preserve">　＊＊＊＊＊＊＊＊＊＊＊＊＊＊＊＊＊＊＊＊＊＊＊＊＊＊＊＊＊＊＊＊＊＊＊＊＊＊＊＊＊＊＊＊＊＊＊＊＊＊＊＊＊＊＊＊＊＊＊＊＊＊＊＊＊＊＊＊＊＊＊＊＊＊＊＊＊＊＊＊＊＊＊＊＊＊＊＊＊</w:t>
      </w:r>
    </w:p>
    <w:p w14:paraId="433DE162" w14:textId="6E7125A2" w:rsidR="00A75E9E" w:rsidRDefault="00143F12" w:rsidP="00467B9D">
      <w:pPr>
        <w:widowControl w:val="0"/>
        <w:overflowPunct w:val="0"/>
        <w:spacing w:line="240" w:lineRule="exact"/>
        <w:textAlignment w:val="baseline"/>
        <w:rPr>
          <w:rFonts w:cs="ＭＳ 明朝"/>
          <w:color w:val="000000"/>
          <w:kern w:val="0"/>
          <w:szCs w:val="21"/>
        </w:rPr>
      </w:pPr>
      <w:r w:rsidRPr="00143F12">
        <w:rPr>
          <w:rFonts w:cs="ＭＳ 明朝" w:hint="eastAsia"/>
          <w:color w:val="000000"/>
          <w:kern w:val="0"/>
          <w:szCs w:val="21"/>
        </w:rPr>
        <w:t xml:space="preserve">　</w:t>
      </w:r>
    </w:p>
    <w:p w14:paraId="05BDB01E" w14:textId="591A108A" w:rsidR="003C48A8" w:rsidRDefault="003C48A8" w:rsidP="00467B9D">
      <w:pPr>
        <w:widowControl w:val="0"/>
        <w:overflowPunct w:val="0"/>
        <w:spacing w:line="240" w:lineRule="exact"/>
        <w:textAlignment w:val="baseline"/>
        <w:rPr>
          <w:rFonts w:cs="ＭＳ 明朝" w:hint="eastAsia"/>
          <w:color w:val="000000"/>
          <w:kern w:val="0"/>
          <w:szCs w:val="21"/>
        </w:rPr>
      </w:pPr>
      <w:r>
        <w:rPr>
          <w:rFonts w:cs="ＭＳ 明朝" w:hint="eastAsia"/>
          <w:color w:val="000000"/>
          <w:kern w:val="0"/>
          <w:szCs w:val="21"/>
        </w:rPr>
        <w:t xml:space="preserve">　</w:t>
      </w:r>
    </w:p>
    <w:p w14:paraId="44587CF5" w14:textId="77777777" w:rsidR="00A75E9E" w:rsidRDefault="00A75E9E" w:rsidP="00467B9D">
      <w:pPr>
        <w:widowControl w:val="0"/>
        <w:overflowPunct w:val="0"/>
        <w:spacing w:line="240" w:lineRule="exact"/>
        <w:textAlignment w:val="baseline"/>
        <w:rPr>
          <w:rFonts w:cs="ＭＳ 明朝"/>
          <w:color w:val="000000"/>
          <w:kern w:val="0"/>
          <w:szCs w:val="21"/>
        </w:rPr>
      </w:pPr>
      <w:r>
        <w:rPr>
          <w:rFonts w:cs="ＭＳ 明朝" w:hint="eastAsia"/>
          <w:color w:val="000000"/>
          <w:kern w:val="0"/>
          <w:szCs w:val="21"/>
        </w:rPr>
        <w:t xml:space="preserve">　</w:t>
      </w:r>
    </w:p>
    <w:p w14:paraId="60660639" w14:textId="11BE96DA" w:rsidR="00412224" w:rsidRPr="00143F12" w:rsidRDefault="00A75E9E" w:rsidP="00467B9D">
      <w:pPr>
        <w:widowControl w:val="0"/>
        <w:overflowPunct w:val="0"/>
        <w:spacing w:line="240" w:lineRule="exact"/>
        <w:textAlignment w:val="baseline"/>
        <w:rPr>
          <w:rFonts w:cs="ＭＳ 明朝"/>
          <w:color w:val="000000"/>
          <w:kern w:val="0"/>
          <w:szCs w:val="21"/>
        </w:rPr>
      </w:pPr>
      <w:r>
        <w:rPr>
          <w:rFonts w:cs="ＭＳ 明朝" w:hint="eastAsia"/>
          <w:color w:val="000000"/>
          <w:kern w:val="0"/>
          <w:szCs w:val="21"/>
        </w:rPr>
        <w:t xml:space="preserve">　</w:t>
      </w:r>
      <w:r w:rsidR="00143F12" w:rsidRPr="00143F12">
        <w:rPr>
          <w:rFonts w:cs="ＭＳ 明朝" w:hint="eastAsia"/>
          <w:color w:val="000000"/>
          <w:kern w:val="0"/>
          <w:szCs w:val="21"/>
        </w:rPr>
        <w:t>(2</w:t>
      </w:r>
      <w:r w:rsidR="00412224" w:rsidRPr="00143F12">
        <w:rPr>
          <w:rFonts w:cs="ＭＳ 明朝" w:hint="eastAsia"/>
          <w:color w:val="000000"/>
          <w:kern w:val="0"/>
          <w:szCs w:val="21"/>
        </w:rPr>
        <w:t>）生徒観</w:t>
      </w:r>
    </w:p>
    <w:p w14:paraId="5B6C6B0A" w14:textId="7B78278C" w:rsidR="00143F12" w:rsidRPr="00143F12" w:rsidRDefault="003A0E7E" w:rsidP="00143F12">
      <w:pPr>
        <w:widowControl w:val="0"/>
        <w:overflowPunct w:val="0"/>
        <w:spacing w:line="240" w:lineRule="exact"/>
        <w:ind w:leftChars="200" w:left="420"/>
        <w:textAlignment w:val="baseline"/>
        <w:rPr>
          <w:rFonts w:cs="Times New Roman"/>
          <w:color w:val="000000"/>
          <w:spacing w:val="2"/>
          <w:kern w:val="0"/>
          <w:szCs w:val="21"/>
        </w:rPr>
      </w:pPr>
      <w:r>
        <w:rPr>
          <w:rFonts w:ascii="Times New Roman" w:hAnsi="Times New Roman" w:cs="ＭＳ 明朝"/>
          <w:noProof/>
          <w:color w:val="000000"/>
          <w:kern w:val="0"/>
          <w:szCs w:val="21"/>
        </w:rPr>
        <mc:AlternateContent>
          <mc:Choice Requires="wps">
            <w:drawing>
              <wp:anchor distT="0" distB="0" distL="114300" distR="114300" simplePos="0" relativeHeight="251972608" behindDoc="0" locked="0" layoutInCell="1" allowOverlap="1" wp14:anchorId="6D88515C" wp14:editId="2DC063EA">
                <wp:simplePos x="0" y="0"/>
                <wp:positionH relativeFrom="column">
                  <wp:posOffset>1329690</wp:posOffset>
                </wp:positionH>
                <wp:positionV relativeFrom="paragraph">
                  <wp:posOffset>304800</wp:posOffset>
                </wp:positionV>
                <wp:extent cx="4823460" cy="609600"/>
                <wp:effectExtent l="476250" t="0" r="15240" b="19050"/>
                <wp:wrapNone/>
                <wp:docPr id="10" name="吹き出し: 角を丸めた四角形 10"/>
                <wp:cNvGraphicFramePr/>
                <a:graphic xmlns:a="http://schemas.openxmlformats.org/drawingml/2006/main">
                  <a:graphicData uri="http://schemas.microsoft.com/office/word/2010/wordprocessingShape">
                    <wps:wsp>
                      <wps:cNvSpPr/>
                      <wps:spPr>
                        <a:xfrm>
                          <a:off x="0" y="0"/>
                          <a:ext cx="4823460" cy="609600"/>
                        </a:xfrm>
                        <a:prstGeom prst="wedgeRoundRectCallout">
                          <a:avLst>
                            <a:gd name="adj1" fmla="val -59018"/>
                            <a:gd name="adj2" fmla="val 33095"/>
                            <a:gd name="adj3" fmla="val 16667"/>
                          </a:avLst>
                        </a:prstGeom>
                        <a:solidFill>
                          <a:schemeClr val="accent1">
                            <a:lumMod val="20000"/>
                            <a:lumOff val="80000"/>
                          </a:schemeClr>
                        </a:solidFill>
                        <a:ln w="3175" cap="flat" cmpd="sng" algn="ctr">
                          <a:solidFill>
                            <a:sysClr val="windowText" lastClr="000000"/>
                          </a:solidFill>
                          <a:prstDash val="solid"/>
                          <a:miter lim="800000"/>
                        </a:ln>
                        <a:effectLst/>
                      </wps:spPr>
                      <wps:txbx>
                        <w:txbxContent>
                          <w:p w14:paraId="2470F5EE" w14:textId="76754B1B" w:rsidR="003A0E7E" w:rsidRPr="00BF698F" w:rsidRDefault="003A0E7E" w:rsidP="003A0E7E">
                            <w:pPr>
                              <w:spacing w:line="180" w:lineRule="exact"/>
                              <w:jc w:val="left"/>
                              <w:rPr>
                                <w:rFonts w:ascii="UD デジタル 教科書体 NK-R" w:eastAsia="UD デジタル 教科書体 NK-R"/>
                                <w:color w:val="000000" w:themeColor="text1"/>
                                <w:sz w:val="16"/>
                                <w:szCs w:val="16"/>
                              </w:rPr>
                            </w:pPr>
                            <w:r w:rsidRPr="00BF698F">
                              <w:rPr>
                                <w:rFonts w:ascii="UD デジタル 教科書体 NK-R" w:eastAsia="UD デジタル 教科書体 NK-R" w:hint="eastAsia"/>
                                <w:color w:val="000000" w:themeColor="text1"/>
                                <w:sz w:val="16"/>
                                <w:szCs w:val="16"/>
                              </w:rPr>
                              <w:t>生徒観に書かれた課題を受け、単元（題材）のねらいに迫るための指導上の手立てを記述する。カリキュラム・マネジメントを意識した手立てなども入れていけると、なおよい。「○○○において（場面）、○○○す</w:t>
                            </w:r>
                          </w:p>
                          <w:p w14:paraId="18882619" w14:textId="77777777" w:rsidR="003A0E7E" w:rsidRPr="00BF698F" w:rsidRDefault="003A0E7E" w:rsidP="003A0E7E">
                            <w:pPr>
                              <w:spacing w:line="180" w:lineRule="exact"/>
                              <w:jc w:val="left"/>
                              <w:rPr>
                                <w:rFonts w:ascii="UD デジタル 教科書体 NK-R" w:eastAsia="UD デジタル 教科書体 NK-R"/>
                                <w:color w:val="000000" w:themeColor="text1"/>
                                <w:sz w:val="16"/>
                                <w:szCs w:val="16"/>
                              </w:rPr>
                            </w:pPr>
                            <w:r w:rsidRPr="00BF698F">
                              <w:rPr>
                                <w:rFonts w:ascii="UD デジタル 教科書体 NK-R" w:eastAsia="UD デジタル 教科書体 NK-R" w:hint="eastAsia"/>
                                <w:color w:val="000000" w:themeColor="text1"/>
                                <w:sz w:val="16"/>
                                <w:szCs w:val="16"/>
                              </w:rPr>
                              <w:t>ることにより（具体的な手立て）、○○○ようにする（めざす方向）」のように、記述する。</w:t>
                            </w:r>
                          </w:p>
                          <w:p w14:paraId="79495B9D" w14:textId="200F4E30" w:rsidR="003A0E7E" w:rsidRPr="00BF698F" w:rsidRDefault="003A0E7E" w:rsidP="003A0E7E">
                            <w:pPr>
                              <w:spacing w:line="180" w:lineRule="exact"/>
                              <w:jc w:val="left"/>
                              <w:rPr>
                                <w:rFonts w:ascii="UD デジタル 教科書体 NK-R" w:eastAsia="UD デジタル 教科書体 NK-R"/>
                                <w:color w:val="000000" w:themeColor="text1"/>
                                <w:sz w:val="16"/>
                                <w:szCs w:val="16"/>
                              </w:rPr>
                            </w:pPr>
                            <w:r w:rsidRPr="00BF698F">
                              <w:rPr>
                                <w:rFonts w:ascii="UD デジタル 教科書体 NK-R" w:eastAsia="UD デジタル 教科書体 NK-R" w:hint="eastAsia"/>
                                <w:color w:val="000000" w:themeColor="text1"/>
                                <w:sz w:val="16"/>
                                <w:szCs w:val="16"/>
                              </w:rPr>
                              <w:t>※ここでの記述が、本時の「</w:t>
                            </w:r>
                            <w:r w:rsidR="00BC6BC0" w:rsidRPr="00BF698F">
                              <w:rPr>
                                <w:rFonts w:ascii="UD デジタル 教科書体 NK-R" w:eastAsia="UD デジタル 教科書体 NK-R" w:hint="eastAsia"/>
                                <w:color w:val="000000" w:themeColor="text1"/>
                                <w:sz w:val="16"/>
                                <w:szCs w:val="16"/>
                              </w:rPr>
                              <w:t>評価及び評価方法</w:t>
                            </w:r>
                            <w:r w:rsidRPr="00BF698F">
                              <w:rPr>
                                <w:rFonts w:ascii="UD デジタル 教科書体 NK-R" w:eastAsia="UD デジタル 教科書体 NK-R" w:hint="eastAsia"/>
                                <w:color w:val="000000" w:themeColor="text1"/>
                                <w:sz w:val="16"/>
                                <w:szCs w:val="16"/>
                              </w:rPr>
                              <w:t>」</w:t>
                            </w:r>
                            <w:r w:rsidR="00BC6BC0" w:rsidRPr="00BF698F">
                              <w:rPr>
                                <w:rFonts w:ascii="UD デジタル 教科書体 NK-R" w:eastAsia="UD デジタル 教科書体 NK-R" w:hint="eastAsia"/>
                                <w:color w:val="000000" w:themeColor="text1"/>
                                <w:sz w:val="16"/>
                                <w:szCs w:val="16"/>
                              </w:rPr>
                              <w:t>における指導上の手立て</w:t>
                            </w:r>
                            <w:r w:rsidRPr="00BF698F">
                              <w:rPr>
                                <w:rFonts w:ascii="UD デジタル 教科書体 NK-R" w:eastAsia="UD デジタル 教科書体 NK-R" w:hint="eastAsia"/>
                                <w:color w:val="000000" w:themeColor="text1"/>
                                <w:sz w:val="16"/>
                                <w:szCs w:val="16"/>
                              </w:rPr>
                              <w:t>につながる。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8515C" id="吹き出し: 角を丸めた四角形 10" o:spid="_x0000_s1031" type="#_x0000_t62" style="position:absolute;left:0;text-align:left;margin-left:104.7pt;margin-top:24pt;width:379.8pt;height:48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" adj="-1948,17949" fillcolor="#deeaf6 [660]" strokecolor="windowText" strokeweight=".25pt">
                <v:textbox>
                  <w:txbxContent>
                    <w:p w14:paraId="2470F5EE" w14:textId="76754B1B" w:rsidR="003A0E7E" w:rsidRPr="00BF698F" w:rsidRDefault="003A0E7E" w:rsidP="003A0E7E">
                      <w:pPr>
                        <w:spacing w:line="180" w:lineRule="exact"/>
                        <w:jc w:val="left"/>
                        <w:rPr>
                          <w:rFonts w:ascii="UD デジタル 教科書体 NK-R" w:eastAsia="UD デジタル 教科書体 NK-R"/>
                          <w:color w:val="000000" w:themeColor="text1"/>
                          <w:sz w:val="16"/>
                          <w:szCs w:val="16"/>
                        </w:rPr>
                      </w:pPr>
                      <w:r w:rsidRPr="00BF698F">
                        <w:rPr>
                          <w:rFonts w:ascii="UD デジタル 教科書体 NK-R" w:eastAsia="UD デジタル 教科書体 NK-R" w:hint="eastAsia"/>
                          <w:color w:val="000000" w:themeColor="text1"/>
                          <w:sz w:val="16"/>
                          <w:szCs w:val="16"/>
                        </w:rPr>
                        <w:t>生徒観に書かれた課題を受け、単元（題材）のねらいに迫るための指導上の手立てを記述する。カリキュラム・マネジメントを意識した手立てなども入れていけると、なおよい。「○○○において（場面）、○○○す</w:t>
                      </w:r>
                    </w:p>
                    <w:p w14:paraId="18882619" w14:textId="77777777" w:rsidR="003A0E7E" w:rsidRPr="00BF698F" w:rsidRDefault="003A0E7E" w:rsidP="003A0E7E">
                      <w:pPr>
                        <w:spacing w:line="180" w:lineRule="exact"/>
                        <w:jc w:val="left"/>
                        <w:rPr>
                          <w:rFonts w:ascii="UD デジタル 教科書体 NK-R" w:eastAsia="UD デジタル 教科書体 NK-R"/>
                          <w:color w:val="000000" w:themeColor="text1"/>
                          <w:sz w:val="16"/>
                          <w:szCs w:val="16"/>
                        </w:rPr>
                      </w:pPr>
                      <w:r w:rsidRPr="00BF698F">
                        <w:rPr>
                          <w:rFonts w:ascii="UD デジタル 教科書体 NK-R" w:eastAsia="UD デジタル 教科書体 NK-R" w:hint="eastAsia"/>
                          <w:color w:val="000000" w:themeColor="text1"/>
                          <w:sz w:val="16"/>
                          <w:szCs w:val="16"/>
                        </w:rPr>
                        <w:t>ることにより（具体的な手立て）、○○○ようにする（めざす方向）」のように、記述する。</w:t>
                      </w:r>
                    </w:p>
                    <w:p w14:paraId="79495B9D" w14:textId="200F4E30" w:rsidR="003A0E7E" w:rsidRPr="00BF698F" w:rsidRDefault="003A0E7E" w:rsidP="003A0E7E">
                      <w:pPr>
                        <w:spacing w:line="180" w:lineRule="exact"/>
                        <w:jc w:val="left"/>
                        <w:rPr>
                          <w:rFonts w:ascii="UD デジタル 教科書体 NK-R" w:eastAsia="UD デジタル 教科書体 NK-R"/>
                          <w:color w:val="000000" w:themeColor="text1"/>
                          <w:sz w:val="16"/>
                          <w:szCs w:val="16"/>
                        </w:rPr>
                      </w:pPr>
                      <w:r w:rsidRPr="00BF698F">
                        <w:rPr>
                          <w:rFonts w:ascii="UD デジタル 教科書体 NK-R" w:eastAsia="UD デジタル 教科書体 NK-R" w:hint="eastAsia"/>
                          <w:color w:val="000000" w:themeColor="text1"/>
                          <w:sz w:val="16"/>
                          <w:szCs w:val="16"/>
                        </w:rPr>
                        <w:t>※ここでの記述が、本時の「</w:t>
                      </w:r>
                      <w:r w:rsidR="00BC6BC0" w:rsidRPr="00BF698F">
                        <w:rPr>
                          <w:rFonts w:ascii="UD デジタル 教科書体 NK-R" w:eastAsia="UD デジタル 教科書体 NK-R" w:hint="eastAsia"/>
                          <w:color w:val="000000" w:themeColor="text1"/>
                          <w:sz w:val="16"/>
                          <w:szCs w:val="16"/>
                        </w:rPr>
                        <w:t>評価及び評価方法</w:t>
                      </w:r>
                      <w:r w:rsidRPr="00BF698F">
                        <w:rPr>
                          <w:rFonts w:ascii="UD デジタル 教科書体 NK-R" w:eastAsia="UD デジタル 教科書体 NK-R" w:hint="eastAsia"/>
                          <w:color w:val="000000" w:themeColor="text1"/>
                          <w:sz w:val="16"/>
                          <w:szCs w:val="16"/>
                        </w:rPr>
                        <w:t>」</w:t>
                      </w:r>
                      <w:r w:rsidR="00BC6BC0" w:rsidRPr="00BF698F">
                        <w:rPr>
                          <w:rFonts w:ascii="UD デジタル 教科書体 NK-R" w:eastAsia="UD デジタル 教科書体 NK-R" w:hint="eastAsia"/>
                          <w:color w:val="000000" w:themeColor="text1"/>
                          <w:sz w:val="16"/>
                          <w:szCs w:val="16"/>
                        </w:rPr>
                        <w:t>における指導上の手立て</w:t>
                      </w:r>
                      <w:r w:rsidRPr="00BF698F">
                        <w:rPr>
                          <w:rFonts w:ascii="UD デジタル 教科書体 NK-R" w:eastAsia="UD デジタル 教科書体 NK-R" w:hint="eastAsia"/>
                          <w:color w:val="000000" w:themeColor="text1"/>
                          <w:sz w:val="16"/>
                          <w:szCs w:val="16"/>
                        </w:rPr>
                        <w:t>につながる。</w:t>
                      </w:r>
                    </w:p>
                  </w:txbxContent>
                </v:textbox>
              </v:shape>
            </w:pict>
          </mc:Fallback>
        </mc:AlternateContent>
      </w:r>
      <w:r w:rsidR="00143F12" w:rsidRPr="00143F12">
        <w:rPr>
          <w:rFonts w:cs="Times New Roman" w:hint="eastAsia"/>
          <w:color w:val="000000"/>
          <w:spacing w:val="2"/>
          <w:kern w:val="0"/>
          <w:szCs w:val="21"/>
        </w:rPr>
        <w:t xml:space="preserve">　＊＊＊＊＊＊＊＊＊＊＊＊＊＊＊＊＊＊＊＊＊＊＊＊＊＊＊＊＊＊＊＊＊＊＊＊＊＊＊＊＊＊＊＊＊＊＊＊＊＊＊＊＊＊＊＊＊＊＊＊＊＊＊＊＊＊＊＊＊＊＊＊＊＊＊＊＊＊＊＊＊＊＊＊＊＊＊＊＊</w:t>
      </w:r>
    </w:p>
    <w:p w14:paraId="3F275871" w14:textId="57F96D53" w:rsidR="003A0E7E" w:rsidRDefault="00143F12" w:rsidP="00467B9D">
      <w:pPr>
        <w:widowControl w:val="0"/>
        <w:overflowPunct w:val="0"/>
        <w:spacing w:line="240" w:lineRule="exact"/>
        <w:textAlignment w:val="baseline"/>
        <w:rPr>
          <w:rFonts w:cs="ＭＳ 明朝"/>
          <w:color w:val="000000"/>
          <w:kern w:val="0"/>
          <w:szCs w:val="21"/>
        </w:rPr>
      </w:pPr>
      <w:r w:rsidRPr="00143F12">
        <w:rPr>
          <w:rFonts w:cs="ＭＳ 明朝" w:hint="eastAsia"/>
          <w:color w:val="000000"/>
          <w:kern w:val="0"/>
          <w:szCs w:val="21"/>
        </w:rPr>
        <w:t xml:space="preserve">　</w:t>
      </w:r>
    </w:p>
    <w:p w14:paraId="16E3F846" w14:textId="77777777" w:rsidR="003C48A8" w:rsidRDefault="003C48A8" w:rsidP="00467B9D">
      <w:pPr>
        <w:widowControl w:val="0"/>
        <w:overflowPunct w:val="0"/>
        <w:spacing w:line="240" w:lineRule="exact"/>
        <w:textAlignment w:val="baseline"/>
        <w:rPr>
          <w:rFonts w:cs="ＭＳ 明朝" w:hint="eastAsia"/>
          <w:color w:val="000000"/>
          <w:kern w:val="0"/>
          <w:szCs w:val="21"/>
        </w:rPr>
      </w:pPr>
    </w:p>
    <w:p w14:paraId="29B52633" w14:textId="77777777" w:rsidR="003A0E7E" w:rsidRDefault="003A0E7E" w:rsidP="00467B9D">
      <w:pPr>
        <w:widowControl w:val="0"/>
        <w:overflowPunct w:val="0"/>
        <w:spacing w:line="240" w:lineRule="exact"/>
        <w:textAlignment w:val="baseline"/>
        <w:rPr>
          <w:rFonts w:cs="ＭＳ 明朝"/>
          <w:color w:val="000000"/>
          <w:kern w:val="0"/>
          <w:szCs w:val="21"/>
        </w:rPr>
      </w:pPr>
    </w:p>
    <w:p w14:paraId="0DC3A0DB" w14:textId="25874E17" w:rsidR="00412224" w:rsidRPr="00143F12" w:rsidRDefault="003A0E7E" w:rsidP="00467B9D">
      <w:pPr>
        <w:widowControl w:val="0"/>
        <w:overflowPunct w:val="0"/>
        <w:spacing w:line="240" w:lineRule="exact"/>
        <w:textAlignment w:val="baseline"/>
        <w:rPr>
          <w:rFonts w:cs="Times New Roman"/>
          <w:color w:val="000000"/>
          <w:spacing w:val="2"/>
          <w:kern w:val="0"/>
          <w:szCs w:val="21"/>
        </w:rPr>
      </w:pPr>
      <w:r>
        <w:rPr>
          <w:rFonts w:cs="ＭＳ 明朝" w:hint="eastAsia"/>
          <w:color w:val="000000"/>
          <w:kern w:val="0"/>
          <w:szCs w:val="21"/>
        </w:rPr>
        <w:t xml:space="preserve">　</w:t>
      </w:r>
      <w:r w:rsidR="00143F12" w:rsidRPr="00143F12">
        <w:rPr>
          <w:rFonts w:cs="ＭＳ 明朝" w:hint="eastAsia"/>
          <w:color w:val="000000"/>
          <w:kern w:val="0"/>
          <w:szCs w:val="21"/>
        </w:rPr>
        <w:t>(3</w:t>
      </w:r>
      <w:r w:rsidR="00412224" w:rsidRPr="00143F12">
        <w:rPr>
          <w:rFonts w:cs="ＭＳ 明朝" w:hint="eastAsia"/>
          <w:color w:val="000000"/>
          <w:kern w:val="0"/>
          <w:szCs w:val="21"/>
        </w:rPr>
        <w:t>）指導観</w:t>
      </w:r>
    </w:p>
    <w:p w14:paraId="565D9F57" w14:textId="79EF03EF" w:rsidR="00097EC7" w:rsidRPr="00143F12" w:rsidRDefault="00143F12" w:rsidP="00143F12">
      <w:pPr>
        <w:widowControl w:val="0"/>
        <w:overflowPunct w:val="0"/>
        <w:spacing w:line="240" w:lineRule="exact"/>
        <w:ind w:leftChars="200" w:left="420"/>
        <w:textAlignment w:val="baseline"/>
        <w:rPr>
          <w:rFonts w:hAnsi="Times New Roman" w:cs="Times New Roman"/>
          <w:color w:val="000000"/>
          <w:spacing w:val="2"/>
          <w:kern w:val="0"/>
          <w:szCs w:val="21"/>
        </w:rPr>
      </w:pPr>
      <w:r w:rsidRPr="00143F12">
        <w:rPr>
          <w:rFonts w:cs="Times New Roman" w:hint="eastAsia"/>
          <w:color w:val="000000"/>
          <w:spacing w:val="2"/>
          <w:kern w:val="0"/>
          <w:szCs w:val="21"/>
        </w:rPr>
        <w:t xml:space="preserve">　＊＊＊＊＊＊＊＊＊＊＊＊＊＊＊＊＊＊＊＊＊＊＊＊＊＊＊＊＊＊＊＊＊＊＊＊＊＊＊＊＊＊</w:t>
      </w:r>
      <w:r>
        <w:rPr>
          <w:rFonts w:hAnsi="Times New Roman" w:cs="Times New Roman" w:hint="eastAsia"/>
          <w:color w:val="000000"/>
          <w:spacing w:val="2"/>
          <w:kern w:val="0"/>
          <w:szCs w:val="21"/>
        </w:rPr>
        <w:t>＊＊＊＊＊＊＊＊＊＊＊＊＊＊＊＊＊＊＊＊＊＊＊＊＊＊＊＊＊＊＊＊＊＊＊＊＊＊＊＊＊＊＊＊＊＊＊</w:t>
      </w:r>
    </w:p>
    <w:p w14:paraId="42A8063B" w14:textId="77777777" w:rsidR="00382701" w:rsidRPr="00097EC7" w:rsidRDefault="00382701" w:rsidP="00467B9D">
      <w:pPr>
        <w:autoSpaceDE w:val="0"/>
        <w:autoSpaceDN w:val="0"/>
        <w:snapToGrid w:val="0"/>
        <w:spacing w:line="240" w:lineRule="exact"/>
        <w:ind w:leftChars="200" w:left="420" w:firstLineChars="100" w:firstLine="210"/>
        <w:jc w:val="left"/>
        <w:rPr>
          <w:rFonts w:ascii="Times New Roman" w:hAnsi="Times New Roman" w:cs="ＭＳ 明朝"/>
          <w:color w:val="000000"/>
          <w:kern w:val="0"/>
          <w:szCs w:val="21"/>
        </w:rPr>
      </w:pPr>
    </w:p>
    <w:p w14:paraId="390A59E6" w14:textId="13DB3012" w:rsidR="003A0E7E" w:rsidRDefault="003A0E7E" w:rsidP="0005707D">
      <w:pPr>
        <w:widowControl w:val="0"/>
        <w:overflowPunct w:val="0"/>
        <w:textAlignment w:val="baseline"/>
        <w:rPr>
          <w:rFonts w:ascii="Times New Roman" w:hAnsi="Times New Roman" w:cs="ＭＳ 明朝"/>
          <w:color w:val="000000"/>
          <w:kern w:val="0"/>
          <w:szCs w:val="21"/>
        </w:rPr>
      </w:pPr>
    </w:p>
    <w:p w14:paraId="5ACFE646" w14:textId="77777777" w:rsidR="00BF698F" w:rsidRDefault="00BF698F" w:rsidP="0005707D">
      <w:pPr>
        <w:widowControl w:val="0"/>
        <w:overflowPunct w:val="0"/>
        <w:textAlignment w:val="baseline"/>
        <w:rPr>
          <w:rFonts w:ascii="Times New Roman" w:hAnsi="Times New Roman" w:cs="ＭＳ 明朝"/>
          <w:color w:val="000000"/>
          <w:kern w:val="0"/>
          <w:szCs w:val="21"/>
        </w:rPr>
      </w:pPr>
    </w:p>
    <w:p w14:paraId="529FC1FB" w14:textId="3AB583C7" w:rsidR="00412224" w:rsidRPr="0005707D" w:rsidRDefault="00467B9D" w:rsidP="0005707D">
      <w:pPr>
        <w:widowControl w:val="0"/>
        <w:overflowPunct w:val="0"/>
        <w:textAlignment w:val="baseline"/>
        <w:rPr>
          <w:rFonts w:hAnsi="Times New Roman" w:cs="Times New Roman"/>
          <w:b/>
          <w:color w:val="000000"/>
          <w:spacing w:val="2"/>
          <w:kern w:val="0"/>
          <w:szCs w:val="21"/>
        </w:rPr>
      </w:pPr>
      <w:r>
        <w:rPr>
          <w:rFonts w:ascii="Times New Roman" w:hAnsi="Times New Roman" w:cs="ＭＳ 明朝" w:hint="eastAsia"/>
          <w:color w:val="000000"/>
          <w:kern w:val="0"/>
          <w:szCs w:val="21"/>
        </w:rPr>
        <w:lastRenderedPageBreak/>
        <w:t>６</w:t>
      </w:r>
      <w:r w:rsidR="00CC3C67">
        <w:rPr>
          <w:rFonts w:ascii="Times New Roman" w:hAnsi="Times New Roman" w:cs="ＭＳ 明朝" w:hint="eastAsia"/>
          <w:color w:val="000000"/>
          <w:kern w:val="0"/>
          <w:szCs w:val="21"/>
        </w:rPr>
        <w:t xml:space="preserve">　</w:t>
      </w:r>
      <w:r w:rsidR="007F7C04">
        <w:rPr>
          <w:rFonts w:ascii="Times New Roman" w:hAnsi="Times New Roman" w:cs="ＭＳ 明朝" w:hint="eastAsia"/>
          <w:color w:val="000000"/>
          <w:kern w:val="0"/>
          <w:szCs w:val="21"/>
        </w:rPr>
        <w:t>単元の指導計画（５</w:t>
      </w:r>
      <w:r w:rsidR="00412224" w:rsidRPr="00412224">
        <w:rPr>
          <w:rFonts w:ascii="Times New Roman" w:hAnsi="Times New Roman" w:cs="ＭＳ 明朝" w:hint="eastAsia"/>
          <w:color w:val="000000"/>
          <w:kern w:val="0"/>
          <w:szCs w:val="21"/>
        </w:rPr>
        <w:t>時間扱い）</w:t>
      </w:r>
      <w:r w:rsidR="0080669E">
        <w:rPr>
          <w:rFonts w:ascii="Times New Roman" w:hAnsi="Times New Roman" w:cs="ＭＳ 明朝" w:hint="eastAsia"/>
          <w:color w:val="000000"/>
          <w:kern w:val="0"/>
          <w:szCs w:val="21"/>
        </w:rPr>
        <w:t xml:space="preserve">　</w:t>
      </w:r>
      <w:r w:rsidR="0005707D" w:rsidRPr="00B6082E">
        <w:rPr>
          <w:rFonts w:ascii="Times New Roman" w:hAnsi="Times New Roman" w:cs="ＭＳ 明朝" w:hint="eastAsia"/>
          <w:color w:val="000000"/>
          <w:kern w:val="0"/>
          <w:szCs w:val="21"/>
        </w:rPr>
        <w:t>○は指導に生かす評価場面、◎は記録に残す評価場面</w:t>
      </w: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840"/>
        <w:gridCol w:w="567"/>
        <w:gridCol w:w="426"/>
        <w:gridCol w:w="425"/>
        <w:gridCol w:w="3827"/>
      </w:tblGrid>
      <w:tr w:rsidR="00CC3C67" w:rsidRPr="00412224" w14:paraId="5E550B64" w14:textId="1F4B8973" w:rsidTr="00A3392D">
        <w:tc>
          <w:tcPr>
            <w:tcW w:w="321" w:type="dxa"/>
            <w:tcBorders>
              <w:top w:val="single" w:sz="4" w:space="0" w:color="000000"/>
              <w:left w:val="single" w:sz="4" w:space="0" w:color="000000"/>
              <w:bottom w:val="single" w:sz="4" w:space="0" w:color="000000"/>
              <w:right w:val="single" w:sz="4" w:space="0" w:color="000000"/>
            </w:tcBorders>
            <w:vAlign w:val="center"/>
          </w:tcPr>
          <w:p w14:paraId="55E18F14" w14:textId="48EB499E"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次</w:t>
            </w:r>
          </w:p>
        </w:tc>
        <w:tc>
          <w:tcPr>
            <w:tcW w:w="322" w:type="dxa"/>
            <w:tcBorders>
              <w:top w:val="single" w:sz="4" w:space="0" w:color="000000"/>
              <w:left w:val="single" w:sz="4" w:space="0" w:color="000000"/>
              <w:bottom w:val="single" w:sz="4" w:space="0" w:color="000000"/>
              <w:right w:val="single" w:sz="4" w:space="0" w:color="000000"/>
            </w:tcBorders>
            <w:vAlign w:val="center"/>
          </w:tcPr>
          <w:p w14:paraId="493AC463" w14:textId="77777777"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時</w:t>
            </w:r>
          </w:p>
        </w:tc>
        <w:tc>
          <w:tcPr>
            <w:tcW w:w="3840" w:type="dxa"/>
            <w:tcBorders>
              <w:top w:val="single" w:sz="4" w:space="0" w:color="000000"/>
              <w:left w:val="single" w:sz="4" w:space="0" w:color="000000"/>
              <w:bottom w:val="single" w:sz="4" w:space="0" w:color="000000"/>
              <w:right w:val="single" w:sz="4" w:space="0" w:color="000000"/>
            </w:tcBorders>
            <w:vAlign w:val="center"/>
          </w:tcPr>
          <w:p w14:paraId="6E8CE6CC" w14:textId="309A04C3"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学習内容・活動</w:t>
            </w:r>
          </w:p>
        </w:tc>
        <w:tc>
          <w:tcPr>
            <w:tcW w:w="567" w:type="dxa"/>
            <w:tcBorders>
              <w:top w:val="single" w:sz="4" w:space="0" w:color="000000"/>
              <w:left w:val="single" w:sz="4" w:space="0" w:color="000000"/>
              <w:bottom w:val="single" w:sz="4" w:space="0" w:color="000000"/>
              <w:right w:val="single" w:sz="4" w:space="0" w:color="auto"/>
            </w:tcBorders>
            <w:vAlign w:val="center"/>
          </w:tcPr>
          <w:p w14:paraId="70565072" w14:textId="61DAEFDD" w:rsidR="00CC3C67" w:rsidRDefault="00CC3C67" w:rsidP="00CC3C6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知技</w:t>
            </w:r>
          </w:p>
        </w:tc>
        <w:tc>
          <w:tcPr>
            <w:tcW w:w="426" w:type="dxa"/>
            <w:tcBorders>
              <w:top w:val="single" w:sz="4" w:space="0" w:color="000000"/>
              <w:left w:val="single" w:sz="4" w:space="0" w:color="auto"/>
              <w:bottom w:val="single" w:sz="4" w:space="0" w:color="000000"/>
              <w:right w:val="single" w:sz="4" w:space="0" w:color="auto"/>
            </w:tcBorders>
          </w:tcPr>
          <w:p w14:paraId="4CA4373F" w14:textId="4EE29DCE" w:rsidR="00CC3C67" w:rsidRDefault="00CC3C67" w:rsidP="00762529">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p>
        </w:tc>
        <w:tc>
          <w:tcPr>
            <w:tcW w:w="425" w:type="dxa"/>
            <w:tcBorders>
              <w:top w:val="single" w:sz="4" w:space="0" w:color="000000"/>
              <w:left w:val="single" w:sz="4" w:space="0" w:color="auto"/>
              <w:bottom w:val="single" w:sz="4" w:space="0" w:color="000000"/>
              <w:right w:val="single" w:sz="4" w:space="0" w:color="auto"/>
            </w:tcBorders>
          </w:tcPr>
          <w:p w14:paraId="7099D8B4" w14:textId="2F568D2B" w:rsidR="00CC3C67" w:rsidRDefault="00CC3C67" w:rsidP="00762529">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p>
        </w:tc>
        <w:tc>
          <w:tcPr>
            <w:tcW w:w="3827" w:type="dxa"/>
            <w:tcBorders>
              <w:top w:val="single" w:sz="4" w:space="0" w:color="000000"/>
              <w:left w:val="single" w:sz="4" w:space="0" w:color="auto"/>
              <w:bottom w:val="single" w:sz="4" w:space="0" w:color="000000"/>
              <w:right w:val="single" w:sz="4" w:space="0" w:color="auto"/>
            </w:tcBorders>
          </w:tcPr>
          <w:p w14:paraId="2FE4D3E0" w14:textId="33FB410D" w:rsidR="00CC3C67" w:rsidRDefault="00A3392D" w:rsidP="0009041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評価及び</w:t>
            </w:r>
            <w:r w:rsidR="00CC3C67">
              <w:rPr>
                <w:rFonts w:hAnsi="Times New Roman" w:cs="Times New Roman" w:hint="eastAsia"/>
                <w:color w:val="000000"/>
                <w:spacing w:val="2"/>
                <w:kern w:val="0"/>
                <w:szCs w:val="21"/>
              </w:rPr>
              <w:t>評価方法</w:t>
            </w:r>
            <w:r w:rsidR="004F5860">
              <w:rPr>
                <w:rFonts w:hAnsi="Times New Roman" w:cs="Times New Roman" w:hint="eastAsia"/>
                <w:color w:val="000000"/>
                <w:spacing w:val="2"/>
                <w:kern w:val="0"/>
                <w:szCs w:val="21"/>
              </w:rPr>
              <w:t>等</w:t>
            </w:r>
          </w:p>
        </w:tc>
      </w:tr>
      <w:tr w:rsidR="00CC3C67" w:rsidRPr="00412224" w14:paraId="18075D03" w14:textId="78A0FCB5" w:rsidTr="005A4981">
        <w:trPr>
          <w:trHeight w:val="4506"/>
        </w:trPr>
        <w:tc>
          <w:tcPr>
            <w:tcW w:w="321" w:type="dxa"/>
            <w:tcBorders>
              <w:top w:val="single" w:sz="4" w:space="0" w:color="000000"/>
              <w:left w:val="single" w:sz="4" w:space="0" w:color="auto"/>
              <w:right w:val="single" w:sz="4" w:space="0" w:color="000000"/>
            </w:tcBorders>
          </w:tcPr>
          <w:p w14:paraId="7FA2E67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2770A66C" w14:textId="07D553C8"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7AD377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353C26" w14:textId="09B73534"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A777C66" w14:textId="35B631EA"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4" w:space="0" w:color="000000"/>
              <w:right w:val="single" w:sz="4" w:space="0" w:color="000000"/>
            </w:tcBorders>
          </w:tcPr>
          <w:p w14:paraId="64EC29B9"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530981C9" w14:textId="687AADE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２</w:t>
            </w:r>
          </w:p>
          <w:p w14:paraId="2EC4E53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C41605"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C8D92C8"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E45021D" w14:textId="7777777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95EE1F4" w14:textId="5ED97687"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single" w:sz="4" w:space="0" w:color="auto"/>
              <w:right w:val="single" w:sz="4" w:space="0" w:color="000000"/>
            </w:tcBorders>
          </w:tcPr>
          <w:tbl>
            <w:tblPr>
              <w:tblStyle w:val="a3"/>
              <w:tblpPr w:leftFromText="142" w:rightFromText="142" w:vertAnchor="text" w:horzAnchor="margin" w:tblpY="33"/>
              <w:tblOverlap w:val="never"/>
              <w:tblW w:w="0" w:type="auto"/>
              <w:tblLayout w:type="fixed"/>
              <w:tblLook w:val="04A0" w:firstRow="1" w:lastRow="0" w:firstColumn="1" w:lastColumn="0" w:noHBand="0" w:noVBand="1"/>
            </w:tblPr>
            <w:tblGrid>
              <w:gridCol w:w="3565"/>
            </w:tblGrid>
            <w:tr w:rsidR="00CC3C67" w:rsidRPr="00762529" w14:paraId="2BAC1E8F" w14:textId="77777777" w:rsidTr="0080669E">
              <w:trPr>
                <w:trHeight w:val="411"/>
              </w:trPr>
              <w:tc>
                <w:tcPr>
                  <w:tcW w:w="3565" w:type="dxa"/>
                </w:tcPr>
                <w:p w14:paraId="315DA904" w14:textId="77777777" w:rsidR="00CC3C67" w:rsidRDefault="00CC3C67" w:rsidP="0080669E">
                  <w:pPr>
                    <w:snapToGrid w:val="0"/>
                    <w:spacing w:line="80" w:lineRule="atLeast"/>
                    <w:rPr>
                      <w:snapToGrid w:val="0"/>
                      <w:spacing w:val="2"/>
                    </w:rPr>
                  </w:pPr>
                  <w:r>
                    <w:rPr>
                      <w:rFonts w:hint="eastAsia"/>
                      <w:snapToGrid w:val="0"/>
                      <w:spacing w:val="2"/>
                    </w:rPr>
                    <w:t>問題（課題）</w:t>
                  </w:r>
                </w:p>
                <w:p w14:paraId="6C26E856" w14:textId="28647809" w:rsidR="0080669E" w:rsidRPr="0080669E" w:rsidRDefault="0080669E" w:rsidP="0080669E">
                  <w:pPr>
                    <w:snapToGrid w:val="0"/>
                    <w:spacing w:line="80" w:lineRule="atLeast"/>
                    <w:rPr>
                      <w:rFonts w:cs="Times New Roman"/>
                      <w:noProof/>
                      <w:snapToGrid w:val="0"/>
                      <w:spacing w:val="2"/>
                    </w:rPr>
                  </w:pPr>
                </w:p>
              </w:tc>
            </w:tr>
          </w:tbl>
          <w:p w14:paraId="02C6334C" w14:textId="7B6B6833" w:rsidR="00CC3C67" w:rsidRDefault="00CC3C67"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4BDE536A" w14:textId="0C18D44C" w:rsidR="004A7F8A" w:rsidRDefault="00BF698F"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26528" behindDoc="0" locked="0" layoutInCell="0" allowOverlap="1" wp14:anchorId="55470ED9" wp14:editId="0D4BA297">
                      <wp:simplePos x="0" y="0"/>
                      <wp:positionH relativeFrom="column">
                        <wp:posOffset>224079</wp:posOffset>
                      </wp:positionH>
                      <wp:positionV relativeFrom="paragraph">
                        <wp:posOffset>13335</wp:posOffset>
                      </wp:positionV>
                      <wp:extent cx="1981200" cy="441960"/>
                      <wp:effectExtent l="228600" t="247650" r="19050" b="1524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41960"/>
                              </a:xfrm>
                              <a:prstGeom prst="wedgeRoundRectCallout">
                                <a:avLst>
                                  <a:gd name="adj1" fmla="val -59238"/>
                                  <a:gd name="adj2" fmla="val -101926"/>
                                  <a:gd name="adj3" fmla="val 16667"/>
                                </a:avLst>
                              </a:prstGeom>
                              <a:solidFill>
                                <a:schemeClr val="bg1"/>
                              </a:solidFill>
                              <a:ln w="3175">
                                <a:solidFill>
                                  <a:srgbClr val="000000"/>
                                </a:solidFill>
                                <a:miter lim="800000"/>
                                <a:headEnd/>
                                <a:tailEnd/>
                              </a:ln>
                            </wps:spPr>
                            <wps:txbx>
                              <w:txbxContent>
                                <w:p w14:paraId="510761A8" w14:textId="5AC72D2A" w:rsidR="00CC3C67" w:rsidRPr="00BC6BC0" w:rsidRDefault="004A7F8A" w:rsidP="00E07406">
                                  <w:pPr>
                                    <w:autoSpaceDE w:val="0"/>
                                    <w:autoSpaceDN w:val="0"/>
                                    <w:snapToGrid w:val="0"/>
                                    <w:spacing w:line="180" w:lineRule="exac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育成したい資質・能力や主体的・対話的で深い学びに関わる</w:t>
                                  </w:r>
                                  <w:r w:rsidRPr="00BC6BC0">
                                    <w:rPr>
                                      <w:rFonts w:ascii="UD デジタル 教科書体 NK-R" w:eastAsia="UD デジタル 教科書体 NK-R" w:hAnsi="ＭＳ ゴシック" w:cs="HG丸ｺﾞｼｯｸM-PRO" w:hint="eastAsia"/>
                                      <w:b/>
                                      <w:sz w:val="18"/>
                                      <w:szCs w:val="19"/>
                                    </w:rPr>
                                    <w:t>主な活動</w:t>
                                  </w:r>
                                  <w:r w:rsidRPr="00BC6BC0">
                                    <w:rPr>
                                      <w:rFonts w:ascii="UD デジタル 教科書体 NK-R" w:eastAsia="UD デジタル 教科書体 NK-R" w:hAnsi="ＭＳ ゴシック" w:cs="HG丸ｺﾞｼｯｸM-PRO" w:hint="eastAsia"/>
                                      <w:sz w:val="18"/>
                                      <w:szCs w:val="19"/>
                                    </w:rPr>
                                    <w:t>を入</w:t>
                                  </w:r>
                                  <w:r w:rsidR="00E07406">
                                    <w:rPr>
                                      <w:rFonts w:ascii="UD デジタル 教科書体 NK-R" w:eastAsia="UD デジタル 教科書体 NK-R" w:hAnsi="ＭＳ ゴシック" w:cs="HG丸ｺﾞｼｯｸM-PRO" w:hint="eastAsia"/>
                                      <w:sz w:val="18"/>
                                      <w:szCs w:val="19"/>
                                    </w:rPr>
                                    <w:t>れる</w:t>
                                  </w:r>
                                  <w:r w:rsidR="0005707D" w:rsidRPr="00BC6BC0">
                                    <w:rPr>
                                      <w:rFonts w:ascii="UD デジタル 教科書体 NK-R" w:eastAsia="UD デジタル 教科書体 NK-R" w:hAnsi="ＭＳ ゴシック" w:cs="HG丸ｺﾞｼｯｸM-PRO" w:hint="eastAsia"/>
                                      <w:sz w:val="18"/>
                                      <w:szCs w:val="19"/>
                                    </w:rPr>
                                    <w:t>。</w:t>
                                  </w:r>
                                  <w:r w:rsidR="0069571F" w:rsidRPr="00BC6BC0">
                                    <w:rPr>
                                      <w:rFonts w:ascii="UD デジタル 教科書体 NK-R" w:eastAsia="UD デジタル 教科書体 NK-R" w:hAnsi="ＭＳ ゴシック" w:cs="HG丸ｺﾞｼｯｸM-PRO" w:hint="eastAsia"/>
                                      <w:b/>
                                      <w:sz w:val="18"/>
                                      <w:szCs w:val="19"/>
                                    </w:rPr>
                                    <w:t>（※１）</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70ED9" id="角丸四角形吹き出し 9" o:spid="_x0000_s1032" type="#_x0000_t62" style="position:absolute;margin-left:17.65pt;margin-top:1.05pt;width:156pt;height:34.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" o:allowincell="f" adj="-1995,-11216" fillcolor="white [3212]" strokeweight=".25pt">
                      <v:textbox inset=".5mm,.5mm,.5mm,.5mm">
                        <w:txbxContent>
                          <w:p w14:paraId="510761A8" w14:textId="5AC72D2A" w:rsidR="00CC3C67" w:rsidRPr="00BC6BC0" w:rsidRDefault="004A7F8A" w:rsidP="00E07406">
                            <w:pPr>
                              <w:autoSpaceDE w:val="0"/>
                              <w:autoSpaceDN w:val="0"/>
                              <w:snapToGrid w:val="0"/>
                              <w:spacing w:line="180" w:lineRule="exac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育成したい資質・能力や主体的・対話的で深い学びに関わる</w:t>
                            </w:r>
                            <w:r w:rsidRPr="00BC6BC0">
                              <w:rPr>
                                <w:rFonts w:ascii="UD デジタル 教科書体 NK-R" w:eastAsia="UD デジタル 教科書体 NK-R" w:hAnsi="ＭＳ ゴシック" w:cs="HG丸ｺﾞｼｯｸM-PRO" w:hint="eastAsia"/>
                                <w:b/>
                                <w:sz w:val="18"/>
                                <w:szCs w:val="19"/>
                              </w:rPr>
                              <w:t>主な活動</w:t>
                            </w:r>
                            <w:r w:rsidRPr="00BC6BC0">
                              <w:rPr>
                                <w:rFonts w:ascii="UD デジタル 教科書体 NK-R" w:eastAsia="UD デジタル 教科書体 NK-R" w:hAnsi="ＭＳ ゴシック" w:cs="HG丸ｺﾞｼｯｸM-PRO" w:hint="eastAsia"/>
                                <w:sz w:val="18"/>
                                <w:szCs w:val="19"/>
                              </w:rPr>
                              <w:t>を入</w:t>
                            </w:r>
                            <w:r w:rsidR="00E07406">
                              <w:rPr>
                                <w:rFonts w:ascii="UD デジタル 教科書体 NK-R" w:eastAsia="UD デジタル 教科書体 NK-R" w:hAnsi="ＭＳ ゴシック" w:cs="HG丸ｺﾞｼｯｸM-PRO" w:hint="eastAsia"/>
                                <w:sz w:val="18"/>
                                <w:szCs w:val="19"/>
                              </w:rPr>
                              <w:t>れる</w:t>
                            </w:r>
                            <w:r w:rsidR="0005707D" w:rsidRPr="00BC6BC0">
                              <w:rPr>
                                <w:rFonts w:ascii="UD デジタル 教科書体 NK-R" w:eastAsia="UD デジタル 教科書体 NK-R" w:hAnsi="ＭＳ ゴシック" w:cs="HG丸ｺﾞｼｯｸM-PRO" w:hint="eastAsia"/>
                                <w:sz w:val="18"/>
                                <w:szCs w:val="19"/>
                              </w:rPr>
                              <w:t>。</w:t>
                            </w:r>
                            <w:r w:rsidR="0069571F" w:rsidRPr="00BC6BC0">
                              <w:rPr>
                                <w:rFonts w:ascii="UD デジタル 教科書体 NK-R" w:eastAsia="UD デジタル 教科書体 NK-R" w:hAnsi="ＭＳ ゴシック" w:cs="HG丸ｺﾞｼｯｸM-PRO" w:hint="eastAsia"/>
                                <w:b/>
                                <w:sz w:val="18"/>
                                <w:szCs w:val="19"/>
                              </w:rPr>
                              <w:t>（※１）</w:t>
                            </w:r>
                          </w:p>
                        </w:txbxContent>
                      </v:textbox>
                    </v:shape>
                  </w:pict>
                </mc:Fallback>
              </mc:AlternateContent>
            </w:r>
          </w:p>
          <w:p w14:paraId="5C006B37" w14:textId="5585E115" w:rsidR="004A7F8A"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C3B3AC" w14:textId="5F502BD1"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1ADECDC" w14:textId="3A413391" w:rsidR="0080669E" w:rsidRDefault="00E07406"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2A5E32">
              <w:rPr>
                <w:noProof/>
                <w:color w:val="000000" w:themeColor="text1"/>
              </w:rPr>
              <mc:AlternateContent>
                <mc:Choice Requires="wps">
                  <w:drawing>
                    <wp:anchor distT="0" distB="0" distL="114300" distR="114300" simplePos="0" relativeHeight="251732992" behindDoc="0" locked="0" layoutInCell="1" allowOverlap="1" wp14:anchorId="1C789812" wp14:editId="1AA9FB1D">
                      <wp:simplePos x="0" y="0"/>
                      <wp:positionH relativeFrom="margin">
                        <wp:posOffset>70460</wp:posOffset>
                      </wp:positionH>
                      <wp:positionV relativeFrom="paragraph">
                        <wp:posOffset>28550</wp:posOffset>
                      </wp:positionV>
                      <wp:extent cx="2938145" cy="655320"/>
                      <wp:effectExtent l="0" t="152400" r="109855" b="11430"/>
                      <wp:wrapNone/>
                      <wp:docPr id="4" name="角丸四角形吹き出し 4"/>
                      <wp:cNvGraphicFramePr/>
                      <a:graphic xmlns:a="http://schemas.openxmlformats.org/drawingml/2006/main">
                        <a:graphicData uri="http://schemas.microsoft.com/office/word/2010/wordprocessingShape">
                          <wps:wsp>
                            <wps:cNvSpPr/>
                            <wps:spPr>
                              <a:xfrm>
                                <a:off x="0" y="0"/>
                                <a:ext cx="2938145" cy="655320"/>
                              </a:xfrm>
                              <a:prstGeom prst="wedgeRoundRectCallout">
                                <a:avLst>
                                  <a:gd name="adj1" fmla="val 51371"/>
                                  <a:gd name="adj2" fmla="val -70133"/>
                                  <a:gd name="adj3" fmla="val 16667"/>
                                </a:avLst>
                              </a:prstGeom>
                              <a:solidFill>
                                <a:schemeClr val="bg1"/>
                              </a:solidFill>
                              <a:ln w="3175" cap="flat" cmpd="sng" algn="ctr">
                                <a:solidFill>
                                  <a:sysClr val="windowText" lastClr="000000"/>
                                </a:solidFill>
                                <a:prstDash val="solid"/>
                                <a:miter lim="800000"/>
                              </a:ln>
                              <a:effectLst/>
                            </wps:spPr>
                            <wps:txbx>
                              <w:txbxContent>
                                <w:p w14:paraId="6855E99A" w14:textId="30E176F1" w:rsidR="0027252E" w:rsidRPr="00BC6BC0" w:rsidRDefault="0027252E" w:rsidP="0027252E">
                                  <w:pPr>
                                    <w:spacing w:line="200" w:lineRule="exact"/>
                                    <w:jc w:val="left"/>
                                    <w:rPr>
                                      <w:rFonts w:ascii="UD デジタル 教科書体 NK-R" w:eastAsia="UD デジタル 教科書体 NK-R" w:hAnsi="ＭＳ ゴシック"/>
                                      <w:color w:val="000000" w:themeColor="text1"/>
                                      <w:sz w:val="18"/>
                                    </w:rPr>
                                  </w:pPr>
                                  <w:r w:rsidRPr="00BC6BC0">
                                    <w:rPr>
                                      <w:rFonts w:ascii="UD デジタル 教科書体 NK-R" w:eastAsia="UD デジタル 教科書体 NK-R" w:hAnsi="ＭＳ ゴシック" w:hint="eastAsia"/>
                                      <w:color w:val="000000" w:themeColor="text1"/>
                                      <w:sz w:val="18"/>
                                    </w:rPr>
                                    <w:t>観点別の学習状況についての評価は</w:t>
                                  </w:r>
                                  <w:r w:rsidR="00CC3C67" w:rsidRPr="00BC6BC0">
                                    <w:rPr>
                                      <w:rFonts w:ascii="UD デジタル 教科書体 NK-R" w:eastAsia="UD デジタル 教科書体 NK-R" w:hAnsi="ＭＳ ゴシック" w:hint="eastAsia"/>
                                      <w:color w:val="000000" w:themeColor="text1"/>
                                      <w:sz w:val="18"/>
                                    </w:rPr>
                                    <w:t>、</w:t>
                                  </w:r>
                                  <w:r w:rsidRPr="00BC6BC0">
                                    <w:rPr>
                                      <w:rFonts w:ascii="UD デジタル 教科書体 NK-R" w:eastAsia="UD デジタル 教科書体 NK-R" w:hAnsi="ＭＳ ゴシック" w:hint="eastAsia"/>
                                      <w:color w:val="000000" w:themeColor="text1"/>
                                      <w:sz w:val="18"/>
                                    </w:rPr>
                                    <w:t>毎回の授業ではなく単元や題材など</w:t>
                                  </w:r>
                                  <w:r w:rsidRPr="00BC6BC0">
                                    <w:rPr>
                                      <w:rFonts w:ascii="UD デジタル 教科書体 NK-R" w:eastAsia="UD デジタル 教科書体 NK-R" w:hAnsi="ＭＳ ゴシック" w:hint="eastAsia"/>
                                      <w:b/>
                                      <w:bCs/>
                                      <w:color w:val="000000" w:themeColor="text1"/>
                                      <w:sz w:val="18"/>
                                    </w:rPr>
                                    <w:t>内容や時間のまとまりごと</w:t>
                                  </w:r>
                                  <w:r w:rsidRPr="00BC6BC0">
                                    <w:rPr>
                                      <w:rFonts w:ascii="UD デジタル 教科書体 NK-R" w:eastAsia="UD デジタル 教科書体 NK-R" w:hAnsi="ＭＳ ゴシック" w:hint="eastAsia"/>
                                      <w:color w:val="000000" w:themeColor="text1"/>
                                      <w:sz w:val="18"/>
                                    </w:rPr>
                                    <w:t>に</w:t>
                                  </w:r>
                                  <w:r w:rsidR="00CC3C67" w:rsidRPr="00BC6BC0">
                                    <w:rPr>
                                      <w:rFonts w:ascii="UD デジタル 教科書体 NK-R" w:eastAsia="UD デジタル 教科書体 NK-R" w:hAnsi="ＭＳ ゴシック" w:hint="eastAsia"/>
                                      <w:color w:val="000000" w:themeColor="text1"/>
                                      <w:sz w:val="18"/>
                                    </w:rPr>
                                    <w:t>、</w:t>
                                  </w:r>
                                  <w:r w:rsidRPr="00BC6BC0">
                                    <w:rPr>
                                      <w:rFonts w:ascii="UD デジタル 教科書体 NK-R" w:eastAsia="UD デジタル 教科書体 NK-R" w:hAnsi="ＭＳ ゴシック" w:hint="eastAsia"/>
                                      <w:color w:val="000000" w:themeColor="text1"/>
                                      <w:sz w:val="18"/>
                                    </w:rPr>
                                    <w:t>それぞれの実現状況を把握できる段階で行うなど</w:t>
                                  </w:r>
                                  <w:r w:rsidR="00CC3C67" w:rsidRPr="00BC6BC0">
                                    <w:rPr>
                                      <w:rFonts w:ascii="UD デジタル 教科書体 NK-R" w:eastAsia="UD デジタル 教科書体 NK-R" w:hAnsi="ＭＳ ゴシック" w:hint="eastAsia"/>
                                      <w:color w:val="000000" w:themeColor="text1"/>
                                      <w:sz w:val="18"/>
                                    </w:rPr>
                                    <w:t>、</w:t>
                                  </w:r>
                                  <w:r w:rsidRPr="00BC6BC0">
                                    <w:rPr>
                                      <w:rFonts w:ascii="UD デジタル 教科書体 NK-R" w:eastAsia="UD デジタル 教科書体 NK-R" w:hAnsi="ＭＳ ゴシック" w:hint="eastAsia"/>
                                      <w:color w:val="000000" w:themeColor="text1"/>
                                      <w:sz w:val="18"/>
                                    </w:rPr>
                                    <w:t>評価する場面を精選することが重要。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9812" id="角丸四角形吹き出し 4" o:spid="_x0000_s1033" type="#_x0000_t62" style="position:absolute;margin-left:5.55pt;margin-top:2.25pt;width:231.35pt;height:51.6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" adj="21896,-4349" fillcolor="white [3212]" strokecolor="windowText" strokeweight=".25pt">
                      <v:textbox>
                        <w:txbxContent>
                          <w:p w14:paraId="6855E99A" w14:textId="30E176F1" w:rsidR="0027252E" w:rsidRPr="00BC6BC0" w:rsidRDefault="0027252E" w:rsidP="0027252E">
                            <w:pPr>
                              <w:spacing w:line="200" w:lineRule="exact"/>
                              <w:jc w:val="left"/>
                              <w:rPr>
                                <w:rFonts w:ascii="UD デジタル 教科書体 NK-R" w:eastAsia="UD デジタル 教科書体 NK-R" w:hAnsi="ＭＳ ゴシック"/>
                                <w:color w:val="000000" w:themeColor="text1"/>
                                <w:sz w:val="18"/>
                              </w:rPr>
                            </w:pPr>
                            <w:r w:rsidRPr="00BC6BC0">
                              <w:rPr>
                                <w:rFonts w:ascii="UD デジタル 教科書体 NK-R" w:eastAsia="UD デジタル 教科書体 NK-R" w:hAnsi="ＭＳ ゴシック" w:hint="eastAsia"/>
                                <w:color w:val="000000" w:themeColor="text1"/>
                                <w:sz w:val="18"/>
                              </w:rPr>
                              <w:t>観点別の学習状況についての評価は</w:t>
                            </w:r>
                            <w:r w:rsidR="00CC3C67" w:rsidRPr="00BC6BC0">
                              <w:rPr>
                                <w:rFonts w:ascii="UD デジタル 教科書体 NK-R" w:eastAsia="UD デジタル 教科書体 NK-R" w:hAnsi="ＭＳ ゴシック" w:hint="eastAsia"/>
                                <w:color w:val="000000" w:themeColor="text1"/>
                                <w:sz w:val="18"/>
                              </w:rPr>
                              <w:t>、</w:t>
                            </w:r>
                            <w:r w:rsidRPr="00BC6BC0">
                              <w:rPr>
                                <w:rFonts w:ascii="UD デジタル 教科書体 NK-R" w:eastAsia="UD デジタル 教科書体 NK-R" w:hAnsi="ＭＳ ゴシック" w:hint="eastAsia"/>
                                <w:color w:val="000000" w:themeColor="text1"/>
                                <w:sz w:val="18"/>
                              </w:rPr>
                              <w:t>毎回の授業ではなく単元や題材など</w:t>
                            </w:r>
                            <w:r w:rsidRPr="00BC6BC0">
                              <w:rPr>
                                <w:rFonts w:ascii="UD デジタル 教科書体 NK-R" w:eastAsia="UD デジタル 教科書体 NK-R" w:hAnsi="ＭＳ ゴシック" w:hint="eastAsia"/>
                                <w:b/>
                                <w:bCs/>
                                <w:color w:val="000000" w:themeColor="text1"/>
                                <w:sz w:val="18"/>
                              </w:rPr>
                              <w:t>内容や時間のまとまりごと</w:t>
                            </w:r>
                            <w:r w:rsidRPr="00BC6BC0">
                              <w:rPr>
                                <w:rFonts w:ascii="UD デジタル 教科書体 NK-R" w:eastAsia="UD デジタル 教科書体 NK-R" w:hAnsi="ＭＳ ゴシック" w:hint="eastAsia"/>
                                <w:color w:val="000000" w:themeColor="text1"/>
                                <w:sz w:val="18"/>
                              </w:rPr>
                              <w:t>に</w:t>
                            </w:r>
                            <w:r w:rsidR="00CC3C67" w:rsidRPr="00BC6BC0">
                              <w:rPr>
                                <w:rFonts w:ascii="UD デジタル 教科書体 NK-R" w:eastAsia="UD デジタル 教科書体 NK-R" w:hAnsi="ＭＳ ゴシック" w:hint="eastAsia"/>
                                <w:color w:val="000000" w:themeColor="text1"/>
                                <w:sz w:val="18"/>
                              </w:rPr>
                              <w:t>、</w:t>
                            </w:r>
                            <w:r w:rsidRPr="00BC6BC0">
                              <w:rPr>
                                <w:rFonts w:ascii="UD デジタル 教科書体 NK-R" w:eastAsia="UD デジタル 教科書体 NK-R" w:hAnsi="ＭＳ ゴシック" w:hint="eastAsia"/>
                                <w:color w:val="000000" w:themeColor="text1"/>
                                <w:sz w:val="18"/>
                              </w:rPr>
                              <w:t>それぞれの実現状況を把握できる段階で行うなど</w:t>
                            </w:r>
                            <w:r w:rsidR="00CC3C67" w:rsidRPr="00BC6BC0">
                              <w:rPr>
                                <w:rFonts w:ascii="UD デジタル 教科書体 NK-R" w:eastAsia="UD デジタル 教科書体 NK-R" w:hAnsi="ＭＳ ゴシック" w:hint="eastAsia"/>
                                <w:color w:val="000000" w:themeColor="text1"/>
                                <w:sz w:val="18"/>
                              </w:rPr>
                              <w:t>、</w:t>
                            </w:r>
                            <w:r w:rsidRPr="00BC6BC0">
                              <w:rPr>
                                <w:rFonts w:ascii="UD デジタル 教科書体 NK-R" w:eastAsia="UD デジタル 教科書体 NK-R" w:hAnsi="ＭＳ ゴシック" w:hint="eastAsia"/>
                                <w:color w:val="000000" w:themeColor="text1"/>
                                <w:sz w:val="18"/>
                              </w:rPr>
                              <w:t>評価する場面を精選することが重要。</w:t>
                            </w:r>
                          </w:p>
                        </w:txbxContent>
                      </v:textbox>
                      <w10:wrap anchorx="margin"/>
                    </v:shape>
                  </w:pict>
                </mc:Fallback>
              </mc:AlternateContent>
            </w:r>
          </w:p>
          <w:p w14:paraId="12038A66" w14:textId="78679EBA"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58ABFFD" w14:textId="1D7C2D24"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059DB98" w14:textId="324A2951"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1FCCC2" w14:textId="7CB964A8" w:rsidR="0005707D" w:rsidRDefault="0005707D"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6570689" w14:textId="6F577C10" w:rsidR="004A7F8A" w:rsidRDefault="00E07406"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74656" behindDoc="0" locked="0" layoutInCell="0" allowOverlap="1" wp14:anchorId="6FDE8E51" wp14:editId="36883E7A">
                      <wp:simplePos x="0" y="0"/>
                      <wp:positionH relativeFrom="column">
                        <wp:posOffset>496570</wp:posOffset>
                      </wp:positionH>
                      <wp:positionV relativeFrom="paragraph">
                        <wp:posOffset>16510</wp:posOffset>
                      </wp:positionV>
                      <wp:extent cx="1828800" cy="232410"/>
                      <wp:effectExtent l="304800" t="0" r="19050" b="5334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32410"/>
                              </a:xfrm>
                              <a:prstGeom prst="wedgeRoundRectCallout">
                                <a:avLst>
                                  <a:gd name="adj1" fmla="val -64061"/>
                                  <a:gd name="adj2" fmla="val 54181"/>
                                  <a:gd name="adj3" fmla="val 16667"/>
                                </a:avLst>
                              </a:prstGeom>
                              <a:solidFill>
                                <a:schemeClr val="bg1"/>
                              </a:solidFill>
                              <a:ln w="3175">
                                <a:solidFill>
                                  <a:srgbClr val="000000"/>
                                </a:solidFill>
                                <a:miter lim="800000"/>
                                <a:headEnd/>
                                <a:tailEnd/>
                              </a:ln>
                            </wps:spPr>
                            <wps:txbx>
                              <w:txbxContent>
                                <w:p w14:paraId="55EC5DCF" w14:textId="446D64AF" w:rsidR="00BC6BC0" w:rsidRPr="00BC6BC0" w:rsidRDefault="00BC6BC0" w:rsidP="003B1498">
                                  <w:pPr>
                                    <w:autoSpaceDE w:val="0"/>
                                    <w:autoSpaceDN w:val="0"/>
                                    <w:snapToGrid w:val="0"/>
                                    <w:spacing w:line="269" w:lineRule="atLeas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まとめと振り返りは違</w:t>
                                  </w:r>
                                  <w:r w:rsidR="00E07406">
                                    <w:rPr>
                                      <w:rFonts w:ascii="UD デジタル 教科書体 NK-R" w:eastAsia="UD デジタル 教科書体 NK-R" w:hAnsi="ＭＳ ゴシック" w:cs="HG丸ｺﾞｼｯｸM-PRO" w:hint="eastAsia"/>
                                      <w:sz w:val="18"/>
                                      <w:szCs w:val="19"/>
                                    </w:rPr>
                                    <w:t>う</w:t>
                                  </w:r>
                                  <w:r w:rsidRPr="00BC6BC0">
                                    <w:rPr>
                                      <w:rFonts w:ascii="UD デジタル 教科書体 NK-R" w:eastAsia="UD デジタル 教科書体 NK-R" w:hAnsi="ＭＳ ゴシック" w:cs="HG丸ｺﾞｼｯｸM-PRO" w:hint="eastAsia"/>
                                      <w:sz w:val="18"/>
                                      <w:szCs w:val="19"/>
                                    </w:rPr>
                                    <w:t>ので注意。</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E8E51" id="角丸四角形吹き出し 16" o:spid="_x0000_s1034" type="#_x0000_t62" style="position:absolute;margin-left:39.1pt;margin-top:1.3pt;width:2in;height:18.3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" o:allowincell="f" adj="-3037,22503" fillcolor="white [3212]" strokeweight=".25pt">
                      <v:textbox inset=".5mm,.5mm,.5mm,.5mm">
                        <w:txbxContent>
                          <w:p w14:paraId="55EC5DCF" w14:textId="446D64AF" w:rsidR="00BC6BC0" w:rsidRPr="00BC6BC0" w:rsidRDefault="00BC6BC0" w:rsidP="003B1498">
                            <w:pPr>
                              <w:autoSpaceDE w:val="0"/>
                              <w:autoSpaceDN w:val="0"/>
                              <w:snapToGrid w:val="0"/>
                              <w:spacing w:line="269" w:lineRule="atLeas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まとめと振り返りは違</w:t>
                            </w:r>
                            <w:r w:rsidR="00E07406">
                              <w:rPr>
                                <w:rFonts w:ascii="UD デジタル 教科書体 NK-R" w:eastAsia="UD デジタル 教科書体 NK-R" w:hAnsi="ＭＳ ゴシック" w:cs="HG丸ｺﾞｼｯｸM-PRO" w:hint="eastAsia"/>
                                <w:sz w:val="18"/>
                                <w:szCs w:val="19"/>
                              </w:rPr>
                              <w:t>う</w:t>
                            </w:r>
                            <w:r w:rsidRPr="00BC6BC0">
                              <w:rPr>
                                <w:rFonts w:ascii="UD デジタル 教科書体 NK-R" w:eastAsia="UD デジタル 教科書体 NK-R" w:hAnsi="ＭＳ ゴシック" w:cs="HG丸ｺﾞｼｯｸM-PRO" w:hint="eastAsia"/>
                                <w:sz w:val="18"/>
                                <w:szCs w:val="19"/>
                              </w:rPr>
                              <w:t>ので注意。</w:t>
                            </w:r>
                          </w:p>
                        </w:txbxContent>
                      </v:textbox>
                    </v:shape>
                  </w:pict>
                </mc:Fallback>
              </mc:AlternateContent>
            </w:r>
          </w:p>
          <w:p w14:paraId="3E74C4F5" w14:textId="6B782174" w:rsidR="004A7F8A" w:rsidRDefault="004A7F8A"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D3365">
              <w:rPr>
                <w:rFonts w:hAnsi="Times New Roman" w:cs="Times New Roman"/>
                <w:noProof/>
                <w:color w:val="000000"/>
                <w:spacing w:val="2"/>
                <w:kern w:val="0"/>
                <w:szCs w:val="21"/>
              </w:rPr>
              <mc:AlternateContent>
                <mc:Choice Requires="wps">
                  <w:drawing>
                    <wp:anchor distT="45720" distB="45720" distL="114300" distR="114300" simplePos="0" relativeHeight="251957248" behindDoc="1" locked="0" layoutInCell="1" allowOverlap="1" wp14:anchorId="1306518F" wp14:editId="70948B61">
                      <wp:simplePos x="0" y="0"/>
                      <wp:positionH relativeFrom="column">
                        <wp:posOffset>24130</wp:posOffset>
                      </wp:positionH>
                      <wp:positionV relativeFrom="paragraph">
                        <wp:posOffset>163830</wp:posOffset>
                      </wp:positionV>
                      <wp:extent cx="2352675" cy="2762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76225"/>
                              </a:xfrm>
                              <a:prstGeom prst="rect">
                                <a:avLst/>
                              </a:prstGeom>
                              <a:solidFill>
                                <a:srgbClr val="FFFFFF"/>
                              </a:solidFill>
                              <a:ln w="9525">
                                <a:solidFill>
                                  <a:sysClr val="windowText" lastClr="000000"/>
                                </a:solidFill>
                                <a:miter lim="800000"/>
                                <a:headEnd/>
                                <a:tailEnd/>
                              </a:ln>
                            </wps:spPr>
                            <wps:txbx>
                              <w:txbxContent>
                                <w:p w14:paraId="37B9ED28" w14:textId="77777777" w:rsidR="004D3365" w:rsidRDefault="004D3365" w:rsidP="004D3365">
                                  <w:r>
                                    <w:t>まとめ（結論）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6518F" id="_x0000_t202" coordsize="21600,21600" o:spt="202" path="m,l,21600r21600,l21600,xe">
                      <v:stroke joinstyle="miter"/>
                      <v:path gradientshapeok="t" o:connecttype="rect"/>
                    </v:shapetype>
                    <v:shape id="テキスト ボックス 2" o:spid="_x0000_s1035" type="#_x0000_t202" style="position:absolute;margin-left:1.9pt;margin-top:12.9pt;width:185.25pt;height:21.75pt;z-index:-25135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" strokecolor="windowText">
                      <v:textbox>
                        <w:txbxContent>
                          <w:p w14:paraId="37B9ED28" w14:textId="77777777" w:rsidR="004D3365" w:rsidRDefault="004D3365" w:rsidP="004D3365">
                            <w:r>
                              <w:t>まとめ（結論）</w:t>
                            </w:r>
                          </w:p>
                        </w:txbxContent>
                      </v:textbox>
                    </v:shape>
                  </w:pict>
                </mc:Fallback>
              </mc:AlternateContent>
            </w:r>
          </w:p>
          <w:p w14:paraId="0AA7A302" w14:textId="67999283" w:rsidR="004D3365" w:rsidRDefault="004D3365"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071ABD8" w14:textId="5953D664" w:rsidR="004D3365" w:rsidRPr="00412224" w:rsidRDefault="004D3365" w:rsidP="00762529">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000000"/>
              <w:left w:val="single" w:sz="4" w:space="0" w:color="000000"/>
              <w:bottom w:val="single" w:sz="4" w:space="0" w:color="auto"/>
              <w:right w:val="single" w:sz="4" w:space="0" w:color="auto"/>
            </w:tcBorders>
          </w:tcPr>
          <w:p w14:paraId="056759CB" w14:textId="20787493" w:rsidR="00CC3C67" w:rsidRDefault="00CC3C67"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6" w:type="dxa"/>
            <w:tcBorders>
              <w:top w:val="single" w:sz="4" w:space="0" w:color="000000"/>
              <w:left w:val="single" w:sz="4" w:space="0" w:color="auto"/>
              <w:bottom w:val="single" w:sz="4" w:space="0" w:color="auto"/>
              <w:right w:val="single" w:sz="4" w:space="0" w:color="auto"/>
            </w:tcBorders>
          </w:tcPr>
          <w:p w14:paraId="31BF79A7" w14:textId="046ADF7F"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tc>
        <w:tc>
          <w:tcPr>
            <w:tcW w:w="425" w:type="dxa"/>
            <w:tcBorders>
              <w:top w:val="single" w:sz="4" w:space="0" w:color="000000"/>
              <w:left w:val="single" w:sz="4" w:space="0" w:color="auto"/>
              <w:bottom w:val="single" w:sz="4" w:space="0" w:color="auto"/>
              <w:right w:val="single" w:sz="4" w:space="0" w:color="auto"/>
            </w:tcBorders>
          </w:tcPr>
          <w:p w14:paraId="248FD094" w14:textId="7C593DB2" w:rsidR="00CC3C67" w:rsidRDefault="00CC3C67"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21EA0A1" w14:textId="02C35B39"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4E41EEF7" w14:textId="77777777" w:rsidR="009B17EA" w:rsidRDefault="009B17EA"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DEC165E" w14:textId="3522D08B"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3A72769" w14:textId="0E9FA27E"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D2969DB" w14:textId="58CEC53B"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8471AFE" w14:textId="6C754982" w:rsidR="00CC3C67" w:rsidRDefault="00CC3C67"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3827" w:type="dxa"/>
            <w:tcBorders>
              <w:top w:val="single" w:sz="4" w:space="0" w:color="000000"/>
              <w:left w:val="single" w:sz="4" w:space="0" w:color="auto"/>
              <w:bottom w:val="single" w:sz="4" w:space="0" w:color="auto"/>
              <w:right w:val="single" w:sz="4" w:space="0" w:color="auto"/>
            </w:tcBorders>
          </w:tcPr>
          <w:p w14:paraId="78A00188" w14:textId="77777777" w:rsidR="00AC7F90" w:rsidRDefault="00CC3C67" w:rsidP="008A3DD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sidR="00B6082E">
              <w:rPr>
                <w:rFonts w:hAnsi="Times New Roman" w:cs="Times New Roman" w:hint="eastAsia"/>
                <w:color w:val="000000"/>
                <w:spacing w:val="2"/>
                <w:kern w:val="0"/>
                <w:szCs w:val="21"/>
              </w:rPr>
              <w:t>～している。</w:t>
            </w:r>
          </w:p>
          <w:p w14:paraId="56D0C540" w14:textId="01E9A4A0" w:rsidR="00E07406" w:rsidRPr="00B6082E" w:rsidRDefault="00AC7F90" w:rsidP="008A3DD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ascii="UD デジタル 教科書体 NK-R" w:eastAsia="UD デジタル 教科書体 NK-R" w:hAnsi="Times New Roman" w:cs="Times New Roman"/>
                <w:color w:val="000000"/>
                <w:spacing w:val="2"/>
                <w:kern w:val="0"/>
                <w:szCs w:val="21"/>
              </w:rPr>
            </w:pPr>
            <w:r>
              <w:rPr>
                <w:rFonts w:ascii="UD デジタル 教科書体 NK-R" w:eastAsia="UD デジタル 教科書体 NK-R" w:hAnsi="Times New Roman" w:cs="Times New Roman" w:hint="eastAsia"/>
                <w:color w:val="000000"/>
                <w:spacing w:val="2"/>
                <w:kern w:val="0"/>
                <w:szCs w:val="21"/>
              </w:rPr>
              <w:t xml:space="preserve">　　　　</w:t>
            </w:r>
            <w:r w:rsidR="00B6082E" w:rsidRPr="00B6082E">
              <w:rPr>
                <w:rFonts w:ascii="UD デジタル 教科書体 NK-R" w:eastAsia="UD デジタル 教科書体 NK-R" w:hAnsi="Times New Roman" w:cs="Times New Roman" w:hint="eastAsia"/>
                <w:color w:val="000000"/>
                <w:spacing w:val="2"/>
                <w:kern w:val="0"/>
                <w:szCs w:val="21"/>
              </w:rPr>
              <w:t>※</w:t>
            </w:r>
            <w:r w:rsidR="00CC3C67" w:rsidRPr="00B6082E">
              <w:rPr>
                <w:rFonts w:ascii="UD デジタル 教科書体 NK-R" w:eastAsia="UD デジタル 教科書体 NK-R" w:hAnsi="Times New Roman" w:cs="Times New Roman" w:hint="eastAsia"/>
                <w:color w:val="000000"/>
                <w:spacing w:val="2"/>
                <w:kern w:val="0"/>
                <w:szCs w:val="21"/>
              </w:rPr>
              <w:t>（◎記録に残す評価</w:t>
            </w:r>
            <w:r w:rsidR="008A3DD7" w:rsidRPr="00B6082E">
              <w:rPr>
                <w:rFonts w:ascii="UD デジタル 教科書体 NK-R" w:eastAsia="UD デジタル 教科書体 NK-R" w:hAnsi="Times New Roman" w:cs="Times New Roman" w:hint="eastAsia"/>
                <w:color w:val="000000"/>
                <w:spacing w:val="2"/>
                <w:kern w:val="0"/>
                <w:szCs w:val="21"/>
              </w:rPr>
              <w:t>場面</w:t>
            </w:r>
            <w:r w:rsidR="00CC3C67" w:rsidRPr="00B6082E">
              <w:rPr>
                <w:rFonts w:ascii="UD デジタル 教科書体 NK-R" w:eastAsia="UD デジタル 教科書体 NK-R" w:hAnsi="Times New Roman" w:cs="Times New Roman" w:hint="eastAsia"/>
                <w:color w:val="000000"/>
                <w:spacing w:val="2"/>
                <w:kern w:val="0"/>
                <w:szCs w:val="21"/>
              </w:rPr>
              <w:t>までにこの段階では何を理解しているとよいのか）</w:t>
            </w:r>
            <w:r w:rsidR="00CC3C67" w:rsidRPr="00B6082E">
              <w:rPr>
                <w:rFonts w:ascii="UD デジタル 教科書体 NK-R" w:eastAsia="UD デジタル 教科書体 NK-R" w:cs="Times New Roman" w:hint="eastAsia"/>
                <w:color w:val="000000"/>
                <w:spacing w:val="2"/>
                <w:kern w:val="0"/>
                <w:szCs w:val="21"/>
              </w:rPr>
              <w:t>について見取り、理解していない生徒には</w:t>
            </w:r>
            <w:r w:rsidR="00CC3C67" w:rsidRPr="00B6082E">
              <w:rPr>
                <w:rFonts w:ascii="UD デジタル 教科書体 NK-R" w:eastAsia="UD デジタル 教科書体 NK-R" w:hAnsi="Times New Roman" w:cs="Times New Roman" w:hint="eastAsia"/>
                <w:color w:val="000000"/>
                <w:spacing w:val="2"/>
                <w:kern w:val="0"/>
                <w:szCs w:val="21"/>
              </w:rPr>
              <w:t>（理解できる様にするための手立て</w:t>
            </w:r>
            <w:r w:rsidR="004F5860" w:rsidRPr="00B6082E">
              <w:rPr>
                <w:rFonts w:ascii="UD デジタル 教科書体 NK-R" w:eastAsia="UD デジタル 教科書体 NK-R" w:hAnsi="Times New Roman" w:cs="Times New Roman" w:hint="eastAsia"/>
                <w:color w:val="000000"/>
                <w:spacing w:val="2"/>
                <w:kern w:val="0"/>
                <w:szCs w:val="21"/>
              </w:rPr>
              <w:t>）</w:t>
            </w:r>
            <w:r w:rsidR="00CC3C67" w:rsidRPr="00B6082E">
              <w:rPr>
                <w:rFonts w:ascii="UD デジタル 教科書体 NK-R" w:eastAsia="UD デジタル 教科書体 NK-R" w:cs="Times New Roman" w:hint="eastAsia"/>
                <w:color w:val="000000"/>
                <w:spacing w:val="2"/>
                <w:kern w:val="0"/>
                <w:szCs w:val="21"/>
              </w:rPr>
              <w:t>を講じる｡</w:t>
            </w:r>
            <w:r w:rsidR="004F5860" w:rsidRPr="00B6082E">
              <w:rPr>
                <w:rFonts w:ascii="UD デジタル 教科書体 NK-R" w:eastAsia="UD デジタル 教科書体 NK-R" w:hAnsi="Times New Roman" w:cs="Times New Roman" w:hint="eastAsia"/>
                <w:color w:val="000000"/>
                <w:spacing w:val="2"/>
                <w:kern w:val="0"/>
                <w:szCs w:val="21"/>
              </w:rPr>
              <w:t xml:space="preserve">　　</w:t>
            </w:r>
          </w:p>
          <w:p w14:paraId="6A2EE63C" w14:textId="53756818" w:rsidR="009B17EA" w:rsidRDefault="00E07406" w:rsidP="008A3DD7">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 xml:space="preserve">　</w:t>
            </w:r>
            <w:r w:rsidR="00B6082E">
              <w:rPr>
                <w:rFonts w:hAnsi="Times New Roman" w:cs="Times New Roman" w:hint="eastAsia"/>
                <w:color w:val="000000"/>
                <w:spacing w:val="2"/>
                <w:kern w:val="0"/>
                <w:szCs w:val="21"/>
              </w:rPr>
              <w:t xml:space="preserve">　　　　　</w:t>
            </w:r>
            <w:r w:rsidR="00CC3C67">
              <w:rPr>
                <w:rFonts w:hAnsi="Times New Roman" w:cs="Times New Roman"/>
                <w:color w:val="000000"/>
                <w:spacing w:val="2"/>
                <w:kern w:val="0"/>
                <w:szCs w:val="21"/>
              </w:rPr>
              <w:t>【</w:t>
            </w:r>
            <w:r w:rsidR="00CC3C67">
              <w:rPr>
                <w:rFonts w:hAnsi="Times New Roman" w:cs="Times New Roman" w:hint="eastAsia"/>
                <w:color w:val="000000"/>
                <w:spacing w:val="2"/>
                <w:kern w:val="0"/>
                <w:szCs w:val="21"/>
              </w:rPr>
              <w:t>ワークシート</w:t>
            </w:r>
            <w:r w:rsidR="00E406A9">
              <w:rPr>
                <w:rFonts w:hAnsi="Times New Roman" w:cs="Times New Roman" w:hint="eastAsia"/>
                <w:color w:val="000000"/>
                <w:spacing w:val="2"/>
                <w:kern w:val="0"/>
                <w:szCs w:val="21"/>
              </w:rPr>
              <w:t>、観察</w:t>
            </w:r>
            <w:r w:rsidR="00CC3C67">
              <w:rPr>
                <w:rFonts w:hAnsi="Times New Roman" w:cs="Times New Roman"/>
                <w:color w:val="000000"/>
                <w:spacing w:val="2"/>
                <w:kern w:val="0"/>
                <w:szCs w:val="21"/>
              </w:rPr>
              <w:t>】</w:t>
            </w:r>
          </w:p>
          <w:p w14:paraId="452E9129" w14:textId="45A89F85" w:rsidR="00AC7F90" w:rsidRDefault="00CC3C67" w:rsidP="00B6082E">
            <w:pPr>
              <w:widowControl w:val="0"/>
              <w:suppressAutoHyphens/>
              <w:kinsoku w:val="0"/>
              <w:overflowPunct w:val="0"/>
              <w:autoSpaceDE w:val="0"/>
              <w:autoSpaceDN w:val="0"/>
              <w:adjustRightInd w:val="0"/>
              <w:snapToGrid w:val="0"/>
              <w:spacing w:line="80" w:lineRule="atLeast"/>
              <w:ind w:leftChars="1" w:left="441" w:right="-45" w:hangingChars="205" w:hanging="439"/>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r>
              <w:rPr>
                <w:rFonts w:hAnsi="Times New Roman" w:cs="Times New Roman"/>
                <w:color w:val="000000"/>
                <w:spacing w:val="2"/>
                <w:kern w:val="0"/>
                <w:szCs w:val="21"/>
              </w:rPr>
              <w:t>：</w:t>
            </w:r>
            <w:r w:rsidR="00B6082E">
              <w:rPr>
                <w:rFonts w:hAnsi="Times New Roman" w:cs="Times New Roman" w:hint="eastAsia"/>
                <w:color w:val="000000"/>
                <w:spacing w:val="2"/>
                <w:kern w:val="0"/>
                <w:szCs w:val="21"/>
              </w:rPr>
              <w:t>～しようとしている。</w:t>
            </w:r>
          </w:p>
          <w:p w14:paraId="530B9EC5" w14:textId="056E0073" w:rsidR="004D3365" w:rsidRDefault="00AC7F90" w:rsidP="00B6082E">
            <w:pPr>
              <w:widowControl w:val="0"/>
              <w:suppressAutoHyphens/>
              <w:kinsoku w:val="0"/>
              <w:overflowPunct w:val="0"/>
              <w:autoSpaceDE w:val="0"/>
              <w:autoSpaceDN w:val="0"/>
              <w:adjustRightInd w:val="0"/>
              <w:snapToGrid w:val="0"/>
              <w:spacing w:line="80" w:lineRule="atLeast"/>
              <w:ind w:leftChars="1" w:left="441" w:right="-45" w:hangingChars="205" w:hanging="439"/>
              <w:jc w:val="left"/>
              <w:textAlignment w:val="baseline"/>
              <w:rPr>
                <w:rFonts w:hAnsi="Times New Roman" w:cs="Times New Roman"/>
                <w:color w:val="000000"/>
                <w:spacing w:val="2"/>
                <w:kern w:val="0"/>
                <w:szCs w:val="21"/>
              </w:rPr>
            </w:pPr>
            <w:r>
              <w:rPr>
                <w:rFonts w:ascii="UD デジタル 教科書体 NK-R" w:eastAsia="UD デジタル 教科書体 NK-R" w:hAnsi="Times New Roman" w:cs="Times New Roman" w:hint="eastAsia"/>
                <w:color w:val="000000"/>
                <w:spacing w:val="2"/>
                <w:kern w:val="0"/>
                <w:szCs w:val="21"/>
              </w:rPr>
              <w:t xml:space="preserve">　　　　</w:t>
            </w:r>
            <w:r w:rsidR="00B6082E" w:rsidRPr="00B6082E">
              <w:rPr>
                <w:rFonts w:ascii="UD デジタル 教科書体 NK-R" w:eastAsia="UD デジタル 教科書体 NK-R" w:hAnsi="Times New Roman" w:cs="Times New Roman" w:hint="eastAsia"/>
                <w:color w:val="000000"/>
                <w:spacing w:val="2"/>
                <w:kern w:val="0"/>
                <w:szCs w:val="21"/>
              </w:rPr>
              <w:t>※</w:t>
            </w:r>
            <w:r w:rsidR="00CC3C67" w:rsidRPr="00B6082E">
              <w:rPr>
                <w:rFonts w:ascii="UD デジタル 教科書体 NK-R" w:eastAsia="UD デジタル 教科書体 NK-R" w:hAnsi="Times New Roman" w:cs="Times New Roman" w:hint="eastAsia"/>
                <w:color w:val="000000"/>
                <w:spacing w:val="2"/>
                <w:kern w:val="0"/>
                <w:szCs w:val="21"/>
              </w:rPr>
              <w:t>（学習活動に）向かっていな</w:t>
            </w:r>
            <w:r w:rsidR="004F5860" w:rsidRPr="00B6082E">
              <w:rPr>
                <w:rFonts w:ascii="UD デジタル 教科書体 NK-R" w:eastAsia="UD デジタル 教科書体 NK-R" w:hAnsi="Times New Roman" w:cs="Times New Roman" w:hint="eastAsia"/>
                <w:color w:val="000000"/>
                <w:spacing w:val="2"/>
                <w:kern w:val="0"/>
                <w:szCs w:val="21"/>
              </w:rPr>
              <w:t>い</w:t>
            </w:r>
            <w:r w:rsidR="00CC3C67" w:rsidRPr="00B6082E">
              <w:rPr>
                <w:rFonts w:ascii="UD デジタル 教科書体 NK-R" w:eastAsia="UD デジタル 教科書体 NK-R" w:hAnsi="Times New Roman" w:cs="Times New Roman" w:hint="eastAsia"/>
                <w:color w:val="000000"/>
                <w:spacing w:val="2"/>
                <w:kern w:val="0"/>
                <w:szCs w:val="21"/>
              </w:rPr>
              <w:t>生徒を見取り、</w:t>
            </w:r>
            <w:r w:rsidR="004F5860" w:rsidRPr="00B6082E">
              <w:rPr>
                <w:rFonts w:ascii="UD デジタル 教科書体 NK-R" w:eastAsia="UD デジタル 教科書体 NK-R" w:hAnsi="Times New Roman" w:cs="Times New Roman" w:hint="eastAsia"/>
                <w:color w:val="000000"/>
                <w:spacing w:val="2"/>
                <w:kern w:val="0"/>
                <w:szCs w:val="21"/>
              </w:rPr>
              <w:t>(</w:t>
            </w:r>
            <w:r w:rsidR="00CC3C67" w:rsidRPr="00B6082E">
              <w:rPr>
                <w:rFonts w:ascii="UD デジタル 教科書体 NK-R" w:eastAsia="UD デジタル 教科書体 NK-R" w:hAnsi="Times New Roman" w:cs="Times New Roman" w:hint="eastAsia"/>
                <w:color w:val="000000"/>
                <w:spacing w:val="2"/>
                <w:kern w:val="0"/>
                <w:szCs w:val="21"/>
              </w:rPr>
              <w:t>活動に向かう</w:t>
            </w:r>
            <w:r w:rsidR="004F5860" w:rsidRPr="00B6082E">
              <w:rPr>
                <w:rFonts w:ascii="UD デジタル 教科書体 NK-R" w:eastAsia="UD デジタル 教科書体 NK-R" w:hAnsi="Times New Roman" w:cs="Times New Roman" w:hint="eastAsia"/>
                <w:color w:val="000000"/>
                <w:spacing w:val="2"/>
                <w:kern w:val="0"/>
                <w:szCs w:val="21"/>
              </w:rPr>
              <w:t>ため</w:t>
            </w:r>
            <w:r w:rsidR="00CC3C67" w:rsidRPr="00B6082E">
              <w:rPr>
                <w:rFonts w:ascii="UD デジタル 教科書体 NK-R" w:eastAsia="UD デジタル 教科書体 NK-R" w:hAnsi="Times New Roman" w:cs="Times New Roman" w:hint="eastAsia"/>
                <w:color w:val="000000"/>
                <w:spacing w:val="2"/>
                <w:kern w:val="0"/>
                <w:szCs w:val="21"/>
              </w:rPr>
              <w:t>の手立て）などの指導を行う。</w:t>
            </w:r>
            <w:r w:rsidR="00B6082E">
              <w:rPr>
                <w:rFonts w:hAnsi="Times New Roman" w:cs="Times New Roman" w:hint="eastAsia"/>
                <w:color w:val="000000"/>
                <w:spacing w:val="2"/>
                <w:kern w:val="0"/>
                <w:szCs w:val="21"/>
              </w:rPr>
              <w:t xml:space="preserve">　　</w:t>
            </w:r>
            <w:r w:rsidR="00CC3C67">
              <w:rPr>
                <w:rFonts w:hAnsi="Times New Roman" w:cs="Times New Roman" w:hint="eastAsia"/>
                <w:color w:val="000000"/>
                <w:spacing w:val="2"/>
                <w:kern w:val="0"/>
                <w:szCs w:val="21"/>
              </w:rPr>
              <w:t>【観察】</w:t>
            </w:r>
          </w:p>
        </w:tc>
      </w:tr>
      <w:tr w:rsidR="00BC6BC0" w:rsidRPr="00412224" w14:paraId="455DDFDB" w14:textId="747D45BC" w:rsidTr="000E1E1A">
        <w:tc>
          <w:tcPr>
            <w:tcW w:w="321" w:type="dxa"/>
            <w:vMerge w:val="restart"/>
            <w:tcBorders>
              <w:top w:val="single" w:sz="4" w:space="0" w:color="000000"/>
              <w:left w:val="single" w:sz="4" w:space="0" w:color="000000"/>
              <w:right w:val="single" w:sz="2" w:space="0" w:color="auto"/>
            </w:tcBorders>
          </w:tcPr>
          <w:p w14:paraId="595979E4" w14:textId="56C0C6C3"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p>
          <w:p w14:paraId="58A60CB3"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4205F1"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0EAE35E"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214784"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DC17FE6"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35483E8" w14:textId="2C5FFF5F"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551DBE" w14:textId="724F9B35"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862E048" w14:textId="7E482385"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1990016" behindDoc="0" locked="0" layoutInCell="1" allowOverlap="1" wp14:anchorId="30879C75" wp14:editId="612FB612">
                      <wp:simplePos x="0" y="0"/>
                      <wp:positionH relativeFrom="column">
                        <wp:posOffset>158115</wp:posOffset>
                      </wp:positionH>
                      <wp:positionV relativeFrom="paragraph">
                        <wp:posOffset>173990</wp:posOffset>
                      </wp:positionV>
                      <wp:extent cx="5989320" cy="3794760"/>
                      <wp:effectExtent l="19050" t="19050" r="11430" b="15240"/>
                      <wp:wrapNone/>
                      <wp:docPr id="19" name="正方形/長方形 19"/>
                      <wp:cNvGraphicFramePr/>
                      <a:graphic xmlns:a="http://schemas.openxmlformats.org/drawingml/2006/main">
                        <a:graphicData uri="http://schemas.microsoft.com/office/word/2010/wordprocessingShape">
                          <wps:wsp>
                            <wps:cNvSpPr/>
                            <wps:spPr>
                              <a:xfrm>
                                <a:off x="0" y="0"/>
                                <a:ext cx="5989320" cy="379476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FF69A9" id="正方形/長方形 19" o:spid="_x0000_s1026" style="position:absolute;left:0;text-align:left;margin-left:12.45pt;margin-top:13.7pt;width:471.6pt;height:298.8pt;z-index:25199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" filled="f" strokecolor="black [3213]" strokeweight="2.25pt"/>
                  </w:pict>
                </mc:Fallback>
              </mc:AlternateContent>
            </w:r>
          </w:p>
          <w:p w14:paraId="04431755"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CE2BE05"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1A08AC0"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6F7C5C9"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A6B8849"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A58314E"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6886E8"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90C38A3"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E5B48F"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4CA8A4"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EE7B7D"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6043112"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9DB3E07" w14:textId="68E3D9D9"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AE77F1E"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E045CF1"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86E687C"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AB3C35"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A318AF5"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9AC9A57"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A97438" w14:textId="76163CF9"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2" w:space="0" w:color="auto"/>
              <w:bottom w:val="single" w:sz="2" w:space="0" w:color="auto"/>
              <w:right w:val="single" w:sz="4" w:space="0" w:color="000000"/>
            </w:tcBorders>
          </w:tcPr>
          <w:p w14:paraId="195603BD" w14:textId="05B76D1D"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３</w:t>
            </w:r>
          </w:p>
          <w:p w14:paraId="13DA24C8"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2C1CC32"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FC37534"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87419F8"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914FCE9"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5374ADC" w14:textId="669A3C86"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53FE06B" w14:textId="66256BAC"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CE3F9" w14:textId="3D166D4A"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4" w:space="0" w:color="000000"/>
              <w:left w:val="single" w:sz="4" w:space="0" w:color="000000"/>
              <w:bottom w:val="single" w:sz="2" w:space="0" w:color="auto"/>
              <w:right w:val="single" w:sz="4" w:space="0" w:color="000000"/>
            </w:tcBorders>
          </w:tcPr>
          <w:p w14:paraId="3A69A505" w14:textId="1E066266" w:rsidR="00BC6BC0" w:rsidRPr="00412224" w:rsidRDefault="00BC6BC0" w:rsidP="00171EA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550"/>
            </w:tblGrid>
            <w:tr w:rsidR="00BC6BC0" w14:paraId="22A2F89C" w14:textId="77777777" w:rsidTr="00412224">
              <w:tc>
                <w:tcPr>
                  <w:tcW w:w="3550" w:type="dxa"/>
                </w:tcPr>
                <w:p w14:paraId="01EC8809" w14:textId="7938D27E" w:rsidR="00BC6BC0" w:rsidRDefault="00BC6BC0" w:rsidP="0023147E">
                  <w:pPr>
                    <w:snapToGrid w:val="0"/>
                    <w:spacing w:line="80" w:lineRule="atLeast"/>
                    <w:rPr>
                      <w:rFonts w:cs="Times New Roman"/>
                      <w:noProof/>
                      <w:snapToGrid w:val="0"/>
                      <w:spacing w:val="2"/>
                    </w:rPr>
                  </w:pPr>
                  <w:r>
                    <w:rPr>
                      <w:rFonts w:hint="eastAsia"/>
                      <w:snapToGrid w:val="0"/>
                      <w:spacing w:val="2"/>
                    </w:rPr>
                    <w:t>問題（課題）</w:t>
                  </w:r>
                </w:p>
                <w:p w14:paraId="6A2B853A" w14:textId="1BC17E9E" w:rsidR="00BC6BC0"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29272A28" w14:textId="0CD441B0" w:rsidR="00BC6BC0" w:rsidRPr="00171EA5" w:rsidRDefault="00BC6BC0" w:rsidP="00171EA5">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Pr>
                <w:rFonts w:ascii="Times New Roman" w:hAnsi="Times New Roman" w:cs="ＭＳ 明朝"/>
                <w:color w:val="000000"/>
                <w:kern w:val="0"/>
                <w:szCs w:val="21"/>
              </w:rPr>
              <w:t>＊＊＊＊＊＊＊＊＊＊＊＊＊＊＊＊＊＊＊＊＊＊＊＊＊＊＊＊＊＊＊＊＊＊</w:t>
            </w:r>
          </w:p>
          <w:tbl>
            <w:tblPr>
              <w:tblStyle w:val="a3"/>
              <w:tblW w:w="0" w:type="auto"/>
              <w:tblLayout w:type="fixed"/>
              <w:tblLook w:val="04A0" w:firstRow="1" w:lastRow="0" w:firstColumn="1" w:lastColumn="0" w:noHBand="0" w:noVBand="1"/>
            </w:tblPr>
            <w:tblGrid>
              <w:gridCol w:w="3550"/>
            </w:tblGrid>
            <w:tr w:rsidR="00BC6BC0" w14:paraId="1EFF4390" w14:textId="77777777" w:rsidTr="00412224">
              <w:tc>
                <w:tcPr>
                  <w:tcW w:w="3550" w:type="dxa"/>
                </w:tcPr>
                <w:p w14:paraId="6CDF0728" w14:textId="67F6DE35" w:rsidR="00BC6BC0" w:rsidRDefault="00BC6BC0" w:rsidP="0023147E">
                  <w:pPr>
                    <w:snapToGrid w:val="0"/>
                    <w:spacing w:line="80" w:lineRule="atLeast"/>
                    <w:rPr>
                      <w:rFonts w:cs="Times New Roman"/>
                      <w:noProof/>
                      <w:snapToGrid w:val="0"/>
                      <w:spacing w:val="2"/>
                    </w:rPr>
                  </w:pPr>
                  <w:r>
                    <w:rPr>
                      <w:rFonts w:hint="eastAsia"/>
                      <w:snapToGrid w:val="0"/>
                      <w:spacing w:val="2"/>
                    </w:rPr>
                    <w:t>まとめ（結論）</w:t>
                  </w:r>
                </w:p>
                <w:p w14:paraId="4322896F" w14:textId="1B592856" w:rsidR="00BC6BC0"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87DF55A" w14:textId="77034FD1" w:rsidR="00BC6BC0" w:rsidRPr="00412224" w:rsidRDefault="00BC6BC0" w:rsidP="00C768A2">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000000"/>
              <w:left w:val="single" w:sz="4" w:space="0" w:color="000000"/>
              <w:bottom w:val="single" w:sz="2" w:space="0" w:color="auto"/>
              <w:right w:val="single" w:sz="4" w:space="0" w:color="auto"/>
            </w:tcBorders>
          </w:tcPr>
          <w:p w14:paraId="7EE87FC5" w14:textId="623A65B6" w:rsidR="00BC6BC0" w:rsidRDefault="00BC6BC0" w:rsidP="00097EC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〇</w:t>
            </w:r>
          </w:p>
        </w:tc>
        <w:tc>
          <w:tcPr>
            <w:tcW w:w="426" w:type="dxa"/>
            <w:tcBorders>
              <w:top w:val="single" w:sz="4" w:space="0" w:color="000000"/>
              <w:left w:val="single" w:sz="4" w:space="0" w:color="auto"/>
              <w:bottom w:val="single" w:sz="2" w:space="0" w:color="auto"/>
              <w:right w:val="single" w:sz="4" w:space="0" w:color="auto"/>
            </w:tcBorders>
          </w:tcPr>
          <w:p w14:paraId="3C572E48" w14:textId="2D32FB76" w:rsidR="00BC6BC0" w:rsidRDefault="00BC6BC0"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05BA6DEC" w14:textId="06054329" w:rsidR="00BC6BC0" w:rsidRDefault="00BC6BC0"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41A5D95" w14:textId="13F8C0D3" w:rsidR="00BC6BC0" w:rsidRDefault="00BC6BC0"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490A2D67" w14:textId="267C9E96" w:rsidR="00BC6BC0" w:rsidRDefault="00BC6BC0"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5DCB5FD" w14:textId="6310FD07" w:rsidR="00BC6BC0" w:rsidRDefault="00BC6BC0"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3F9830FC" w14:textId="77777777" w:rsidR="00BC6BC0" w:rsidRDefault="00BC6BC0"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282A9CF5" w14:textId="77777777" w:rsidR="00BC6BC0" w:rsidRDefault="00BC6BC0"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p w14:paraId="1FB7CC23" w14:textId="1F433EDE" w:rsidR="00BC6BC0" w:rsidRDefault="00BC6BC0" w:rsidP="009417C2">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tc>
        <w:tc>
          <w:tcPr>
            <w:tcW w:w="425" w:type="dxa"/>
            <w:tcBorders>
              <w:top w:val="single" w:sz="4" w:space="0" w:color="000000"/>
              <w:left w:val="single" w:sz="4" w:space="0" w:color="auto"/>
              <w:bottom w:val="single" w:sz="2" w:space="0" w:color="auto"/>
              <w:right w:val="single" w:sz="4" w:space="0" w:color="auto"/>
            </w:tcBorders>
          </w:tcPr>
          <w:p w14:paraId="63596E9A" w14:textId="5D5AE395" w:rsidR="00BC6BC0" w:rsidRDefault="00BC6BC0" w:rsidP="0023147E">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p>
        </w:tc>
        <w:tc>
          <w:tcPr>
            <w:tcW w:w="3827" w:type="dxa"/>
            <w:tcBorders>
              <w:top w:val="single" w:sz="4" w:space="0" w:color="000000"/>
              <w:left w:val="single" w:sz="4" w:space="0" w:color="auto"/>
              <w:bottom w:val="single" w:sz="2" w:space="0" w:color="auto"/>
              <w:right w:val="single" w:sz="4" w:space="0" w:color="auto"/>
            </w:tcBorders>
          </w:tcPr>
          <w:p w14:paraId="5FFC87FC" w14:textId="608D3B90" w:rsidR="00BC6BC0" w:rsidRDefault="005A4981" w:rsidP="004F5860">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703296" behindDoc="0" locked="0" layoutInCell="0" allowOverlap="1" wp14:anchorId="0519D513" wp14:editId="71BAAC35">
                      <wp:simplePos x="0" y="0"/>
                      <wp:positionH relativeFrom="column">
                        <wp:posOffset>-83820</wp:posOffset>
                      </wp:positionH>
                      <wp:positionV relativeFrom="paragraph">
                        <wp:posOffset>-628015</wp:posOffset>
                      </wp:positionV>
                      <wp:extent cx="2405380" cy="571500"/>
                      <wp:effectExtent l="0" t="171450" r="13970" b="19050"/>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5380" cy="571500"/>
                              </a:xfrm>
                              <a:prstGeom prst="wedgeRoundRectCallout">
                                <a:avLst>
                                  <a:gd name="adj1" fmla="val 2980"/>
                                  <a:gd name="adj2" fmla="val -76026"/>
                                  <a:gd name="adj3" fmla="val 16667"/>
                                </a:avLst>
                              </a:prstGeom>
                              <a:solidFill>
                                <a:schemeClr val="bg1"/>
                              </a:solidFill>
                              <a:ln w="3175">
                                <a:solidFill>
                                  <a:srgbClr val="000000"/>
                                </a:solidFill>
                                <a:miter lim="800000"/>
                                <a:headEnd/>
                                <a:tailEnd/>
                              </a:ln>
                            </wps:spPr>
                            <wps:txbx>
                              <w:txbxContent>
                                <w:p w14:paraId="2666D239" w14:textId="48B725DB" w:rsidR="00762529" w:rsidRPr="00BC6BC0" w:rsidRDefault="0080669E" w:rsidP="00E07406">
                                  <w:pPr>
                                    <w:autoSpaceDE w:val="0"/>
                                    <w:autoSpaceDN w:val="0"/>
                                    <w:snapToGrid w:val="0"/>
                                    <w:spacing w:line="180" w:lineRule="exac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○指導に生かす評価</w:t>
                                  </w:r>
                                  <w:r w:rsidR="008A3DD7" w:rsidRPr="00BC6BC0">
                                    <w:rPr>
                                      <w:rFonts w:ascii="UD デジタル 教科書体 NK-R" w:eastAsia="UD デジタル 教科書体 NK-R" w:hAnsi="ＭＳ ゴシック" w:cs="HG丸ｺﾞｼｯｸM-PRO" w:hint="eastAsia"/>
                                      <w:sz w:val="18"/>
                                      <w:szCs w:val="19"/>
                                    </w:rPr>
                                    <w:t>場面</w:t>
                                  </w:r>
                                  <w:r w:rsidRPr="00BC6BC0">
                                    <w:rPr>
                                      <w:rFonts w:ascii="UD デジタル 教科書体 NK-R" w:eastAsia="UD デジタル 教科書体 NK-R" w:hAnsi="ＭＳ ゴシック" w:cs="HG丸ｺﾞｼｯｸM-PRO" w:hint="eastAsia"/>
                                      <w:sz w:val="18"/>
                                      <w:szCs w:val="19"/>
                                    </w:rPr>
                                    <w:t>は、</w:t>
                                  </w:r>
                                  <w:r w:rsidR="00090413" w:rsidRPr="00BC6BC0">
                                    <w:rPr>
                                      <w:rFonts w:ascii="UD デジタル 教科書体 NK-R" w:eastAsia="UD デジタル 教科書体 NK-R" w:hAnsi="ＭＳ ゴシック" w:cs="HG丸ｺﾞｼｯｸM-PRO" w:hint="eastAsia"/>
                                      <w:sz w:val="18"/>
                                      <w:szCs w:val="19"/>
                                    </w:rPr>
                                    <w:t>単元</w:t>
                                  </w:r>
                                  <w:r w:rsidRPr="00BC6BC0">
                                    <w:rPr>
                                      <w:rFonts w:ascii="UD デジタル 教科書体 NK-R" w:eastAsia="UD デジタル 教科書体 NK-R" w:hAnsi="ＭＳ ゴシック" w:cs="HG丸ｺﾞｼｯｸM-PRO" w:hint="eastAsia"/>
                                      <w:sz w:val="18"/>
                                      <w:szCs w:val="19"/>
                                    </w:rPr>
                                    <w:t>（題材）</w:t>
                                  </w:r>
                                  <w:r w:rsidR="00090413" w:rsidRPr="00BC6BC0">
                                    <w:rPr>
                                      <w:rFonts w:ascii="UD デジタル 教科書体 NK-R" w:eastAsia="UD デジタル 教科書体 NK-R" w:hAnsi="ＭＳ ゴシック" w:cs="HG丸ｺﾞｼｯｸM-PRO" w:hint="eastAsia"/>
                                      <w:sz w:val="18"/>
                                      <w:szCs w:val="19"/>
                                    </w:rPr>
                                    <w:t>の</w:t>
                                  </w:r>
                                  <w:r w:rsidR="00762529" w:rsidRPr="00BC6BC0">
                                    <w:rPr>
                                      <w:rFonts w:ascii="UD デジタル 教科書体 NK-R" w:eastAsia="UD デジタル 教科書体 NK-R" w:hAnsi="ＭＳ ゴシック" w:cs="HG丸ｺﾞｼｯｸM-PRO" w:hint="eastAsia"/>
                                      <w:sz w:val="18"/>
                                      <w:szCs w:val="19"/>
                                    </w:rPr>
                                    <w:t>評価規準を</w:t>
                                  </w:r>
                                  <w:r w:rsidR="008A4125" w:rsidRPr="00BC6BC0">
                                    <w:rPr>
                                      <w:rFonts w:ascii="UD デジタル 教科書体 NK-R" w:eastAsia="UD デジタル 教科書体 NK-R" w:hAnsi="ＭＳ ゴシック" w:cs="HG丸ｺﾞｼｯｸM-PRO" w:hint="eastAsia"/>
                                      <w:sz w:val="18"/>
                                      <w:szCs w:val="19"/>
                                    </w:rPr>
                                    <w:t>（</w:t>
                                  </w:r>
                                  <w:r w:rsidR="00762529" w:rsidRPr="00BC6BC0">
                                    <w:rPr>
                                      <w:rFonts w:ascii="UD デジタル 教科書体 NK-R" w:eastAsia="UD デジタル 教科書体 NK-R" w:hAnsi="ＭＳ ゴシック" w:cs="HG丸ｺﾞｼｯｸM-PRO" w:hint="eastAsia"/>
                                      <w:sz w:val="18"/>
                                      <w:szCs w:val="19"/>
                                    </w:rPr>
                                    <w:t>１時間ごとや</w:t>
                                  </w:r>
                                  <w:r w:rsidR="008A4125" w:rsidRPr="00BC6BC0">
                                    <w:rPr>
                                      <w:rFonts w:ascii="UD デジタル 教科書体 NK-R" w:eastAsia="UD デジタル 教科書体 NK-R" w:hAnsi="ＭＳ ゴシック" w:cs="HG丸ｺﾞｼｯｸM-PRO" w:hint="eastAsia"/>
                                      <w:sz w:val="18"/>
                                      <w:szCs w:val="19"/>
                                    </w:rPr>
                                    <w:t>）</w:t>
                                  </w:r>
                                  <w:r w:rsidR="00762529" w:rsidRPr="00BC6BC0">
                                    <w:rPr>
                                      <w:rFonts w:ascii="UD デジタル 教科書体 NK-R" w:eastAsia="UD デジタル 教科書体 NK-R" w:hAnsi="ＭＳ ゴシック" w:cs="HG丸ｺﾞｼｯｸM-PRO" w:hint="eastAsia"/>
                                      <w:sz w:val="18"/>
                                      <w:szCs w:val="19"/>
                                    </w:rPr>
                                    <w:t>まとまりに落とし込み</w:t>
                                  </w:r>
                                  <w:r w:rsidR="00CC3C67" w:rsidRPr="00BC6BC0">
                                    <w:rPr>
                                      <w:rFonts w:ascii="UD デジタル 教科書体 NK-R" w:eastAsia="UD デジタル 教科書体 NK-R" w:hAnsi="ＭＳ ゴシック" w:cs="HG丸ｺﾞｼｯｸM-PRO" w:hint="eastAsia"/>
                                      <w:sz w:val="18"/>
                                      <w:szCs w:val="19"/>
                                    </w:rPr>
                                    <w:t>、</w:t>
                                  </w:r>
                                  <w:r w:rsidR="00090413" w:rsidRPr="00BC6BC0">
                                    <w:rPr>
                                      <w:rFonts w:ascii="UD デジタル 教科書体 NK-R" w:eastAsia="UD デジタル 教科書体 NK-R" w:hAnsi="ＭＳ ゴシック" w:cs="HG丸ｺﾞｼｯｸM-PRO" w:hint="eastAsia"/>
                                      <w:sz w:val="18"/>
                                      <w:szCs w:val="19"/>
                                    </w:rPr>
                                    <w:t>何について見取るのかを</w:t>
                                  </w:r>
                                  <w:r w:rsidR="00762529" w:rsidRPr="00BC6BC0">
                                    <w:rPr>
                                      <w:rFonts w:ascii="UD デジタル 教科書体 NK-R" w:eastAsia="UD デジタル 教科書体 NK-R" w:hAnsi="ＭＳ ゴシック" w:cs="HG丸ｺﾞｼｯｸM-PRO" w:hint="eastAsia"/>
                                      <w:sz w:val="18"/>
                                      <w:szCs w:val="19"/>
                                    </w:rPr>
                                    <w:t>具体で表すと共に</w:t>
                                  </w:r>
                                  <w:r w:rsidR="00CC3C67" w:rsidRPr="00BC6BC0">
                                    <w:rPr>
                                      <w:rFonts w:ascii="UD デジタル 教科書体 NK-R" w:eastAsia="UD デジタル 教科書体 NK-R" w:hAnsi="ＭＳ ゴシック" w:cs="HG丸ｺﾞｼｯｸM-PRO" w:hint="eastAsia"/>
                                      <w:sz w:val="18"/>
                                      <w:szCs w:val="19"/>
                                    </w:rPr>
                                    <w:t>、</w:t>
                                  </w:r>
                                  <w:r w:rsidR="00762529" w:rsidRPr="00BC6BC0">
                                    <w:rPr>
                                      <w:rFonts w:ascii="UD デジタル 教科書体 NK-R" w:eastAsia="UD デジタル 教科書体 NK-R" w:hAnsi="ＭＳ ゴシック" w:cs="HG丸ｺﾞｼｯｸM-PRO" w:hint="eastAsia"/>
                                      <w:sz w:val="18"/>
                                      <w:szCs w:val="19"/>
                                    </w:rPr>
                                    <w:t>Ｃと判断される</w:t>
                                  </w:r>
                                  <w:r w:rsidR="00CC3C67" w:rsidRPr="00BC6BC0">
                                    <w:rPr>
                                      <w:rFonts w:ascii="UD デジタル 教科書体 NK-R" w:eastAsia="UD デジタル 教科書体 NK-R" w:hAnsi="ＭＳ ゴシック" w:cs="HG丸ｺﾞｼｯｸM-PRO" w:hint="eastAsia"/>
                                      <w:sz w:val="18"/>
                                      <w:szCs w:val="19"/>
                                    </w:rPr>
                                    <w:t>生徒</w:t>
                                  </w:r>
                                  <w:r w:rsidR="00762529" w:rsidRPr="00BC6BC0">
                                    <w:rPr>
                                      <w:rFonts w:ascii="UD デジタル 教科書体 NK-R" w:eastAsia="UD デジタル 教科書体 NK-R" w:hAnsi="ＭＳ ゴシック" w:cs="HG丸ｺﾞｼｯｸM-PRO" w:hint="eastAsia"/>
                                      <w:sz w:val="18"/>
                                      <w:szCs w:val="19"/>
                                    </w:rPr>
                                    <w:t>について</w:t>
                                  </w:r>
                                  <w:r w:rsidRPr="00BC6BC0">
                                    <w:rPr>
                                      <w:rFonts w:ascii="UD デジタル 教科書体 NK-R" w:eastAsia="UD デジタル 教科書体 NK-R" w:hAnsi="ＭＳ ゴシック" w:cs="HG丸ｺﾞｼｯｸM-PRO" w:hint="eastAsia"/>
                                      <w:sz w:val="18"/>
                                      <w:szCs w:val="19"/>
                                    </w:rPr>
                                    <w:t>の</w:t>
                                  </w:r>
                                  <w:r w:rsidR="00762529" w:rsidRPr="00BC6BC0">
                                    <w:rPr>
                                      <w:rFonts w:ascii="UD デジタル 教科書体 NK-R" w:eastAsia="UD デジタル 教科書体 NK-R" w:hAnsi="ＭＳ ゴシック" w:cs="HG丸ｺﾞｼｯｸM-PRO" w:hint="eastAsia"/>
                                      <w:sz w:val="18"/>
                                      <w:szCs w:val="19"/>
                                    </w:rPr>
                                    <w:t>手立てを示す。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19D513" id="角丸四角形吹き出し 20" o:spid="_x0000_s1036" type="#_x0000_t62" style="position:absolute;left:0;text-align:left;margin-left:-6.6pt;margin-top:-49.45pt;width:189.4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" o:allowincell="f" adj="11444,-5622" fillcolor="white [3212]" strokeweight=".25pt">
                      <v:textbox inset=".5mm,.5mm,.5mm,.5mm">
                        <w:txbxContent>
                          <w:p w14:paraId="2666D239" w14:textId="48B725DB" w:rsidR="00762529" w:rsidRPr="00BC6BC0" w:rsidRDefault="0080669E" w:rsidP="00E07406">
                            <w:pPr>
                              <w:autoSpaceDE w:val="0"/>
                              <w:autoSpaceDN w:val="0"/>
                              <w:snapToGrid w:val="0"/>
                              <w:spacing w:line="180" w:lineRule="exac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○指導に生かす評価</w:t>
                            </w:r>
                            <w:r w:rsidR="008A3DD7" w:rsidRPr="00BC6BC0">
                              <w:rPr>
                                <w:rFonts w:ascii="UD デジタル 教科書体 NK-R" w:eastAsia="UD デジタル 教科書体 NK-R" w:hAnsi="ＭＳ ゴシック" w:cs="HG丸ｺﾞｼｯｸM-PRO" w:hint="eastAsia"/>
                                <w:sz w:val="18"/>
                                <w:szCs w:val="19"/>
                              </w:rPr>
                              <w:t>場面</w:t>
                            </w:r>
                            <w:r w:rsidRPr="00BC6BC0">
                              <w:rPr>
                                <w:rFonts w:ascii="UD デジタル 教科書体 NK-R" w:eastAsia="UD デジタル 教科書体 NK-R" w:hAnsi="ＭＳ ゴシック" w:cs="HG丸ｺﾞｼｯｸM-PRO" w:hint="eastAsia"/>
                                <w:sz w:val="18"/>
                                <w:szCs w:val="19"/>
                              </w:rPr>
                              <w:t>は、</w:t>
                            </w:r>
                            <w:r w:rsidR="00090413" w:rsidRPr="00BC6BC0">
                              <w:rPr>
                                <w:rFonts w:ascii="UD デジタル 教科書体 NK-R" w:eastAsia="UD デジタル 教科書体 NK-R" w:hAnsi="ＭＳ ゴシック" w:cs="HG丸ｺﾞｼｯｸM-PRO" w:hint="eastAsia"/>
                                <w:sz w:val="18"/>
                                <w:szCs w:val="19"/>
                              </w:rPr>
                              <w:t>単元</w:t>
                            </w:r>
                            <w:r w:rsidRPr="00BC6BC0">
                              <w:rPr>
                                <w:rFonts w:ascii="UD デジタル 教科書体 NK-R" w:eastAsia="UD デジタル 教科書体 NK-R" w:hAnsi="ＭＳ ゴシック" w:cs="HG丸ｺﾞｼｯｸM-PRO" w:hint="eastAsia"/>
                                <w:sz w:val="18"/>
                                <w:szCs w:val="19"/>
                              </w:rPr>
                              <w:t>（題材）</w:t>
                            </w:r>
                            <w:r w:rsidR="00090413" w:rsidRPr="00BC6BC0">
                              <w:rPr>
                                <w:rFonts w:ascii="UD デジタル 教科書体 NK-R" w:eastAsia="UD デジタル 教科書体 NK-R" w:hAnsi="ＭＳ ゴシック" w:cs="HG丸ｺﾞｼｯｸM-PRO" w:hint="eastAsia"/>
                                <w:sz w:val="18"/>
                                <w:szCs w:val="19"/>
                              </w:rPr>
                              <w:t>の</w:t>
                            </w:r>
                            <w:r w:rsidR="00762529" w:rsidRPr="00BC6BC0">
                              <w:rPr>
                                <w:rFonts w:ascii="UD デジタル 教科書体 NK-R" w:eastAsia="UD デジタル 教科書体 NK-R" w:hAnsi="ＭＳ ゴシック" w:cs="HG丸ｺﾞｼｯｸM-PRO" w:hint="eastAsia"/>
                                <w:sz w:val="18"/>
                                <w:szCs w:val="19"/>
                              </w:rPr>
                              <w:t>評価規準を</w:t>
                            </w:r>
                            <w:r w:rsidR="008A4125" w:rsidRPr="00BC6BC0">
                              <w:rPr>
                                <w:rFonts w:ascii="UD デジタル 教科書体 NK-R" w:eastAsia="UD デジタル 教科書体 NK-R" w:hAnsi="ＭＳ ゴシック" w:cs="HG丸ｺﾞｼｯｸM-PRO" w:hint="eastAsia"/>
                                <w:sz w:val="18"/>
                                <w:szCs w:val="19"/>
                              </w:rPr>
                              <w:t>（</w:t>
                            </w:r>
                            <w:r w:rsidR="00762529" w:rsidRPr="00BC6BC0">
                              <w:rPr>
                                <w:rFonts w:ascii="UD デジタル 教科書体 NK-R" w:eastAsia="UD デジタル 教科書体 NK-R" w:hAnsi="ＭＳ ゴシック" w:cs="HG丸ｺﾞｼｯｸM-PRO" w:hint="eastAsia"/>
                                <w:sz w:val="18"/>
                                <w:szCs w:val="19"/>
                              </w:rPr>
                              <w:t>１時間ごとや</w:t>
                            </w:r>
                            <w:r w:rsidR="008A4125" w:rsidRPr="00BC6BC0">
                              <w:rPr>
                                <w:rFonts w:ascii="UD デジタル 教科書体 NK-R" w:eastAsia="UD デジタル 教科書体 NK-R" w:hAnsi="ＭＳ ゴシック" w:cs="HG丸ｺﾞｼｯｸM-PRO" w:hint="eastAsia"/>
                                <w:sz w:val="18"/>
                                <w:szCs w:val="19"/>
                              </w:rPr>
                              <w:t>）</w:t>
                            </w:r>
                            <w:r w:rsidR="00762529" w:rsidRPr="00BC6BC0">
                              <w:rPr>
                                <w:rFonts w:ascii="UD デジタル 教科書体 NK-R" w:eastAsia="UD デジタル 教科書体 NK-R" w:hAnsi="ＭＳ ゴシック" w:cs="HG丸ｺﾞｼｯｸM-PRO" w:hint="eastAsia"/>
                                <w:sz w:val="18"/>
                                <w:szCs w:val="19"/>
                              </w:rPr>
                              <w:t>まとまりに落とし込み</w:t>
                            </w:r>
                            <w:r w:rsidR="00CC3C67" w:rsidRPr="00BC6BC0">
                              <w:rPr>
                                <w:rFonts w:ascii="UD デジタル 教科書体 NK-R" w:eastAsia="UD デジタル 教科書体 NK-R" w:hAnsi="ＭＳ ゴシック" w:cs="HG丸ｺﾞｼｯｸM-PRO" w:hint="eastAsia"/>
                                <w:sz w:val="18"/>
                                <w:szCs w:val="19"/>
                              </w:rPr>
                              <w:t>、</w:t>
                            </w:r>
                            <w:r w:rsidR="00090413" w:rsidRPr="00BC6BC0">
                              <w:rPr>
                                <w:rFonts w:ascii="UD デジタル 教科書体 NK-R" w:eastAsia="UD デジタル 教科書体 NK-R" w:hAnsi="ＭＳ ゴシック" w:cs="HG丸ｺﾞｼｯｸM-PRO" w:hint="eastAsia"/>
                                <w:sz w:val="18"/>
                                <w:szCs w:val="19"/>
                              </w:rPr>
                              <w:t>何について見取るのかを</w:t>
                            </w:r>
                            <w:r w:rsidR="00762529" w:rsidRPr="00BC6BC0">
                              <w:rPr>
                                <w:rFonts w:ascii="UD デジタル 教科書体 NK-R" w:eastAsia="UD デジタル 教科書体 NK-R" w:hAnsi="ＭＳ ゴシック" w:cs="HG丸ｺﾞｼｯｸM-PRO" w:hint="eastAsia"/>
                                <w:sz w:val="18"/>
                                <w:szCs w:val="19"/>
                              </w:rPr>
                              <w:t>具体で表すと共に</w:t>
                            </w:r>
                            <w:r w:rsidR="00CC3C67" w:rsidRPr="00BC6BC0">
                              <w:rPr>
                                <w:rFonts w:ascii="UD デジタル 教科書体 NK-R" w:eastAsia="UD デジタル 教科書体 NK-R" w:hAnsi="ＭＳ ゴシック" w:cs="HG丸ｺﾞｼｯｸM-PRO" w:hint="eastAsia"/>
                                <w:sz w:val="18"/>
                                <w:szCs w:val="19"/>
                              </w:rPr>
                              <w:t>、</w:t>
                            </w:r>
                            <w:r w:rsidR="00762529" w:rsidRPr="00BC6BC0">
                              <w:rPr>
                                <w:rFonts w:ascii="UD デジタル 教科書体 NK-R" w:eastAsia="UD デジタル 教科書体 NK-R" w:hAnsi="ＭＳ ゴシック" w:cs="HG丸ｺﾞｼｯｸM-PRO" w:hint="eastAsia"/>
                                <w:sz w:val="18"/>
                                <w:szCs w:val="19"/>
                              </w:rPr>
                              <w:t>Ｃと判断される</w:t>
                            </w:r>
                            <w:r w:rsidR="00CC3C67" w:rsidRPr="00BC6BC0">
                              <w:rPr>
                                <w:rFonts w:ascii="UD デジタル 教科書体 NK-R" w:eastAsia="UD デジタル 教科書体 NK-R" w:hAnsi="ＭＳ ゴシック" w:cs="HG丸ｺﾞｼｯｸM-PRO" w:hint="eastAsia"/>
                                <w:sz w:val="18"/>
                                <w:szCs w:val="19"/>
                              </w:rPr>
                              <w:t>生徒</w:t>
                            </w:r>
                            <w:r w:rsidR="00762529" w:rsidRPr="00BC6BC0">
                              <w:rPr>
                                <w:rFonts w:ascii="UD デジタル 教科書体 NK-R" w:eastAsia="UD デジタル 教科書体 NK-R" w:hAnsi="ＭＳ ゴシック" w:cs="HG丸ｺﾞｼｯｸM-PRO" w:hint="eastAsia"/>
                                <w:sz w:val="18"/>
                                <w:szCs w:val="19"/>
                              </w:rPr>
                              <w:t>について</w:t>
                            </w:r>
                            <w:r w:rsidRPr="00BC6BC0">
                              <w:rPr>
                                <w:rFonts w:ascii="UD デジタル 教科書体 NK-R" w:eastAsia="UD デジタル 教科書体 NK-R" w:hAnsi="ＭＳ ゴシック" w:cs="HG丸ｺﾞｼｯｸM-PRO" w:hint="eastAsia"/>
                                <w:sz w:val="18"/>
                                <w:szCs w:val="19"/>
                              </w:rPr>
                              <w:t>の</w:t>
                            </w:r>
                            <w:r w:rsidR="00762529" w:rsidRPr="00BC6BC0">
                              <w:rPr>
                                <w:rFonts w:ascii="UD デジタル 教科書体 NK-R" w:eastAsia="UD デジタル 教科書体 NK-R" w:hAnsi="ＭＳ ゴシック" w:cs="HG丸ｺﾞｼｯｸM-PRO" w:hint="eastAsia"/>
                                <w:sz w:val="18"/>
                                <w:szCs w:val="19"/>
                              </w:rPr>
                              <w:t>手立てを示す。</w:t>
                            </w:r>
                          </w:p>
                        </w:txbxContent>
                      </v:textbox>
                    </v:shape>
                  </w:pict>
                </mc:Fallback>
              </mc:AlternateContent>
            </w:r>
            <w:r w:rsidR="00B6082E">
              <w:rPr>
                <w:rFonts w:hAnsi="Times New Roman" w:cs="Times New Roman" w:hint="eastAsia"/>
                <w:color w:val="000000"/>
                <w:spacing w:val="2"/>
                <w:kern w:val="0"/>
                <w:szCs w:val="21"/>
              </w:rPr>
              <w:t>知：～している。</w:t>
            </w:r>
            <w:r w:rsidR="00B6082E">
              <w:rPr>
                <w:rFonts w:hAnsi="Times New Roman" w:cs="Times New Roman"/>
                <w:color w:val="000000"/>
                <w:spacing w:val="2"/>
                <w:kern w:val="0"/>
                <w:szCs w:val="21"/>
              </w:rPr>
              <w:t xml:space="preserve"> </w:t>
            </w:r>
          </w:p>
          <w:p w14:paraId="28C1301C" w14:textId="3B1E2700" w:rsidR="00BC6BC0" w:rsidRDefault="00BC6BC0" w:rsidP="004F5860">
            <w:pPr>
              <w:widowControl w:val="0"/>
              <w:suppressAutoHyphens/>
              <w:kinsoku w:val="0"/>
              <w:overflowPunct w:val="0"/>
              <w:autoSpaceDE w:val="0"/>
              <w:autoSpaceDN w:val="0"/>
              <w:adjustRightInd w:val="0"/>
              <w:snapToGrid w:val="0"/>
              <w:spacing w:line="80" w:lineRule="atLeast"/>
              <w:ind w:left="214" w:hangingChars="100" w:hanging="214"/>
              <w:jc w:val="right"/>
              <w:textAlignment w:val="baseline"/>
              <w:rPr>
                <w:rFonts w:hAnsi="Times New Roman" w:cs="Times New Roman"/>
                <w:color w:val="000000"/>
                <w:spacing w:val="2"/>
                <w:kern w:val="0"/>
                <w:szCs w:val="21"/>
              </w:rPr>
            </w:pP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ワークシート、行動観察</w:t>
            </w:r>
            <w:r>
              <w:rPr>
                <w:rFonts w:hAnsi="Times New Roman" w:cs="Times New Roman"/>
                <w:color w:val="000000"/>
                <w:spacing w:val="2"/>
                <w:kern w:val="0"/>
                <w:szCs w:val="21"/>
              </w:rPr>
              <w:t xml:space="preserve">】 </w:t>
            </w:r>
          </w:p>
          <w:p w14:paraId="04E943CC" w14:textId="4B6F2456" w:rsidR="00BC6BC0" w:rsidRPr="00DE2905" w:rsidRDefault="00AC7F90" w:rsidP="00E12E6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79776" behindDoc="0" locked="0" layoutInCell="0" allowOverlap="1" wp14:anchorId="767E4C9D" wp14:editId="3A48B19A">
                      <wp:simplePos x="0" y="0"/>
                      <wp:positionH relativeFrom="column">
                        <wp:posOffset>386715</wp:posOffset>
                      </wp:positionH>
                      <wp:positionV relativeFrom="paragraph">
                        <wp:posOffset>1005840</wp:posOffset>
                      </wp:positionV>
                      <wp:extent cx="2013585" cy="205740"/>
                      <wp:effectExtent l="0" t="0" r="24765" b="4191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3585" cy="205740"/>
                              </a:xfrm>
                              <a:prstGeom prst="wedgeRoundRectCallout">
                                <a:avLst>
                                  <a:gd name="adj1" fmla="val -24130"/>
                                  <a:gd name="adj2" fmla="val 50463"/>
                                  <a:gd name="adj3" fmla="val 16667"/>
                                </a:avLst>
                              </a:prstGeom>
                              <a:solidFill>
                                <a:schemeClr val="bg1"/>
                              </a:solidFill>
                              <a:ln w="14400">
                                <a:solidFill>
                                  <a:srgbClr val="000000"/>
                                </a:solidFill>
                                <a:miter lim="800000"/>
                                <a:headEnd/>
                                <a:tailEnd/>
                              </a:ln>
                            </wps:spPr>
                            <wps:txbx>
                              <w:txbxContent>
                                <w:p w14:paraId="5FCB6632" w14:textId="29807200" w:rsidR="00BC6BC0" w:rsidRPr="00BC6BC0" w:rsidRDefault="00BC6BC0" w:rsidP="00AC7F90">
                                  <w:pPr>
                                    <w:autoSpaceDE w:val="0"/>
                                    <w:autoSpaceDN w:val="0"/>
                                    <w:snapToGrid w:val="0"/>
                                    <w:spacing w:line="180" w:lineRule="exact"/>
                                    <w:jc w:val="left"/>
                                    <w:rPr>
                                      <w:rFonts w:ascii="UD デジタル 教科書体 NK-R" w:eastAsia="UD デジタル 教科書体 NK-R" w:hAnsi="ＭＳ ゴシック" w:cs="Times New Roman"/>
                                      <w:sz w:val="18"/>
                                      <w:szCs w:val="18"/>
                                    </w:rPr>
                                  </w:pPr>
                                  <w:r w:rsidRPr="00BC6BC0">
                                    <w:rPr>
                                      <w:rFonts w:ascii="UD デジタル 教科書体 NK-R" w:eastAsia="UD デジタル 教科書体 NK-R" w:hAnsi="ＭＳ ゴシック" w:cs="HG丸ｺﾞｼｯｸM-PRO" w:hint="eastAsia"/>
                                      <w:sz w:val="18"/>
                                      <w:szCs w:val="18"/>
                                    </w:rPr>
                                    <w:t>本時は強調して詳しく記述します。</w:t>
                                  </w:r>
                                  <w:r w:rsidRPr="00BC6BC0">
                                    <w:rPr>
                                      <w:rFonts w:ascii="UD デジタル 教科書体 NK-R" w:eastAsia="UD デジタル 教科書体 NK-R" w:hAnsi="ＭＳ ゴシック" w:cs="HG丸ｺﾞｼｯｸM-PRO" w:hint="eastAsia"/>
                                      <w:b/>
                                      <w:sz w:val="18"/>
                                      <w:szCs w:val="18"/>
                                    </w:rPr>
                                    <w:t>（※２）</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4C9D" id="角丸四角形吹き出し 17" o:spid="_x0000_s1037" type="#_x0000_t62" style="position:absolute;margin-left:30.45pt;margin-top:79.2pt;width:158.55pt;height:16.2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" o:allowincell="f" adj="5588,21700" fillcolor="white [3212]" strokeweight=".4mm">
                      <v:textbox inset=".5mm,.5mm,.5mm,.5mm">
                        <w:txbxContent>
                          <w:p w14:paraId="5FCB6632" w14:textId="29807200" w:rsidR="00BC6BC0" w:rsidRPr="00BC6BC0" w:rsidRDefault="00BC6BC0" w:rsidP="00AC7F90">
                            <w:pPr>
                              <w:autoSpaceDE w:val="0"/>
                              <w:autoSpaceDN w:val="0"/>
                              <w:snapToGrid w:val="0"/>
                              <w:spacing w:line="180" w:lineRule="exact"/>
                              <w:jc w:val="left"/>
                              <w:rPr>
                                <w:rFonts w:ascii="UD デジタル 教科書体 NK-R" w:eastAsia="UD デジタル 教科書体 NK-R" w:hAnsi="ＭＳ ゴシック" w:cs="Times New Roman"/>
                                <w:sz w:val="18"/>
                                <w:szCs w:val="18"/>
                              </w:rPr>
                            </w:pPr>
                            <w:r w:rsidRPr="00BC6BC0">
                              <w:rPr>
                                <w:rFonts w:ascii="UD デジタル 教科書体 NK-R" w:eastAsia="UD デジタル 教科書体 NK-R" w:hAnsi="ＭＳ ゴシック" w:cs="HG丸ｺﾞｼｯｸM-PRO" w:hint="eastAsia"/>
                                <w:sz w:val="18"/>
                                <w:szCs w:val="18"/>
                              </w:rPr>
                              <w:t>本時は強調して詳しく記述します。</w:t>
                            </w:r>
                            <w:r w:rsidRPr="00BC6BC0">
                              <w:rPr>
                                <w:rFonts w:ascii="UD デジタル 教科書体 NK-R" w:eastAsia="UD デジタル 教科書体 NK-R" w:hAnsi="ＭＳ ゴシック" w:cs="HG丸ｺﾞｼｯｸM-PRO" w:hint="eastAsia"/>
                                <w:b/>
                                <w:sz w:val="18"/>
                                <w:szCs w:val="18"/>
                              </w:rPr>
                              <w:t>（※２）</w:t>
                            </w:r>
                          </w:p>
                        </w:txbxContent>
                      </v:textbox>
                    </v:shape>
                  </w:pict>
                </mc:Fallback>
              </mc:AlternateContent>
            </w:r>
          </w:p>
        </w:tc>
      </w:tr>
      <w:tr w:rsidR="00BC6BC0" w:rsidRPr="00412224" w14:paraId="417DD3DE" w14:textId="03DA9E63" w:rsidTr="000E1E1A">
        <w:trPr>
          <w:trHeight w:val="5700"/>
        </w:trPr>
        <w:tc>
          <w:tcPr>
            <w:tcW w:w="321" w:type="dxa"/>
            <w:vMerge/>
            <w:tcBorders>
              <w:left w:val="single" w:sz="4" w:space="0" w:color="000000"/>
              <w:right w:val="single" w:sz="2" w:space="0" w:color="auto"/>
            </w:tcBorders>
          </w:tcPr>
          <w:p w14:paraId="3D61B84A" w14:textId="77777777" w:rsidR="00BC6BC0" w:rsidRPr="00412224" w:rsidRDefault="00BC6BC0" w:rsidP="0023147E">
            <w:pPr>
              <w:widowControl w:val="0"/>
              <w:autoSpaceDE w:val="0"/>
              <w:autoSpaceDN w:val="0"/>
              <w:adjustRightInd w:val="0"/>
              <w:snapToGrid w:val="0"/>
              <w:spacing w:line="80" w:lineRule="atLeast"/>
              <w:jc w:val="left"/>
              <w:rPr>
                <w:rFonts w:hAnsi="Times New Roman" w:cs="Times New Roman"/>
                <w:color w:val="000000"/>
                <w:spacing w:val="2"/>
                <w:kern w:val="0"/>
                <w:szCs w:val="21"/>
              </w:rPr>
            </w:pPr>
          </w:p>
        </w:tc>
        <w:tc>
          <w:tcPr>
            <w:tcW w:w="322" w:type="dxa"/>
            <w:tcBorders>
              <w:top w:val="single" w:sz="2" w:space="0" w:color="auto"/>
              <w:left w:val="single" w:sz="2" w:space="0" w:color="auto"/>
              <w:bottom w:val="single" w:sz="2" w:space="0" w:color="auto"/>
              <w:right w:val="single" w:sz="4" w:space="0" w:color="000000"/>
            </w:tcBorders>
          </w:tcPr>
          <w:p w14:paraId="68E7BFA7" w14:textId="678AD7E9" w:rsidR="00BC6BC0"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４</w:t>
            </w:r>
          </w:p>
          <w:p w14:paraId="1DB06288"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本時</w:t>
            </w:r>
          </w:p>
          <w:p w14:paraId="12C0AE5C"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EDC6AF"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0EBD116"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1C10498"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DA1F9F"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BFFE2"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947B3D"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F4889A1"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D4E7B7" w14:textId="51162C15"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ECA25A2" w14:textId="7259399D"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127CA3"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C44494F" w14:textId="7777777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BD6291" w14:textId="006D0496"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2" w:space="0" w:color="auto"/>
              <w:left w:val="single" w:sz="4" w:space="0" w:color="000000"/>
              <w:bottom w:val="single" w:sz="2" w:space="0" w:color="auto"/>
              <w:right w:val="single" w:sz="4" w:space="0" w:color="000000"/>
            </w:tcBorders>
          </w:tcPr>
          <w:p w14:paraId="167B5315" w14:textId="3236C0CA" w:rsidR="00BC6BC0" w:rsidRPr="00BC6BC0" w:rsidRDefault="00BC6BC0" w:rsidP="006834AA">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ascii="ＭＳ ゴシック" w:eastAsia="ＭＳ ゴシック" w:hAnsi="ＭＳ ゴシック" w:cs="ＭＳ 明朝"/>
                <w:color w:val="000000"/>
                <w:kern w:val="0"/>
                <w:szCs w:val="21"/>
              </w:rPr>
            </w:pPr>
            <w:r w:rsidRPr="00BC6BC0">
              <w:rPr>
                <w:rFonts w:ascii="ＭＳ ゴシック" w:eastAsia="ＭＳ ゴシック" w:hAnsi="ＭＳ ゴシック" w:cs="ＭＳ 明朝" w:hint="eastAsia"/>
                <w:color w:val="000000"/>
                <w:kern w:val="0"/>
                <w:szCs w:val="21"/>
              </w:rPr>
              <w:t>目標：＊＊＊＊＊＊＊＊＊＊＊＊＊＊＊＊＊＊＊＊＊＊＊＊＊＊＊＊</w:t>
            </w:r>
          </w:p>
          <w:p w14:paraId="7EB7FFBD" w14:textId="1CB34D93" w:rsidR="00BC6BC0" w:rsidRDefault="00BC6BC0"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6C996128" w14:textId="66F6EF8E" w:rsidR="00BC6BC0" w:rsidRPr="004E5EB8" w:rsidRDefault="00BC6BC0"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1977728" behindDoc="0" locked="0" layoutInCell="1" allowOverlap="1" wp14:anchorId="6427C65C" wp14:editId="03CE30F3">
                      <wp:simplePos x="0" y="0"/>
                      <wp:positionH relativeFrom="column">
                        <wp:posOffset>313690</wp:posOffset>
                      </wp:positionH>
                      <wp:positionV relativeFrom="paragraph">
                        <wp:posOffset>628650</wp:posOffset>
                      </wp:positionV>
                      <wp:extent cx="0" cy="1933575"/>
                      <wp:effectExtent l="95250" t="38100" r="76200" b="47625"/>
                      <wp:wrapNone/>
                      <wp:docPr id="11" name="直線矢印コネクタ 11"/>
                      <wp:cNvGraphicFramePr/>
                      <a:graphic xmlns:a="http://schemas.openxmlformats.org/drawingml/2006/main">
                        <a:graphicData uri="http://schemas.microsoft.com/office/word/2010/wordprocessingShape">
                          <wps:wsp>
                            <wps:cNvCnPr/>
                            <wps:spPr>
                              <a:xfrm>
                                <a:off x="0" y="0"/>
                                <a:ext cx="0" cy="1933575"/>
                              </a:xfrm>
                              <a:prstGeom prst="straightConnector1">
                                <a:avLst/>
                              </a:prstGeom>
                              <a:ln w="38100">
                                <a:solidFill>
                                  <a:schemeClr val="accent4"/>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903354" id="_x0000_t32" coordsize="21600,21600" o:spt="32" o:oned="t" path="m,l21600,21600e" filled="f">
                      <v:path arrowok="t" fillok="f" o:connecttype="none"/>
                      <o:lock v:ext="edit" shapetype="t"/>
                    </v:shapetype>
                    <v:shape id="直線矢印コネクタ 11" o:spid="_x0000_s1026" type="#_x0000_t32" style="position:absolute;left:0;text-align:left;margin-left:24.7pt;margin-top:49.5pt;width:0;height:152.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" strokecolor="#ffc000 [3207]" strokeweight="3pt">
                      <v:stroke startarrow="block" endarrow="block" joinstyle="miter"/>
                    </v:shape>
                  </w:pict>
                </mc:Fallback>
              </mc:AlternateContent>
            </w:r>
            <w:r>
              <w:rPr>
                <w:rFonts w:ascii="Times New Roman" w:hAnsi="Times New Roman" w:cs="ＭＳ 明朝" w:hint="eastAsia"/>
                <w:color w:val="000000"/>
                <w:kern w:val="0"/>
                <w:szCs w:val="21"/>
              </w:rPr>
              <w:t>１　＊＊＊＊＊＊＊＊＊＊＊＊＊＊＊＊＊＊＊＊＊</w:t>
            </w:r>
          </w:p>
          <w:tbl>
            <w:tblPr>
              <w:tblStyle w:val="a3"/>
              <w:tblW w:w="0" w:type="auto"/>
              <w:tblLayout w:type="fixed"/>
              <w:tblLook w:val="04A0" w:firstRow="1" w:lastRow="0" w:firstColumn="1" w:lastColumn="0" w:noHBand="0" w:noVBand="1"/>
            </w:tblPr>
            <w:tblGrid>
              <w:gridCol w:w="3550"/>
            </w:tblGrid>
            <w:tr w:rsidR="00BC6BC0" w14:paraId="48367F8D" w14:textId="77777777" w:rsidTr="00D14E11">
              <w:tc>
                <w:tcPr>
                  <w:tcW w:w="3550" w:type="dxa"/>
                </w:tcPr>
                <w:p w14:paraId="53312721" w14:textId="77AA0F3B" w:rsidR="00BC6BC0" w:rsidRDefault="00BC6BC0" w:rsidP="0023147E">
                  <w:pPr>
                    <w:snapToGrid w:val="0"/>
                    <w:spacing w:line="80" w:lineRule="atLeast"/>
                    <w:rPr>
                      <w:rFonts w:cs="Times New Roman"/>
                      <w:noProof/>
                      <w:snapToGrid w:val="0"/>
                      <w:spacing w:val="2"/>
                    </w:rPr>
                  </w:pPr>
                  <w:r>
                    <w:rPr>
                      <w:rFonts w:hint="eastAsia"/>
                      <w:snapToGrid w:val="0"/>
                      <w:spacing w:val="2"/>
                    </w:rPr>
                    <w:t>問題（課題）</w:t>
                  </w:r>
                </w:p>
                <w:p w14:paraId="1FB6F089" w14:textId="40ED7AA1" w:rsidR="00BC6BC0"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279741D4" w14:textId="4282FC8D" w:rsidR="00AC7F90" w:rsidRDefault="00AC7F90"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6DC81E82" w14:textId="4C3F8086" w:rsidR="00BC6BC0" w:rsidRPr="00412224" w:rsidRDefault="00BC6BC0"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r w:rsidRPr="00412224">
              <w:rPr>
                <w:rFonts w:ascii="Times New Roman" w:hAnsi="Times New Roman" w:cs="ＭＳ 明朝" w:hint="eastAsia"/>
                <w:color w:val="000000"/>
                <w:kern w:val="0"/>
                <w:szCs w:val="21"/>
              </w:rPr>
              <w:t>＊＊＊＊＊＊</w:t>
            </w:r>
          </w:p>
          <w:p w14:paraId="31475CB6" w14:textId="2F107B17"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Times New Roman"/>
                <w:color w:val="000000"/>
                <w:kern w:val="0"/>
                <w:szCs w:val="21"/>
              </w:rPr>
              <w:t xml:space="preserve">  </w:t>
            </w:r>
            <w:r w:rsidRPr="00412224">
              <w:rPr>
                <w:rFonts w:ascii="Times New Roman" w:hAnsi="Times New Roman" w:cs="ＭＳ 明朝" w:hint="eastAsia"/>
                <w:color w:val="000000"/>
                <w:kern w:val="0"/>
                <w:szCs w:val="21"/>
              </w:rPr>
              <w:t>・＊＊＊＊＊＊＊＊＊＊＊</w:t>
            </w:r>
          </w:p>
          <w:p w14:paraId="19BC72C8" w14:textId="6FF3994C" w:rsidR="00BC6BC0" w:rsidRPr="00412224" w:rsidRDefault="00AC7F90"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Pr>
                <w:rFonts w:ascii="Times New Roman" w:hAnsi="Times New Roman" w:cs="ＭＳ 明朝" w:hint="eastAsia"/>
                <w:noProof/>
                <w:color w:val="000000"/>
                <w:kern w:val="0"/>
                <w:szCs w:val="21"/>
              </w:rPr>
              <mc:AlternateContent>
                <mc:Choice Requires="wps">
                  <w:drawing>
                    <wp:anchor distT="0" distB="0" distL="114300" distR="114300" simplePos="0" relativeHeight="251991040" behindDoc="0" locked="0" layoutInCell="1" allowOverlap="1" wp14:anchorId="36DB6C92" wp14:editId="583102D4">
                      <wp:simplePos x="0" y="0"/>
                      <wp:positionH relativeFrom="column">
                        <wp:posOffset>397510</wp:posOffset>
                      </wp:positionH>
                      <wp:positionV relativeFrom="paragraph">
                        <wp:posOffset>100330</wp:posOffset>
                      </wp:positionV>
                      <wp:extent cx="1804035" cy="739140"/>
                      <wp:effectExtent l="0" t="361950" r="24765" b="22860"/>
                      <wp:wrapNone/>
                      <wp:docPr id="21" name="吹き出し: 角を丸めた四角形 21"/>
                      <wp:cNvGraphicFramePr/>
                      <a:graphic xmlns:a="http://schemas.openxmlformats.org/drawingml/2006/main">
                        <a:graphicData uri="http://schemas.microsoft.com/office/word/2010/wordprocessingShape">
                          <wps:wsp>
                            <wps:cNvSpPr/>
                            <wps:spPr>
                              <a:xfrm>
                                <a:off x="0" y="0"/>
                                <a:ext cx="1804035" cy="739140"/>
                              </a:xfrm>
                              <a:prstGeom prst="wedgeRoundRectCallout">
                                <a:avLst>
                                  <a:gd name="adj1" fmla="val -35579"/>
                                  <a:gd name="adj2" fmla="val -94906"/>
                                  <a:gd name="adj3" fmla="val 16667"/>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617DE" w14:textId="02A80C1F" w:rsidR="00B6082E" w:rsidRPr="00AC7F90" w:rsidRDefault="00B6082E" w:rsidP="00AC7F90">
                                  <w:pPr>
                                    <w:spacing w:line="180" w:lineRule="exact"/>
                                    <w:jc w:val="left"/>
                                    <w:rPr>
                                      <w:rFonts w:ascii="UD デジタル 教科書体 NK-R" w:eastAsia="UD デジタル 教科書体 NK-R"/>
                                      <w:color w:val="000000" w:themeColor="text1"/>
                                      <w:sz w:val="18"/>
                                      <w:szCs w:val="18"/>
                                    </w:rPr>
                                  </w:pPr>
                                  <w:r w:rsidRPr="00AC7F90">
                                    <w:rPr>
                                      <w:rFonts w:ascii="UD デジタル 教科書体 NK-R" w:eastAsia="UD デジタル 教科書体 NK-R" w:hint="eastAsia"/>
                                      <w:color w:val="000000" w:themeColor="text1"/>
                                      <w:sz w:val="18"/>
                                      <w:szCs w:val="18"/>
                                    </w:rPr>
                                    <w:t>「教材観」に基づいて、本時の目標を達成するための学習内容や学習活動を記述</w:t>
                                  </w:r>
                                  <w:r w:rsidR="00AC7F90" w:rsidRPr="00AC7F90">
                                    <w:rPr>
                                      <w:rFonts w:ascii="UD デジタル 教科書体 NK-R" w:eastAsia="UD デジタル 教科書体 NK-R" w:hint="eastAsia"/>
                                      <w:color w:val="000000" w:themeColor="text1"/>
                                      <w:sz w:val="18"/>
                                      <w:szCs w:val="18"/>
                                    </w:rPr>
                                    <w:t>する</w:t>
                                  </w:r>
                                  <w:r w:rsidRPr="00AC7F90">
                                    <w:rPr>
                                      <w:rFonts w:ascii="UD デジタル 教科書体 NK-R" w:eastAsia="UD デジタル 教科書体 NK-R" w:hint="eastAsia"/>
                                      <w:color w:val="000000" w:themeColor="text1"/>
                                      <w:sz w:val="18"/>
                                      <w:szCs w:val="18"/>
                                    </w:rPr>
                                    <w:t>。「課題提示」「発問」「学習形態」など具体的に記すとよい。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B6C92" id="吹き出し: 角を丸めた四角形 21" o:spid="_x0000_s1038" type="#_x0000_t62" style="position:absolute;left:0;text-align:left;margin-left:31.3pt;margin-top:7.9pt;width:142.05pt;height:58.2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" adj="3115,-9700" fillcolor="#deeaf6 [660]" strokecolor="black [3213]" strokeweight=".25pt">
                      <v:textbox>
                        <w:txbxContent>
                          <w:p w14:paraId="6CD617DE" w14:textId="02A80C1F" w:rsidR="00B6082E" w:rsidRPr="00AC7F90" w:rsidRDefault="00B6082E" w:rsidP="00AC7F90">
                            <w:pPr>
                              <w:spacing w:line="180" w:lineRule="exact"/>
                              <w:jc w:val="left"/>
                              <w:rPr>
                                <w:rFonts w:ascii="UD デジタル 教科書体 NK-R" w:eastAsia="UD デジタル 教科書体 NK-R"/>
                                <w:color w:val="000000" w:themeColor="text1"/>
                                <w:sz w:val="18"/>
                                <w:szCs w:val="18"/>
                              </w:rPr>
                            </w:pPr>
                            <w:r w:rsidRPr="00AC7F90">
                              <w:rPr>
                                <w:rFonts w:ascii="UD デジタル 教科書体 NK-R" w:eastAsia="UD デジタル 教科書体 NK-R" w:hint="eastAsia"/>
                                <w:color w:val="000000" w:themeColor="text1"/>
                                <w:sz w:val="18"/>
                                <w:szCs w:val="18"/>
                              </w:rPr>
                              <w:t>「教材観」に基づいて、本時の目標を達成するための学習内容や学習活動を記述</w:t>
                            </w:r>
                            <w:r w:rsidR="00AC7F90" w:rsidRPr="00AC7F90">
                              <w:rPr>
                                <w:rFonts w:ascii="UD デジタル 教科書体 NK-R" w:eastAsia="UD デジタル 教科書体 NK-R" w:hint="eastAsia"/>
                                <w:color w:val="000000" w:themeColor="text1"/>
                                <w:sz w:val="18"/>
                                <w:szCs w:val="18"/>
                              </w:rPr>
                              <w:t>する</w:t>
                            </w:r>
                            <w:r w:rsidRPr="00AC7F90">
                              <w:rPr>
                                <w:rFonts w:ascii="UD デジタル 教科書体 NK-R" w:eastAsia="UD デジタル 教科書体 NK-R" w:hint="eastAsia"/>
                                <w:color w:val="000000" w:themeColor="text1"/>
                                <w:sz w:val="18"/>
                                <w:szCs w:val="18"/>
                              </w:rPr>
                              <w:t>。「課題提示」「発問」「学習形態」など具体的に記すとよい。</w:t>
                            </w:r>
                          </w:p>
                        </w:txbxContent>
                      </v:textbox>
                    </v:shape>
                  </w:pict>
                </mc:Fallback>
              </mc:AlternateContent>
            </w:r>
            <w:r w:rsidRPr="00412224">
              <w:rPr>
                <w:rFonts w:ascii="Times New Roman" w:hAnsi="Times New Roman" w:cs="ＭＳ 明朝"/>
                <w:noProof/>
                <w:color w:val="000000"/>
                <w:kern w:val="0"/>
                <w:szCs w:val="21"/>
              </w:rPr>
              <mc:AlternateContent>
                <mc:Choice Requires="wps">
                  <w:drawing>
                    <wp:anchor distT="0" distB="0" distL="114300" distR="114300" simplePos="0" relativeHeight="251992064" behindDoc="0" locked="0" layoutInCell="0" allowOverlap="1" wp14:anchorId="6A4B69C2" wp14:editId="50289D95">
                      <wp:simplePos x="0" y="0"/>
                      <wp:positionH relativeFrom="column">
                        <wp:posOffset>-461645</wp:posOffset>
                      </wp:positionH>
                      <wp:positionV relativeFrom="paragraph">
                        <wp:posOffset>253365</wp:posOffset>
                      </wp:positionV>
                      <wp:extent cx="592455" cy="276225"/>
                      <wp:effectExtent l="0" t="0" r="188595" b="4762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 cy="276225"/>
                              </a:xfrm>
                              <a:prstGeom prst="wedgeRoundRectCallout">
                                <a:avLst>
                                  <a:gd name="adj1" fmla="val 74062"/>
                                  <a:gd name="adj2" fmla="val 12734"/>
                                  <a:gd name="adj3" fmla="val 16667"/>
                                </a:avLst>
                              </a:prstGeom>
                              <a:solidFill>
                                <a:schemeClr val="bg1"/>
                              </a:solidFill>
                              <a:ln w="3175">
                                <a:solidFill>
                                  <a:srgbClr val="000000"/>
                                </a:solidFill>
                                <a:miter lim="800000"/>
                                <a:headEnd/>
                                <a:tailEnd/>
                              </a:ln>
                            </wps:spPr>
                            <wps:txbx>
                              <w:txbxContent>
                                <w:p w14:paraId="7DCB12AA" w14:textId="7950BAC6" w:rsidR="00BC6BC0" w:rsidRPr="00BC6BC0" w:rsidRDefault="00BC6BC0" w:rsidP="00D3102F">
                                  <w:pPr>
                                    <w:autoSpaceDE w:val="0"/>
                                    <w:autoSpaceDN w:val="0"/>
                                    <w:snapToGrid w:val="0"/>
                                    <w:spacing w:line="269" w:lineRule="atLeas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正対</w:t>
                                  </w:r>
                                  <w:r w:rsidR="00AC7F90">
                                    <w:rPr>
                                      <w:rFonts w:ascii="UD デジタル 教科書体 NK-R" w:eastAsia="UD デジタル 教科書体 NK-R" w:hAnsi="ＭＳ ゴシック" w:cs="HG丸ｺﾞｼｯｸM-PRO" w:hint="eastAsia"/>
                                      <w:sz w:val="18"/>
                                      <w:szCs w:val="19"/>
                                    </w:rPr>
                                    <w:t>する</w:t>
                                  </w:r>
                                  <w:r w:rsidRPr="00BC6BC0">
                                    <w:rPr>
                                      <w:rFonts w:ascii="UD デジタル 教科書体 NK-R" w:eastAsia="UD デジタル 教科書体 NK-R" w:hAnsi="ＭＳ ゴシック" w:cs="HG丸ｺﾞｼｯｸM-PRO" w:hint="eastAsia"/>
                                      <w:sz w:val="18"/>
                                      <w:szCs w:val="19"/>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4B69C2" id="角丸四角形吹き出し 15" o:spid="_x0000_s1039" type="#_x0000_t62" style="position:absolute;left:0;text-align:left;margin-left:-36.35pt;margin-top:19.95pt;width:46.65pt;height:21.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" o:allowincell="f" adj="26797,13551" fillcolor="white [3212]" strokeweight=".25pt">
                      <v:textbox inset=".5mm,.5mm,.5mm,.5mm">
                        <w:txbxContent>
                          <w:p w14:paraId="7DCB12AA" w14:textId="7950BAC6" w:rsidR="00BC6BC0" w:rsidRPr="00BC6BC0" w:rsidRDefault="00BC6BC0" w:rsidP="00D3102F">
                            <w:pPr>
                              <w:autoSpaceDE w:val="0"/>
                              <w:autoSpaceDN w:val="0"/>
                              <w:snapToGrid w:val="0"/>
                              <w:spacing w:line="269" w:lineRule="atLeas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正対</w:t>
                            </w:r>
                            <w:r w:rsidR="00AC7F90">
                              <w:rPr>
                                <w:rFonts w:ascii="UD デジタル 教科書体 NK-R" w:eastAsia="UD デジタル 教科書体 NK-R" w:hAnsi="ＭＳ ゴシック" w:cs="HG丸ｺﾞｼｯｸM-PRO" w:hint="eastAsia"/>
                                <w:sz w:val="18"/>
                                <w:szCs w:val="19"/>
                              </w:rPr>
                              <w:t>する</w:t>
                            </w:r>
                            <w:r w:rsidRPr="00BC6BC0">
                              <w:rPr>
                                <w:rFonts w:ascii="UD デジタル 教科書体 NK-R" w:eastAsia="UD デジタル 教科書体 NK-R" w:hAnsi="ＭＳ ゴシック" w:cs="HG丸ｺﾞｼｯｸM-PRO" w:hint="eastAsia"/>
                                <w:sz w:val="18"/>
                                <w:szCs w:val="19"/>
                              </w:rPr>
                              <w:t>。</w:t>
                            </w:r>
                          </w:p>
                        </w:txbxContent>
                      </v:textbox>
                    </v:shape>
                  </w:pict>
                </mc:Fallback>
              </mc:AlternateContent>
            </w:r>
            <w:r w:rsidR="00BC6BC0" w:rsidRPr="00412224">
              <w:rPr>
                <w:rFonts w:ascii="Times New Roman" w:hAnsi="Times New Roman" w:cs="ＭＳ 明朝" w:hint="eastAsia"/>
                <w:color w:val="000000"/>
                <w:kern w:val="0"/>
                <w:szCs w:val="21"/>
              </w:rPr>
              <w:t>３</w:t>
            </w:r>
            <w:r w:rsidR="00BC6BC0">
              <w:rPr>
                <w:rFonts w:ascii="Times New Roman" w:hAnsi="Times New Roman" w:cs="ＭＳ 明朝" w:hint="eastAsia"/>
                <w:color w:val="000000"/>
                <w:kern w:val="0"/>
                <w:szCs w:val="21"/>
              </w:rPr>
              <w:t xml:space="preserve">　</w:t>
            </w:r>
            <w:r w:rsidR="00BC6BC0" w:rsidRPr="00412224">
              <w:rPr>
                <w:rFonts w:ascii="Times New Roman" w:hAnsi="Times New Roman" w:cs="ＭＳ 明朝" w:hint="eastAsia"/>
                <w:color w:val="000000"/>
                <w:kern w:val="0"/>
                <w:szCs w:val="21"/>
              </w:rPr>
              <w:t>＊＊＊＊＊＊</w:t>
            </w:r>
            <w:r w:rsidR="00BC6BC0">
              <w:rPr>
                <w:rFonts w:ascii="Times New Roman" w:hAnsi="Times New Roman" w:cs="ＭＳ 明朝" w:hint="eastAsia"/>
                <w:color w:val="000000"/>
                <w:kern w:val="0"/>
                <w:szCs w:val="21"/>
              </w:rPr>
              <w:t>＊＊＊＊＊＊＊＊＊＊＊＊＊＊＊＊＊＊＊＊</w:t>
            </w:r>
          </w:p>
          <w:p w14:paraId="6D8C3320" w14:textId="37B0A81E" w:rsidR="00BC6BC0" w:rsidRPr="00412224" w:rsidRDefault="00BC6BC0" w:rsidP="00980855">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26F91B55" w14:textId="2D797E23" w:rsidR="00BC6BC0" w:rsidRPr="00412224" w:rsidRDefault="00BC6BC0" w:rsidP="00C768A2">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3D9A589B" w14:textId="7493F80B" w:rsidR="00BC6BC0" w:rsidRPr="00412224" w:rsidRDefault="00BC6BC0" w:rsidP="00C768A2">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４　＊＊＊＊＊＊＊＊＊＊＊＊＊＊</w:t>
            </w:r>
          </w:p>
          <w:tbl>
            <w:tblPr>
              <w:tblStyle w:val="a3"/>
              <w:tblW w:w="0" w:type="auto"/>
              <w:tblLayout w:type="fixed"/>
              <w:tblLook w:val="04A0" w:firstRow="1" w:lastRow="0" w:firstColumn="1" w:lastColumn="0" w:noHBand="0" w:noVBand="1"/>
            </w:tblPr>
            <w:tblGrid>
              <w:gridCol w:w="3550"/>
            </w:tblGrid>
            <w:tr w:rsidR="00BC6BC0" w14:paraId="5F2624B5" w14:textId="77777777" w:rsidTr="00D14E11">
              <w:tc>
                <w:tcPr>
                  <w:tcW w:w="3550" w:type="dxa"/>
                </w:tcPr>
                <w:p w14:paraId="65460C25" w14:textId="3F957CC0" w:rsidR="00BC6BC0" w:rsidRDefault="00BC6BC0" w:rsidP="0023147E">
                  <w:pPr>
                    <w:snapToGrid w:val="0"/>
                    <w:spacing w:line="80" w:lineRule="atLeast"/>
                    <w:rPr>
                      <w:rFonts w:cs="Times New Roman"/>
                      <w:noProof/>
                      <w:snapToGrid w:val="0"/>
                      <w:spacing w:val="2"/>
                    </w:rPr>
                  </w:pPr>
                  <w:r>
                    <w:rPr>
                      <w:rFonts w:hint="eastAsia"/>
                      <w:snapToGrid w:val="0"/>
                      <w:spacing w:val="2"/>
                    </w:rPr>
                    <w:t>まとめ（結論）</w:t>
                  </w:r>
                </w:p>
                <w:p w14:paraId="4B4CDF7A" w14:textId="5AF34A44" w:rsidR="00BC6BC0"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252783B9" w14:textId="2607ADAE" w:rsidR="00BC6BC0" w:rsidRPr="00412224"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 xml:space="preserve">５　</w:t>
            </w:r>
            <w:r w:rsidRPr="00412224">
              <w:rPr>
                <w:rFonts w:ascii="Times New Roman" w:hAnsi="Times New Roman" w:cs="ＭＳ 明朝" w:hint="eastAsia"/>
                <w:color w:val="000000"/>
                <w:kern w:val="0"/>
                <w:szCs w:val="21"/>
              </w:rPr>
              <w:t>＊＊＊＊＊＊</w:t>
            </w:r>
            <w:r w:rsidRPr="000E7E15">
              <w:rPr>
                <w:rFonts w:ascii="Times New Roman" w:hAnsi="Times New Roman" w:cs="ＭＳ 明朝" w:hint="eastAsia"/>
                <w:color w:val="000000"/>
                <w:kern w:val="0"/>
                <w:szCs w:val="21"/>
              </w:rPr>
              <w:t>＊＊＊</w:t>
            </w:r>
          </w:p>
          <w:p w14:paraId="77F51C2E" w14:textId="363CCC5F" w:rsidR="00BC6BC0" w:rsidRPr="006834AA" w:rsidRDefault="00BC6BC0"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sidRPr="00412224">
              <w:rPr>
                <w:rFonts w:ascii="Times New Roman" w:hAnsi="Times New Roman" w:cs="Times New Roman"/>
                <w:color w:val="000000"/>
                <w:kern w:val="0"/>
                <w:szCs w:val="21"/>
              </w:rPr>
              <w:t xml:space="preserve">  </w:t>
            </w:r>
            <w:r>
              <w:rPr>
                <w:rFonts w:ascii="Times New Roman" w:hAnsi="Times New Roman" w:cs="ＭＳ 明朝" w:hint="eastAsia"/>
                <w:color w:val="000000"/>
                <w:kern w:val="0"/>
                <w:szCs w:val="21"/>
              </w:rPr>
              <w:t>・＊＊＊＊＊＊＊＊＊＊＊＊＊＊＊</w:t>
            </w:r>
          </w:p>
        </w:tc>
        <w:tc>
          <w:tcPr>
            <w:tcW w:w="567" w:type="dxa"/>
            <w:tcBorders>
              <w:top w:val="single" w:sz="2" w:space="0" w:color="auto"/>
              <w:left w:val="single" w:sz="4" w:space="0" w:color="000000"/>
              <w:bottom w:val="single" w:sz="2" w:space="0" w:color="auto"/>
              <w:right w:val="single" w:sz="4" w:space="0" w:color="auto"/>
            </w:tcBorders>
          </w:tcPr>
          <w:p w14:paraId="0633169B" w14:textId="6DEA727A" w:rsidR="00BC6BC0" w:rsidRPr="00412224" w:rsidRDefault="00BC6BC0" w:rsidP="007052DC">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8EC634E" w14:textId="476DB8E4"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85EAD39" w14:textId="77777777"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849E6FD" w14:textId="702A6147"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33183F5" w14:textId="77777777"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FC68FD2" w14:textId="0667E659" w:rsidR="00BC6BC0" w:rsidRDefault="00BC6BC0"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int="eastAsia"/>
                <w:noProof/>
                <w:spacing w:val="2"/>
              </w:rPr>
              <mc:AlternateContent>
                <mc:Choice Requires="wps">
                  <w:drawing>
                    <wp:anchor distT="0" distB="0" distL="114300" distR="114300" simplePos="0" relativeHeight="251981824" behindDoc="0" locked="0" layoutInCell="1" allowOverlap="1" wp14:anchorId="0FA02436" wp14:editId="441FA744">
                      <wp:simplePos x="0" y="0"/>
                      <wp:positionH relativeFrom="column">
                        <wp:posOffset>-1149350</wp:posOffset>
                      </wp:positionH>
                      <wp:positionV relativeFrom="paragraph">
                        <wp:posOffset>266699</wp:posOffset>
                      </wp:positionV>
                      <wp:extent cx="2042160" cy="1933575"/>
                      <wp:effectExtent l="38100" t="38100" r="15240" b="28575"/>
                      <wp:wrapNone/>
                      <wp:docPr id="30" name="直線矢印コネクタ 30"/>
                      <wp:cNvGraphicFramePr/>
                      <a:graphic xmlns:a="http://schemas.openxmlformats.org/drawingml/2006/main">
                        <a:graphicData uri="http://schemas.microsoft.com/office/word/2010/wordprocessingShape">
                          <wps:wsp>
                            <wps:cNvCnPr/>
                            <wps:spPr>
                              <a:xfrm flipH="1" flipV="1">
                                <a:off x="0" y="0"/>
                                <a:ext cx="2042160" cy="1933575"/>
                              </a:xfrm>
                              <a:prstGeom prst="straightConnector1">
                                <a:avLst/>
                              </a:prstGeom>
                              <a:ln w="38100">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CDA67D" id="直線矢印コネクタ 30" o:spid="_x0000_s1026" type="#_x0000_t32" style="position:absolute;left:0;text-align:left;margin-left:-90.5pt;margin-top:21pt;width:160.8pt;height:152.25pt;flip:x 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" strokecolor="#ffc000 [3207]" strokeweight="3pt">
                      <v:stroke endarrow="block" joinstyle="miter"/>
                    </v:shape>
                  </w:pict>
                </mc:Fallback>
              </mc:AlternateContent>
            </w:r>
          </w:p>
          <w:p w14:paraId="692FDBE6" w14:textId="2D8D6AFA"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759D1E3" w14:textId="254DD2A9" w:rsidR="00BC6BC0" w:rsidRDefault="005A4981" w:rsidP="002C10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83872" behindDoc="0" locked="0" layoutInCell="0" allowOverlap="1" wp14:anchorId="1A042A01" wp14:editId="5409E0A5">
                      <wp:simplePos x="0" y="0"/>
                      <wp:positionH relativeFrom="column">
                        <wp:posOffset>-631190</wp:posOffset>
                      </wp:positionH>
                      <wp:positionV relativeFrom="paragraph">
                        <wp:posOffset>127000</wp:posOffset>
                      </wp:positionV>
                      <wp:extent cx="1285875" cy="346710"/>
                      <wp:effectExtent l="0" t="0" r="28575" b="34290"/>
                      <wp:wrapNone/>
                      <wp:docPr id="2"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46710"/>
                              </a:xfrm>
                              <a:prstGeom prst="wedgeRoundRectCallout">
                                <a:avLst>
                                  <a:gd name="adj1" fmla="val -36946"/>
                                  <a:gd name="adj2" fmla="val 44998"/>
                                  <a:gd name="adj3" fmla="val 16667"/>
                                </a:avLst>
                              </a:prstGeom>
                              <a:solidFill>
                                <a:schemeClr val="bg1"/>
                              </a:solidFill>
                              <a:ln w="14400">
                                <a:solidFill>
                                  <a:srgbClr val="000000"/>
                                </a:solidFill>
                                <a:miter lim="800000"/>
                                <a:headEnd/>
                                <a:tailEnd/>
                              </a:ln>
                            </wps:spPr>
                            <wps:txbx>
                              <w:txbxContent>
                                <w:p w14:paraId="09AF347E" w14:textId="474CB79D" w:rsidR="00BC6BC0" w:rsidRPr="00BC6BC0" w:rsidRDefault="00BC6BC0" w:rsidP="00A3392D">
                                  <w:pPr>
                                    <w:autoSpaceDE w:val="0"/>
                                    <w:autoSpaceDN w:val="0"/>
                                    <w:snapToGrid w:val="0"/>
                                    <w:spacing w:line="200" w:lineRule="exac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矢印の</w:t>
                                  </w:r>
                                  <w:r w:rsidR="005A4981">
                                    <w:rPr>
                                      <w:rFonts w:ascii="UD デジタル 教科書体 NK-R" w:eastAsia="UD デジタル 教科書体 NK-R" w:hAnsi="ＭＳ ゴシック" w:cs="HG丸ｺﾞｼｯｸM-PRO" w:hint="eastAsia"/>
                                      <w:sz w:val="18"/>
                                      <w:szCs w:val="19"/>
                                    </w:rPr>
                                    <w:t>関係性・</w:t>
                                  </w:r>
                                  <w:r w:rsidRPr="00BC6BC0">
                                    <w:rPr>
                                      <w:rFonts w:ascii="UD デジタル 教科書体 NK-R" w:eastAsia="UD デジタル 教科書体 NK-R" w:hAnsi="ＭＳ ゴシック" w:cs="HG丸ｺﾞｼｯｸM-PRO" w:hint="eastAsia"/>
                                      <w:sz w:val="18"/>
                                      <w:szCs w:val="19"/>
                                    </w:rPr>
                                    <w:t>整合性を意識</w:t>
                                  </w:r>
                                  <w:r w:rsidR="005A4981">
                                    <w:rPr>
                                      <w:rFonts w:ascii="UD デジタル 教科書体 NK-R" w:eastAsia="UD デジタル 教科書体 NK-R" w:hAnsi="ＭＳ ゴシック" w:cs="HG丸ｺﾞｼｯｸM-PRO" w:hint="eastAsia"/>
                                      <w:sz w:val="18"/>
                                      <w:szCs w:val="19"/>
                                    </w:rPr>
                                    <w:t>すること</w:t>
                                  </w:r>
                                  <w:r w:rsidRPr="00BC6BC0">
                                    <w:rPr>
                                      <w:rFonts w:ascii="UD デジタル 教科書体 NK-R" w:eastAsia="UD デジタル 教科書体 NK-R" w:hAnsi="ＭＳ ゴシック" w:cs="HG丸ｺﾞｼｯｸM-PRO" w:hint="eastAsia"/>
                                      <w:sz w:val="18"/>
                                      <w:szCs w:val="19"/>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042A01" id="角丸四角形吹き出し 34" o:spid="_x0000_s1040" type="#_x0000_t62" style="position:absolute;left:0;text-align:left;margin-left:-49.7pt;margin-top:10pt;width:101.25pt;height:27.3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" o:allowincell="f" adj="2820,20520" fillcolor="white [3212]" strokeweight=".4mm">
                      <v:textbox inset=".5mm,.5mm,.5mm,.5mm">
                        <w:txbxContent>
                          <w:p w14:paraId="09AF347E" w14:textId="474CB79D" w:rsidR="00BC6BC0" w:rsidRPr="00BC6BC0" w:rsidRDefault="00BC6BC0" w:rsidP="00A3392D">
                            <w:pPr>
                              <w:autoSpaceDE w:val="0"/>
                              <w:autoSpaceDN w:val="0"/>
                              <w:snapToGrid w:val="0"/>
                              <w:spacing w:line="200" w:lineRule="exac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矢印の</w:t>
                            </w:r>
                            <w:r w:rsidR="005A4981">
                              <w:rPr>
                                <w:rFonts w:ascii="UD デジタル 教科書体 NK-R" w:eastAsia="UD デジタル 教科書体 NK-R" w:hAnsi="ＭＳ ゴシック" w:cs="HG丸ｺﾞｼｯｸM-PRO" w:hint="eastAsia"/>
                                <w:sz w:val="18"/>
                                <w:szCs w:val="19"/>
                              </w:rPr>
                              <w:t>関係性・</w:t>
                            </w:r>
                            <w:r w:rsidRPr="00BC6BC0">
                              <w:rPr>
                                <w:rFonts w:ascii="UD デジタル 教科書体 NK-R" w:eastAsia="UD デジタル 教科書体 NK-R" w:hAnsi="ＭＳ ゴシック" w:cs="HG丸ｺﾞｼｯｸM-PRO" w:hint="eastAsia"/>
                                <w:sz w:val="18"/>
                                <w:szCs w:val="19"/>
                              </w:rPr>
                              <w:t>整合性を意識</w:t>
                            </w:r>
                            <w:r w:rsidR="005A4981">
                              <w:rPr>
                                <w:rFonts w:ascii="UD デジタル 教科書体 NK-R" w:eastAsia="UD デジタル 教科書体 NK-R" w:hAnsi="ＭＳ ゴシック" w:cs="HG丸ｺﾞｼｯｸM-PRO" w:hint="eastAsia"/>
                                <w:sz w:val="18"/>
                                <w:szCs w:val="19"/>
                              </w:rPr>
                              <w:t>すること</w:t>
                            </w:r>
                            <w:r w:rsidRPr="00BC6BC0">
                              <w:rPr>
                                <w:rFonts w:ascii="UD デジタル 教科書体 NK-R" w:eastAsia="UD デジタル 教科書体 NK-R" w:hAnsi="ＭＳ ゴシック" w:cs="HG丸ｺﾞｼｯｸM-PRO" w:hint="eastAsia"/>
                                <w:sz w:val="18"/>
                                <w:szCs w:val="19"/>
                              </w:rPr>
                              <w:t>。</w:t>
                            </w:r>
                          </w:p>
                        </w:txbxContent>
                      </v:textbox>
                    </v:shape>
                  </w:pict>
                </mc:Fallback>
              </mc:AlternateContent>
            </w:r>
          </w:p>
          <w:p w14:paraId="48578DCB" w14:textId="61E78FD1"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B85346C" w14:textId="1038D181"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EC9F32A" w14:textId="63217B9E"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6904201" w14:textId="77777777"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D766A6E" w14:textId="1C48EAD9"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1599FEB" w14:textId="03754865"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A1E4CCC" w14:textId="4A652F82" w:rsidR="00BC6BC0" w:rsidRDefault="00BC6BC0"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CDD6667" w14:textId="73016482" w:rsidR="00BC6BC0" w:rsidRDefault="00BC6BC0" w:rsidP="009B17E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4394448" w14:textId="14180099" w:rsidR="00BC6BC0" w:rsidRDefault="005A4981" w:rsidP="009417C2">
            <w:pPr>
              <w:widowControl w:val="0"/>
              <w:suppressAutoHyphens/>
              <w:kinsoku w:val="0"/>
              <w:overflowPunct w:val="0"/>
              <w:autoSpaceDE w:val="0"/>
              <w:autoSpaceDN w:val="0"/>
              <w:adjustRightInd w:val="0"/>
              <w:snapToGrid w:val="0"/>
              <w:spacing w:line="80" w:lineRule="atLeast"/>
              <w:ind w:left="210" w:hangingChars="100" w:hanging="21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84896" behindDoc="0" locked="0" layoutInCell="0" allowOverlap="1" wp14:anchorId="71C0DD3B" wp14:editId="2345B090">
                      <wp:simplePos x="0" y="0"/>
                      <wp:positionH relativeFrom="column">
                        <wp:posOffset>3175</wp:posOffset>
                      </wp:positionH>
                      <wp:positionV relativeFrom="paragraph">
                        <wp:posOffset>627380</wp:posOffset>
                      </wp:positionV>
                      <wp:extent cx="1285875" cy="335280"/>
                      <wp:effectExtent l="0" t="171450" r="28575" b="26670"/>
                      <wp:wrapNone/>
                      <wp:docPr id="3"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35280"/>
                              </a:xfrm>
                              <a:prstGeom prst="wedgeRoundRectCallout">
                                <a:avLst>
                                  <a:gd name="adj1" fmla="val -24292"/>
                                  <a:gd name="adj2" fmla="val -93957"/>
                                  <a:gd name="adj3" fmla="val 16667"/>
                                </a:avLst>
                              </a:prstGeom>
                              <a:solidFill>
                                <a:schemeClr val="bg1"/>
                              </a:solidFill>
                              <a:ln w="3175">
                                <a:solidFill>
                                  <a:srgbClr val="000000"/>
                                </a:solidFill>
                                <a:miter lim="800000"/>
                                <a:headEnd/>
                                <a:tailEnd/>
                              </a:ln>
                            </wps:spPr>
                            <wps:txbx>
                              <w:txbxContent>
                                <w:p w14:paraId="4C447446" w14:textId="75E3D17E" w:rsidR="00BC6BC0" w:rsidRPr="00BC6BC0" w:rsidRDefault="00BC6BC0" w:rsidP="00503191">
                                  <w:pPr>
                                    <w:autoSpaceDE w:val="0"/>
                                    <w:autoSpaceDN w:val="0"/>
                                    <w:snapToGrid w:val="0"/>
                                    <w:spacing w:line="200" w:lineRule="exac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まとめ（結論）が評価に結びつくように</w:t>
                                  </w:r>
                                  <w:r w:rsidR="005A4981">
                                    <w:rPr>
                                      <w:rFonts w:ascii="UD デジタル 教科書体 NK-R" w:eastAsia="UD デジタル 教科書体 NK-R" w:hAnsi="ＭＳ ゴシック" w:cs="HG丸ｺﾞｼｯｸM-PRO" w:hint="eastAsia"/>
                                      <w:sz w:val="18"/>
                                      <w:szCs w:val="19"/>
                                    </w:rPr>
                                    <w:t>する</w:t>
                                  </w:r>
                                  <w:r w:rsidRPr="00BC6BC0">
                                    <w:rPr>
                                      <w:rFonts w:ascii="UD デジタル 教科書体 NK-R" w:eastAsia="UD デジタル 教科書体 NK-R" w:hAnsi="ＭＳ ゴシック" w:cs="HG丸ｺﾞｼｯｸM-PRO" w:hint="eastAsia"/>
                                      <w:sz w:val="18"/>
                                      <w:szCs w:val="19"/>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C0DD3B" id="_x0000_s1041" type="#_x0000_t62" style="position:absolute;left:0;text-align:left;margin-left:.25pt;margin-top:49.4pt;width:101.25pt;height:26.4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" o:allowincell="f" adj="5553,-9495" fillcolor="white [3212]" strokeweight=".25pt">
                      <v:textbox inset=".5mm,.5mm,.5mm,.5mm">
                        <w:txbxContent>
                          <w:p w14:paraId="4C447446" w14:textId="75E3D17E" w:rsidR="00BC6BC0" w:rsidRPr="00BC6BC0" w:rsidRDefault="00BC6BC0" w:rsidP="00503191">
                            <w:pPr>
                              <w:autoSpaceDE w:val="0"/>
                              <w:autoSpaceDN w:val="0"/>
                              <w:snapToGrid w:val="0"/>
                              <w:spacing w:line="200" w:lineRule="exact"/>
                              <w:jc w:val="left"/>
                              <w:rPr>
                                <w:rFonts w:ascii="UD デジタル 教科書体 NK-R" w:eastAsia="UD デジタル 教科書体 NK-R" w:hAnsi="ＭＳ ゴシック" w:cs="Times New Roman"/>
                                <w:sz w:val="22"/>
                                <w:szCs w:val="24"/>
                              </w:rPr>
                            </w:pPr>
                            <w:r w:rsidRPr="00BC6BC0">
                              <w:rPr>
                                <w:rFonts w:ascii="UD デジタル 教科書体 NK-R" w:eastAsia="UD デジタル 教科書体 NK-R" w:hAnsi="ＭＳ ゴシック" w:cs="HG丸ｺﾞｼｯｸM-PRO" w:hint="eastAsia"/>
                                <w:sz w:val="18"/>
                                <w:szCs w:val="19"/>
                              </w:rPr>
                              <w:t>まとめ（結論）が評価に結びつくように</w:t>
                            </w:r>
                            <w:r w:rsidR="005A4981">
                              <w:rPr>
                                <w:rFonts w:ascii="UD デジタル 教科書体 NK-R" w:eastAsia="UD デジタル 教科書体 NK-R" w:hAnsi="ＭＳ ゴシック" w:cs="HG丸ｺﾞｼｯｸM-PRO" w:hint="eastAsia"/>
                                <w:sz w:val="18"/>
                                <w:szCs w:val="19"/>
                              </w:rPr>
                              <w:t>する</w:t>
                            </w:r>
                            <w:r w:rsidRPr="00BC6BC0">
                              <w:rPr>
                                <w:rFonts w:ascii="UD デジタル 教科書体 NK-R" w:eastAsia="UD デジタル 教科書体 NK-R" w:hAnsi="ＭＳ ゴシック" w:cs="HG丸ｺﾞｼｯｸM-PRO" w:hint="eastAsia"/>
                                <w:sz w:val="18"/>
                                <w:szCs w:val="19"/>
                              </w:rPr>
                              <w:t>。</w:t>
                            </w:r>
                          </w:p>
                        </w:txbxContent>
                      </v:textbox>
                    </v:shape>
                  </w:pict>
                </mc:Fallback>
              </mc:AlternateContent>
            </w:r>
            <w:r w:rsidR="00BC6BC0">
              <w:rPr>
                <w:rFonts w:hAnsi="Times New Roman" w:cs="Times New Roman" w:hint="eastAsia"/>
                <w:color w:val="000000"/>
                <w:spacing w:val="2"/>
                <w:kern w:val="0"/>
                <w:szCs w:val="21"/>
              </w:rPr>
              <w:t>◎</w:t>
            </w:r>
          </w:p>
        </w:tc>
        <w:tc>
          <w:tcPr>
            <w:tcW w:w="426" w:type="dxa"/>
            <w:tcBorders>
              <w:top w:val="single" w:sz="2" w:space="0" w:color="auto"/>
              <w:left w:val="single" w:sz="4" w:space="0" w:color="auto"/>
              <w:bottom w:val="single" w:sz="2" w:space="0" w:color="auto"/>
              <w:right w:val="single" w:sz="4" w:space="0" w:color="auto"/>
            </w:tcBorders>
          </w:tcPr>
          <w:p w14:paraId="07184BF5" w14:textId="220F9582"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4403277" w14:textId="6A17FAE2"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F2C88D1" w14:textId="77777777"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96D0894" w14:textId="166AA3BB" w:rsidR="00BC6BC0" w:rsidRDefault="00BC6BC0"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425" w:type="dxa"/>
            <w:tcBorders>
              <w:top w:val="single" w:sz="2" w:space="0" w:color="auto"/>
              <w:left w:val="single" w:sz="4" w:space="0" w:color="auto"/>
              <w:bottom w:val="single" w:sz="2" w:space="0" w:color="auto"/>
              <w:right w:val="single" w:sz="4" w:space="0" w:color="auto"/>
            </w:tcBorders>
          </w:tcPr>
          <w:p w14:paraId="67204B80" w14:textId="76558E59"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004D3F9" w14:textId="12AEF9F4"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A86772D" w14:textId="77777777"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DD4573B" w14:textId="6890933D"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F329925" w14:textId="3AC3F5F6"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806E0C9" w14:textId="23253F4E"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CAB8438" w14:textId="7AFC2524"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DACDA60" w14:textId="4B426B31" w:rsidR="00BC6BC0" w:rsidRDefault="00BC6BC0" w:rsidP="004D336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CC1C9A" w14:textId="73CA8F9D" w:rsidR="00BC6BC0" w:rsidRDefault="00BC6BC0"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65C50856" w14:textId="3FC0CD3D" w:rsidR="00BC6BC0" w:rsidRDefault="005A4981" w:rsidP="009417C2">
            <w:pPr>
              <w:widowControl w:val="0"/>
              <w:suppressAutoHyphens/>
              <w:kinsoku w:val="0"/>
              <w:overflowPunct w:val="0"/>
              <w:autoSpaceDE w:val="0"/>
              <w:autoSpaceDN w:val="0"/>
              <w:adjustRightInd w:val="0"/>
              <w:snapToGrid w:val="0"/>
              <w:spacing w:line="80" w:lineRule="atLeast"/>
              <w:ind w:left="210" w:hangingChars="100" w:hanging="210"/>
              <w:jc w:val="center"/>
              <w:textAlignment w:val="baseline"/>
              <w:rPr>
                <w:rFonts w:hAnsi="Times New Roman" w:cs="Times New Roman"/>
                <w:color w:val="000000"/>
                <w:spacing w:val="2"/>
                <w:kern w:val="0"/>
                <w:szCs w:val="21"/>
              </w:rPr>
            </w:pPr>
            <w:r>
              <w:rPr>
                <w:rFonts w:hint="eastAsia"/>
                <w:noProof/>
                <w:spacing w:val="2"/>
              </w:rPr>
              <mc:AlternateContent>
                <mc:Choice Requires="wps">
                  <w:drawing>
                    <wp:anchor distT="0" distB="0" distL="114300" distR="114300" simplePos="0" relativeHeight="251988992" behindDoc="0" locked="0" layoutInCell="1" allowOverlap="1" wp14:anchorId="49F14A38" wp14:editId="0DB9153E">
                      <wp:simplePos x="0" y="0"/>
                      <wp:positionH relativeFrom="column">
                        <wp:posOffset>-2046605</wp:posOffset>
                      </wp:positionH>
                      <wp:positionV relativeFrom="paragraph">
                        <wp:posOffset>1586866</wp:posOffset>
                      </wp:positionV>
                      <wp:extent cx="2308860" cy="45719"/>
                      <wp:effectExtent l="19050" t="57150" r="0" b="107315"/>
                      <wp:wrapNone/>
                      <wp:docPr id="14" name="直線矢印コネクタ 14"/>
                      <wp:cNvGraphicFramePr/>
                      <a:graphic xmlns:a="http://schemas.openxmlformats.org/drawingml/2006/main">
                        <a:graphicData uri="http://schemas.microsoft.com/office/word/2010/wordprocessingShape">
                          <wps:wsp>
                            <wps:cNvCnPr/>
                            <wps:spPr>
                              <a:xfrm>
                                <a:off x="0" y="0"/>
                                <a:ext cx="2308860" cy="45719"/>
                              </a:xfrm>
                              <a:prstGeom prst="straightConnector1">
                                <a:avLst/>
                              </a:prstGeom>
                              <a:ln w="38100">
                                <a:solidFill>
                                  <a:schemeClr val="accent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A2998" id="直線矢印コネクタ 14" o:spid="_x0000_s1026" type="#_x0000_t32" style="position:absolute;left:0;text-align:left;margin-left:-161.15pt;margin-top:124.95pt;width:181.8pt;height:3.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" strokecolor="#ffc000 [3207]" strokeweight="3pt">
                      <v:stroke endarrow="block" joinstyle="miter"/>
                    </v:shape>
                  </w:pict>
                </mc:Fallback>
              </mc:AlternateContent>
            </w:r>
            <w:r>
              <w:rPr>
                <w:rFonts w:ascii="Times New Roman" w:hAnsi="Times New Roman" w:cs="ＭＳ 明朝" w:hint="eastAsia"/>
                <w:noProof/>
                <w:color w:val="000000"/>
                <w:kern w:val="0"/>
                <w:szCs w:val="21"/>
              </w:rPr>
              <mc:AlternateContent>
                <mc:Choice Requires="wps">
                  <w:drawing>
                    <wp:anchor distT="0" distB="0" distL="114300" distR="114300" simplePos="0" relativeHeight="251994112" behindDoc="0" locked="0" layoutInCell="1" allowOverlap="1" wp14:anchorId="33E05912" wp14:editId="24D5C016">
                      <wp:simplePos x="0" y="0"/>
                      <wp:positionH relativeFrom="column">
                        <wp:posOffset>-19685</wp:posOffset>
                      </wp:positionH>
                      <wp:positionV relativeFrom="paragraph">
                        <wp:posOffset>405765</wp:posOffset>
                      </wp:positionV>
                      <wp:extent cx="1979295" cy="472440"/>
                      <wp:effectExtent l="400050" t="0" r="20955" b="22860"/>
                      <wp:wrapNone/>
                      <wp:docPr id="22" name="吹き出し: 角を丸めた四角形 22"/>
                      <wp:cNvGraphicFramePr/>
                      <a:graphic xmlns:a="http://schemas.openxmlformats.org/drawingml/2006/main">
                        <a:graphicData uri="http://schemas.microsoft.com/office/word/2010/wordprocessingShape">
                          <wps:wsp>
                            <wps:cNvSpPr/>
                            <wps:spPr>
                              <a:xfrm>
                                <a:off x="0" y="0"/>
                                <a:ext cx="1979295" cy="472440"/>
                              </a:xfrm>
                              <a:prstGeom prst="wedgeRoundRectCallout">
                                <a:avLst>
                                  <a:gd name="adj1" fmla="val -67533"/>
                                  <a:gd name="adj2" fmla="val 30900"/>
                                  <a:gd name="adj3" fmla="val 16667"/>
                                </a:avLst>
                              </a:prstGeom>
                              <a:solidFill>
                                <a:schemeClr val="accent1">
                                  <a:lumMod val="20000"/>
                                  <a:lumOff val="80000"/>
                                </a:schemeClr>
                              </a:solidFill>
                              <a:ln w="3175" cap="flat" cmpd="sng" algn="ctr">
                                <a:solidFill>
                                  <a:sysClr val="windowText" lastClr="000000"/>
                                </a:solidFill>
                                <a:prstDash val="solid"/>
                                <a:miter lim="800000"/>
                              </a:ln>
                              <a:effectLst/>
                            </wps:spPr>
                            <wps:txbx>
                              <w:txbxContent>
                                <w:p w14:paraId="507BCB80" w14:textId="5CEA46B3" w:rsidR="00AC7F90" w:rsidRPr="00AC7F90" w:rsidRDefault="00AC7F90" w:rsidP="00AC7F90">
                                  <w:pPr>
                                    <w:spacing w:line="180" w:lineRule="exact"/>
                                    <w:jc w:val="left"/>
                                    <w:rPr>
                                      <w:rFonts w:ascii="UD デジタル 教科書体 NK-R" w:eastAsia="UD デジタル 教科書体 NK-R"/>
                                      <w:color w:val="000000" w:themeColor="text1"/>
                                      <w:sz w:val="18"/>
                                      <w:szCs w:val="18"/>
                                    </w:rPr>
                                  </w:pPr>
                                  <w:r w:rsidRPr="00AC7F90">
                                    <w:rPr>
                                      <w:rFonts w:ascii="UD デジタル 教科書体 NK-R" w:eastAsia="UD デジタル 教科書体 NK-R" w:hint="eastAsia"/>
                                      <w:color w:val="000000" w:themeColor="text1"/>
                                      <w:sz w:val="18"/>
                                      <w:szCs w:val="18"/>
                                    </w:rPr>
                                    <w:t>目標</w:t>
                                  </w:r>
                                  <w:r>
                                    <w:rPr>
                                      <w:rFonts w:ascii="UD デジタル 教科書体 NK-R" w:eastAsia="UD デジタル 教科書体 NK-R" w:hint="eastAsia"/>
                                      <w:color w:val="000000" w:themeColor="text1"/>
                                      <w:sz w:val="18"/>
                                      <w:szCs w:val="18"/>
                                    </w:rPr>
                                    <w:t>（</w:t>
                                  </w:r>
                                  <w:r w:rsidRPr="00AC7F90">
                                    <w:rPr>
                                      <w:rFonts w:ascii="UD デジタル 教科書体 NK-R" w:eastAsia="UD デジタル 教科書体 NK-R" w:hint="eastAsia"/>
                                      <w:color w:val="000000" w:themeColor="text1"/>
                                      <w:sz w:val="18"/>
                                      <w:szCs w:val="18"/>
                                    </w:rPr>
                                    <w:t>その時間に育成する資質・能力）を達成するための学習課題を設定</w:t>
                                  </w:r>
                                  <w:r>
                                    <w:rPr>
                                      <w:rFonts w:ascii="UD デジタル 教科書体 NK-R" w:eastAsia="UD デジタル 教科書体 NK-R" w:hint="eastAsia"/>
                                      <w:color w:val="000000" w:themeColor="text1"/>
                                      <w:sz w:val="18"/>
                                      <w:szCs w:val="18"/>
                                    </w:rPr>
                                    <w:t>する</w:t>
                                  </w:r>
                                  <w:r w:rsidRPr="00AC7F90">
                                    <w:rPr>
                                      <w:rFonts w:ascii="UD デジタル 教科書体 NK-R" w:eastAsia="UD デジタル 教科書体 NK-R" w:hint="eastAsia"/>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05912" id="吹き出し: 角を丸めた四角形 22" o:spid="_x0000_s1042" type="#_x0000_t62" style="position:absolute;left:0;text-align:left;margin-left:-1.55pt;margin-top:31.95pt;width:155.85pt;height:37.2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" adj="-3787,17474" fillcolor="#deeaf6 [660]" strokecolor="windowText" strokeweight=".25pt">
                      <v:textbox>
                        <w:txbxContent>
                          <w:p w14:paraId="507BCB80" w14:textId="5CEA46B3" w:rsidR="00AC7F90" w:rsidRPr="00AC7F90" w:rsidRDefault="00AC7F90" w:rsidP="00AC7F90">
                            <w:pPr>
                              <w:spacing w:line="180" w:lineRule="exact"/>
                              <w:jc w:val="left"/>
                              <w:rPr>
                                <w:rFonts w:ascii="UD デジタル 教科書体 NK-R" w:eastAsia="UD デジタル 教科書体 NK-R"/>
                                <w:color w:val="000000" w:themeColor="text1"/>
                                <w:sz w:val="18"/>
                                <w:szCs w:val="18"/>
                              </w:rPr>
                            </w:pPr>
                            <w:r w:rsidRPr="00AC7F90">
                              <w:rPr>
                                <w:rFonts w:ascii="UD デジタル 教科書体 NK-R" w:eastAsia="UD デジタル 教科書体 NK-R" w:hint="eastAsia"/>
                                <w:color w:val="000000" w:themeColor="text1"/>
                                <w:sz w:val="18"/>
                                <w:szCs w:val="18"/>
                              </w:rPr>
                              <w:t>目標</w:t>
                            </w:r>
                            <w:r>
                              <w:rPr>
                                <w:rFonts w:ascii="UD デジタル 教科書体 NK-R" w:eastAsia="UD デジタル 教科書体 NK-R" w:hint="eastAsia"/>
                                <w:color w:val="000000" w:themeColor="text1"/>
                                <w:sz w:val="18"/>
                                <w:szCs w:val="18"/>
                              </w:rPr>
                              <w:t>（</w:t>
                            </w:r>
                            <w:r w:rsidRPr="00AC7F90">
                              <w:rPr>
                                <w:rFonts w:ascii="UD デジタル 教科書体 NK-R" w:eastAsia="UD デジタル 教科書体 NK-R" w:hint="eastAsia"/>
                                <w:color w:val="000000" w:themeColor="text1"/>
                                <w:sz w:val="18"/>
                                <w:szCs w:val="18"/>
                              </w:rPr>
                              <w:t>その時間に育成する資質・能力）を達成するための学習課題を設定</w:t>
                            </w:r>
                            <w:r>
                              <w:rPr>
                                <w:rFonts w:ascii="UD デジタル 教科書体 NK-R" w:eastAsia="UD デジタル 教科書体 NK-R" w:hint="eastAsia"/>
                                <w:color w:val="000000" w:themeColor="text1"/>
                                <w:sz w:val="18"/>
                                <w:szCs w:val="18"/>
                              </w:rPr>
                              <w:t>する</w:t>
                            </w:r>
                            <w:r w:rsidRPr="00AC7F90">
                              <w:rPr>
                                <w:rFonts w:ascii="UD デジタル 教科書体 NK-R" w:eastAsia="UD デジタル 教科書体 NK-R" w:hint="eastAsia"/>
                                <w:color w:val="000000" w:themeColor="text1"/>
                                <w:sz w:val="18"/>
                                <w:szCs w:val="18"/>
                              </w:rPr>
                              <w:t>。</w:t>
                            </w:r>
                          </w:p>
                        </w:txbxContent>
                      </v:textbox>
                    </v:shape>
                  </w:pict>
                </mc:Fallback>
              </mc:AlternateContent>
            </w:r>
          </w:p>
        </w:tc>
        <w:tc>
          <w:tcPr>
            <w:tcW w:w="3827" w:type="dxa"/>
            <w:tcBorders>
              <w:top w:val="single" w:sz="2" w:space="0" w:color="auto"/>
              <w:left w:val="single" w:sz="4" w:space="0" w:color="auto"/>
              <w:bottom w:val="single" w:sz="2" w:space="0" w:color="auto"/>
              <w:right w:val="single" w:sz="4" w:space="0" w:color="auto"/>
            </w:tcBorders>
          </w:tcPr>
          <w:p w14:paraId="0CDF9449" w14:textId="4E9209C6"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C0F9BB8" w14:textId="3E7C4CF6"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5A5FE46" w14:textId="108365B3" w:rsidR="00BC6BC0" w:rsidRDefault="00BC6BC0"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E3F7944" w14:textId="77777777" w:rsidR="005A4981" w:rsidRDefault="00BC6BC0"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r w:rsidR="00AC7F90">
              <w:rPr>
                <w:rFonts w:hAnsi="Times New Roman" w:cs="Times New Roman" w:hint="eastAsia"/>
                <w:color w:val="000000"/>
                <w:spacing w:val="2"/>
                <w:kern w:val="0"/>
                <w:szCs w:val="21"/>
              </w:rPr>
              <w:t>～している。</w:t>
            </w:r>
          </w:p>
          <w:p w14:paraId="799A9C00" w14:textId="2E5988B3" w:rsidR="00AC7F90" w:rsidRDefault="005A4981"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ascii="UD デジタル 教科書体 NK-R" w:eastAsia="UD デジタル 教科書体 NK-R" w:hAnsi="Times New Roman" w:cs="Times New Roman" w:hint="eastAsia"/>
                <w:color w:val="000000"/>
                <w:spacing w:val="2"/>
                <w:kern w:val="0"/>
                <w:szCs w:val="21"/>
              </w:rPr>
              <w:t xml:space="preserve">　　　　</w:t>
            </w:r>
            <w:r w:rsidR="00AC7F90" w:rsidRPr="00AC7F90">
              <w:rPr>
                <w:rFonts w:ascii="UD デジタル 教科書体 NK-R" w:eastAsia="UD デジタル 教科書体 NK-R" w:hAnsi="Times New Roman" w:cs="Times New Roman" w:hint="eastAsia"/>
                <w:color w:val="000000"/>
                <w:spacing w:val="2"/>
                <w:kern w:val="0"/>
                <w:szCs w:val="21"/>
              </w:rPr>
              <w:t>※</w:t>
            </w:r>
            <w:r w:rsidR="00BC6BC0" w:rsidRPr="00AC7F90">
              <w:rPr>
                <w:rFonts w:ascii="UD デジタル 教科書体 NK-R" w:eastAsia="UD デジタル 教科書体 NK-R" w:hAnsi="Times New Roman" w:cs="Times New Roman" w:hint="eastAsia"/>
                <w:color w:val="000000"/>
                <w:spacing w:val="2"/>
                <w:kern w:val="0"/>
                <w:szCs w:val="21"/>
              </w:rPr>
              <w:t>（◎記録に残す評価場面までに、この段階では思考・判断・表現しているとよいのか）について見取り、できていない生徒には（できるようにするための手立て）を講じる｡</w:t>
            </w:r>
            <w:r w:rsidR="00BC6BC0">
              <w:rPr>
                <w:rFonts w:hAnsi="Times New Roman" w:cs="Times New Roman" w:hint="eastAsia"/>
                <w:color w:val="000000"/>
                <w:spacing w:val="2"/>
                <w:kern w:val="0"/>
                <w:szCs w:val="21"/>
              </w:rPr>
              <w:t xml:space="preserve">　　</w:t>
            </w:r>
          </w:p>
          <w:p w14:paraId="1DD3C4AC" w14:textId="60338CAD" w:rsidR="00BC6BC0" w:rsidRDefault="00AC7F90"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 xml:space="preserve">　　　　　　　　　</w:t>
            </w:r>
            <w:r w:rsidR="00BC6BC0">
              <w:rPr>
                <w:rFonts w:hAnsi="Times New Roman" w:cs="Times New Roman"/>
                <w:color w:val="000000"/>
                <w:spacing w:val="2"/>
                <w:kern w:val="0"/>
                <w:szCs w:val="21"/>
              </w:rPr>
              <w:t>【</w:t>
            </w:r>
            <w:r w:rsidR="00BC6BC0">
              <w:rPr>
                <w:rFonts w:hAnsi="Times New Roman" w:cs="Times New Roman" w:hint="eastAsia"/>
                <w:color w:val="000000"/>
                <w:spacing w:val="2"/>
                <w:kern w:val="0"/>
                <w:szCs w:val="21"/>
              </w:rPr>
              <w:t>ワークシート</w:t>
            </w:r>
            <w:r w:rsidR="00BC6BC0">
              <w:rPr>
                <w:rFonts w:hAnsi="Times New Roman" w:cs="Times New Roman"/>
                <w:color w:val="000000"/>
                <w:spacing w:val="2"/>
                <w:kern w:val="0"/>
                <w:szCs w:val="21"/>
              </w:rPr>
              <w:t>】</w:t>
            </w:r>
          </w:p>
          <w:p w14:paraId="30A11F6F" w14:textId="348515A0" w:rsidR="00BC6BC0" w:rsidRDefault="00BC6BC0"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183C4A22" w14:textId="631B49F5" w:rsidR="00BC6BC0" w:rsidRDefault="00BC6BC0"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53C63ACF" w14:textId="3A16C33C" w:rsidR="00BC6BC0" w:rsidRDefault="00BC6BC0"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648DE40C" w14:textId="616CC3E5" w:rsidR="00BC6BC0" w:rsidRDefault="00BC6BC0"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6CBB48B7" w14:textId="6FE2879A" w:rsidR="00BC6BC0" w:rsidRDefault="00BC6BC0"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7E51DA35" w14:textId="7DF3DD2B" w:rsidR="00BC6BC0" w:rsidRDefault="00BC6BC0"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6C2E94FD" w14:textId="64C4BBA0" w:rsidR="00BC6BC0" w:rsidRDefault="00BC6BC0"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45651CF2" w14:textId="1EA0CB98" w:rsidR="00BC6BC0" w:rsidRDefault="00BC6BC0" w:rsidP="00A3392D">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cs="Times New Roman"/>
                <w:color w:val="000000"/>
                <w:spacing w:val="2"/>
                <w:kern w:val="0"/>
                <w:szCs w:val="21"/>
              </w:rPr>
            </w:pPr>
            <w:r>
              <w:rPr>
                <w:rFonts w:hAnsi="Times New Roman" w:cs="Times New Roman" w:hint="eastAsia"/>
                <w:color w:val="000000"/>
                <w:spacing w:val="2"/>
                <w:kern w:val="0"/>
                <w:szCs w:val="21"/>
              </w:rPr>
              <w:t>知</w:t>
            </w:r>
            <w:r>
              <w:rPr>
                <w:rFonts w:cs="Times New Roman" w:hint="eastAsia"/>
                <w:color w:val="000000"/>
                <w:spacing w:val="2"/>
                <w:kern w:val="0"/>
                <w:szCs w:val="21"/>
              </w:rPr>
              <w:t>：～している。</w:t>
            </w:r>
          </w:p>
          <w:p w14:paraId="67E17E5A" w14:textId="232287CE" w:rsidR="00BC6BC0" w:rsidRPr="00A3392D" w:rsidRDefault="00BC6BC0" w:rsidP="00A3392D">
            <w:pPr>
              <w:widowControl w:val="0"/>
              <w:suppressAutoHyphens/>
              <w:kinsoku w:val="0"/>
              <w:overflowPunct w:val="0"/>
              <w:autoSpaceDE w:val="0"/>
              <w:autoSpaceDN w:val="0"/>
              <w:adjustRightInd w:val="0"/>
              <w:snapToGrid w:val="0"/>
              <w:spacing w:line="80" w:lineRule="atLeast"/>
              <w:ind w:leftChars="100" w:left="210" w:firstLineChars="300" w:firstLine="642"/>
              <w:jc w:val="left"/>
              <w:textAlignment w:val="baseline"/>
              <w:rPr>
                <w:rFonts w:cs="Times New Roman"/>
                <w:color w:val="000000"/>
                <w:spacing w:val="2"/>
                <w:kern w:val="0"/>
                <w:szCs w:val="21"/>
              </w:rPr>
            </w:pPr>
            <w:r>
              <w:rPr>
                <w:rFonts w:hAnsi="Times New Roman" w:cs="Times New Roman" w:hint="eastAsia"/>
                <w:color w:val="000000"/>
                <w:spacing w:val="2"/>
                <w:kern w:val="0"/>
                <w:szCs w:val="21"/>
              </w:rPr>
              <w:t>【</w:t>
            </w:r>
            <w:r>
              <w:rPr>
                <w:rFonts w:hAnsi="Times New Roman" w:cs="Times New Roman"/>
                <w:color w:val="000000"/>
                <w:spacing w:val="2"/>
                <w:kern w:val="0"/>
                <w:szCs w:val="21"/>
              </w:rPr>
              <w:t>ワークシート</w:t>
            </w:r>
            <w:r>
              <w:rPr>
                <w:rFonts w:hAnsi="Times New Roman" w:cs="Times New Roman" w:hint="eastAsia"/>
                <w:color w:val="000000"/>
                <w:spacing w:val="2"/>
                <w:kern w:val="0"/>
                <w:szCs w:val="21"/>
              </w:rPr>
              <w:t>、小テスト】</w:t>
            </w:r>
          </w:p>
          <w:p w14:paraId="74FAF50F" w14:textId="23717106" w:rsidR="00BC6BC0" w:rsidRPr="009E264A" w:rsidRDefault="00BC6BC0"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tc>
      </w:tr>
      <w:tr w:rsidR="00CC3C67" w:rsidRPr="00412224" w14:paraId="184044D1" w14:textId="5A982A06" w:rsidTr="00CC3C67">
        <w:trPr>
          <w:trHeight w:val="2017"/>
        </w:trPr>
        <w:tc>
          <w:tcPr>
            <w:tcW w:w="321" w:type="dxa"/>
            <w:tcBorders>
              <w:top w:val="single" w:sz="4" w:space="0" w:color="000000"/>
              <w:left w:val="single" w:sz="4" w:space="0" w:color="auto"/>
              <w:right w:val="single" w:sz="4" w:space="0" w:color="auto"/>
            </w:tcBorders>
          </w:tcPr>
          <w:p w14:paraId="4EEFA66B" w14:textId="4E8202B5"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tc>
        <w:tc>
          <w:tcPr>
            <w:tcW w:w="322" w:type="dxa"/>
            <w:tcBorders>
              <w:top w:val="single" w:sz="4" w:space="0" w:color="auto"/>
              <w:left w:val="single" w:sz="4" w:space="0" w:color="auto"/>
              <w:right w:val="single" w:sz="4" w:space="0" w:color="000000"/>
            </w:tcBorders>
          </w:tcPr>
          <w:p w14:paraId="53CA4C82" w14:textId="3A4A2D52" w:rsidR="00CC3C67" w:rsidRPr="00412224"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w:t>
            </w:r>
          </w:p>
        </w:tc>
        <w:tc>
          <w:tcPr>
            <w:tcW w:w="3840" w:type="dxa"/>
            <w:tcBorders>
              <w:top w:val="single" w:sz="4" w:space="0" w:color="auto"/>
              <w:left w:val="single" w:sz="4" w:space="0" w:color="000000"/>
              <w:right w:val="single" w:sz="4" w:space="0" w:color="000000"/>
            </w:tcBorders>
          </w:tcPr>
          <w:p w14:paraId="1D044C54" w14:textId="0549D506" w:rsidR="00CC3C67" w:rsidRPr="00412224" w:rsidRDefault="00CC3C67" w:rsidP="00D3102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550"/>
            </w:tblGrid>
            <w:tr w:rsidR="00CC3C67" w14:paraId="70F27FA8" w14:textId="77777777" w:rsidTr="006E2184">
              <w:tc>
                <w:tcPr>
                  <w:tcW w:w="3550" w:type="dxa"/>
                </w:tcPr>
                <w:p w14:paraId="48F0FE6B" w14:textId="4A61243C" w:rsidR="00CC3C67" w:rsidRDefault="00CC3C67" w:rsidP="0023147E">
                  <w:pPr>
                    <w:snapToGrid w:val="0"/>
                    <w:spacing w:line="80" w:lineRule="atLeast"/>
                    <w:rPr>
                      <w:rFonts w:cs="Times New Roman"/>
                      <w:noProof/>
                      <w:snapToGrid w:val="0"/>
                      <w:spacing w:val="2"/>
                    </w:rPr>
                  </w:pPr>
                  <w:r>
                    <w:rPr>
                      <w:rFonts w:hint="eastAsia"/>
                      <w:snapToGrid w:val="0"/>
                      <w:spacing w:val="2"/>
                    </w:rPr>
                    <w:t>問題（課題）</w:t>
                  </w:r>
                </w:p>
                <w:p w14:paraId="605D28C9" w14:textId="1A5005EC" w:rsidR="00CC3C67" w:rsidRDefault="00CC3C67"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5E5DF77D" w14:textId="4274EA5F" w:rsidR="00CC3C67" w:rsidRPr="00412224" w:rsidRDefault="00CC3C67" w:rsidP="00D3102F">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p>
          <w:p w14:paraId="67D7C183" w14:textId="15A596B4" w:rsidR="00CC3C67" w:rsidRPr="00D3102F" w:rsidRDefault="00CC3C67"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CC3C67" w14:paraId="3243D8BD" w14:textId="77777777" w:rsidTr="006E2184">
              <w:tc>
                <w:tcPr>
                  <w:tcW w:w="3550" w:type="dxa"/>
                </w:tcPr>
                <w:p w14:paraId="7B16497D" w14:textId="3091C080" w:rsidR="00CC3C67" w:rsidRDefault="00CC3C67" w:rsidP="00DA49C1">
                  <w:pPr>
                    <w:snapToGrid w:val="0"/>
                    <w:spacing w:line="80" w:lineRule="atLeast"/>
                    <w:rPr>
                      <w:snapToGrid w:val="0"/>
                      <w:spacing w:val="2"/>
                    </w:rPr>
                  </w:pPr>
                  <w:r>
                    <w:rPr>
                      <w:rFonts w:hint="eastAsia"/>
                      <w:snapToGrid w:val="0"/>
                      <w:spacing w:val="2"/>
                    </w:rPr>
                    <w:t>まとめ（結論）</w:t>
                  </w:r>
                </w:p>
                <w:p w14:paraId="1C31818E" w14:textId="2707AEBB" w:rsidR="00CC3C67" w:rsidRPr="00DA49C1" w:rsidRDefault="00CC3C67" w:rsidP="00DA49C1">
                  <w:pPr>
                    <w:snapToGrid w:val="0"/>
                    <w:spacing w:line="80" w:lineRule="atLeast"/>
                    <w:rPr>
                      <w:rFonts w:cs="Times New Roman"/>
                      <w:noProof/>
                      <w:snapToGrid w:val="0"/>
                      <w:spacing w:val="2"/>
                    </w:rPr>
                  </w:pPr>
                  <w:r>
                    <w:rPr>
                      <w:rFonts w:cs="Times New Roman" w:hint="eastAsia"/>
                      <w:noProof/>
                      <w:snapToGrid w:val="0"/>
                      <w:spacing w:val="2"/>
                    </w:rPr>
                    <w:t>振り返り</w:t>
                  </w:r>
                </w:p>
              </w:tc>
            </w:tr>
          </w:tbl>
          <w:p w14:paraId="74217232" w14:textId="4E69808A" w:rsidR="00CC3C67" w:rsidRPr="00412224" w:rsidRDefault="00CC3C67" w:rsidP="00D3102F">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567" w:type="dxa"/>
            <w:tcBorders>
              <w:top w:val="single" w:sz="4" w:space="0" w:color="auto"/>
              <w:left w:val="single" w:sz="4" w:space="0" w:color="000000"/>
              <w:right w:val="single" w:sz="4" w:space="0" w:color="auto"/>
            </w:tcBorders>
          </w:tcPr>
          <w:p w14:paraId="1A2B378B" w14:textId="12434F44" w:rsidR="00CC3C67" w:rsidRDefault="005A4981"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 w:val="18"/>
                <w:szCs w:val="18"/>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953152" behindDoc="0" locked="0" layoutInCell="0" allowOverlap="1" wp14:anchorId="26D8CD06" wp14:editId="5C6B85D4">
                      <wp:simplePos x="0" y="0"/>
                      <wp:positionH relativeFrom="column">
                        <wp:posOffset>46990</wp:posOffset>
                      </wp:positionH>
                      <wp:positionV relativeFrom="paragraph">
                        <wp:posOffset>774700</wp:posOffset>
                      </wp:positionV>
                      <wp:extent cx="2235200" cy="464820"/>
                      <wp:effectExtent l="400050" t="0" r="12700" b="11430"/>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464820"/>
                              </a:xfrm>
                              <a:prstGeom prst="wedgeRoundRectCallout">
                                <a:avLst>
                                  <a:gd name="adj1" fmla="val -66011"/>
                                  <a:gd name="adj2" fmla="val 19690"/>
                                  <a:gd name="adj3" fmla="val 16667"/>
                                </a:avLst>
                              </a:prstGeom>
                              <a:solidFill>
                                <a:schemeClr val="bg1"/>
                              </a:solidFill>
                              <a:ln w="3175">
                                <a:solidFill>
                                  <a:srgbClr val="000000"/>
                                </a:solidFill>
                                <a:miter lim="800000"/>
                                <a:headEnd/>
                                <a:tailEnd/>
                              </a:ln>
                            </wps:spPr>
                            <wps:txbx>
                              <w:txbxContent>
                                <w:p w14:paraId="5B33A422" w14:textId="4E3EBC2C" w:rsidR="00CC3C67" w:rsidRPr="005A4981" w:rsidRDefault="00382701" w:rsidP="005A4981">
                                  <w:pPr>
                                    <w:autoSpaceDE w:val="0"/>
                                    <w:autoSpaceDN w:val="0"/>
                                    <w:snapToGrid w:val="0"/>
                                    <w:spacing w:line="180" w:lineRule="exact"/>
                                    <w:jc w:val="left"/>
                                    <w:rPr>
                                      <w:rFonts w:ascii="UD デジタル 教科書体 NK-R" w:eastAsia="UD デジタル 教科書体 NK-R" w:hAnsi="ＭＳ ゴシック" w:cs="Times New Roman"/>
                                      <w:sz w:val="24"/>
                                      <w:szCs w:val="24"/>
                                    </w:rPr>
                                  </w:pPr>
                                  <w:r w:rsidRPr="005A4981">
                                    <w:rPr>
                                      <w:rFonts w:ascii="UD デジタル 教科書体 NK-R" w:eastAsia="UD デジタル 教科書体 NK-R" w:hAnsi="ＭＳ ゴシック" w:cs="HG丸ｺﾞｼｯｸM-PRO" w:hint="eastAsia"/>
                                      <w:sz w:val="18"/>
                                      <w:szCs w:val="18"/>
                                    </w:rPr>
                                    <w:t>単元</w:t>
                                  </w:r>
                                  <w:r w:rsidR="00CC3C67" w:rsidRPr="005A4981">
                                    <w:rPr>
                                      <w:rFonts w:ascii="UD デジタル 教科書体 NK-R" w:eastAsia="UD デジタル 教科書体 NK-R" w:hAnsi="ＭＳ ゴシック" w:cs="HG丸ｺﾞｼｯｸM-PRO" w:hint="eastAsia"/>
                                      <w:sz w:val="18"/>
                                      <w:szCs w:val="18"/>
                                    </w:rPr>
                                    <w:t>の最後なので、本時のまとめとともに、</w:t>
                                  </w:r>
                                  <w:r w:rsidRPr="005A4981">
                                    <w:rPr>
                                      <w:rFonts w:ascii="UD デジタル 教科書体 NK-R" w:eastAsia="UD デジタル 教科書体 NK-R" w:hAnsi="ＭＳ ゴシック" w:cs="HG丸ｺﾞｼｯｸM-PRO" w:hint="eastAsia"/>
                                      <w:sz w:val="18"/>
                                      <w:szCs w:val="18"/>
                                    </w:rPr>
                                    <w:t>単元</w:t>
                                  </w:r>
                                  <w:r w:rsidR="00CC3C67" w:rsidRPr="005A4981">
                                    <w:rPr>
                                      <w:rFonts w:ascii="UD デジタル 教科書体 NK-R" w:eastAsia="UD デジタル 教科書体 NK-R" w:hAnsi="ＭＳ ゴシック" w:cs="HG丸ｺﾞｼｯｸM-PRO" w:hint="eastAsia"/>
                                      <w:sz w:val="18"/>
                                      <w:szCs w:val="18"/>
                                    </w:rPr>
                                    <w:t>を通して何を学んだか、生徒が振り返られる時間を設け</w:t>
                                  </w:r>
                                  <w:r w:rsidR="005A4981">
                                    <w:rPr>
                                      <w:rFonts w:ascii="UD デジタル 教科書体 NK-R" w:eastAsia="UD デジタル 教科書体 NK-R" w:hAnsi="ＭＳ ゴシック" w:cs="HG丸ｺﾞｼｯｸM-PRO" w:hint="eastAsia"/>
                                      <w:sz w:val="18"/>
                                      <w:szCs w:val="18"/>
                                    </w:rPr>
                                    <w:t>る</w:t>
                                  </w:r>
                                  <w:r w:rsidR="00CC3C67" w:rsidRPr="005A4981">
                                    <w:rPr>
                                      <w:rFonts w:ascii="UD デジタル 教科書体 NK-R" w:eastAsia="UD デジタル 教科書体 NK-R" w:hAnsi="ＭＳ ゴシック" w:cs="HG丸ｺﾞｼｯｸM-PRO" w:hint="eastAsia"/>
                                      <w:sz w:val="18"/>
                                      <w:szCs w:val="18"/>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D8CD06" id="角丸四角形吹き出し 40" o:spid="_x0000_s1043" type="#_x0000_t62" style="position:absolute;margin-left:3.7pt;margin-top:61pt;width:176pt;height:36.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" o:allowincell="f" adj="-3458,15053" fillcolor="white [3212]" strokeweight=".25pt">
                      <v:textbox inset=".5mm,.5mm,.5mm,.5mm">
                        <w:txbxContent>
                          <w:p w14:paraId="5B33A422" w14:textId="4E3EBC2C" w:rsidR="00CC3C67" w:rsidRPr="005A4981" w:rsidRDefault="00382701" w:rsidP="005A4981">
                            <w:pPr>
                              <w:autoSpaceDE w:val="0"/>
                              <w:autoSpaceDN w:val="0"/>
                              <w:snapToGrid w:val="0"/>
                              <w:spacing w:line="180" w:lineRule="exact"/>
                              <w:jc w:val="left"/>
                              <w:rPr>
                                <w:rFonts w:ascii="UD デジタル 教科書体 NK-R" w:eastAsia="UD デジタル 教科書体 NK-R" w:hAnsi="ＭＳ ゴシック" w:cs="Times New Roman"/>
                                <w:sz w:val="24"/>
                                <w:szCs w:val="24"/>
                              </w:rPr>
                            </w:pPr>
                            <w:r w:rsidRPr="005A4981">
                              <w:rPr>
                                <w:rFonts w:ascii="UD デジタル 教科書体 NK-R" w:eastAsia="UD デジタル 教科書体 NK-R" w:hAnsi="ＭＳ ゴシック" w:cs="HG丸ｺﾞｼｯｸM-PRO" w:hint="eastAsia"/>
                                <w:sz w:val="18"/>
                                <w:szCs w:val="18"/>
                              </w:rPr>
                              <w:t>単元</w:t>
                            </w:r>
                            <w:r w:rsidR="00CC3C67" w:rsidRPr="005A4981">
                              <w:rPr>
                                <w:rFonts w:ascii="UD デジタル 教科書体 NK-R" w:eastAsia="UD デジタル 教科書体 NK-R" w:hAnsi="ＭＳ ゴシック" w:cs="HG丸ｺﾞｼｯｸM-PRO" w:hint="eastAsia"/>
                                <w:sz w:val="18"/>
                                <w:szCs w:val="18"/>
                              </w:rPr>
                              <w:t>の最後なので、本時のまとめとともに、</w:t>
                            </w:r>
                            <w:r w:rsidRPr="005A4981">
                              <w:rPr>
                                <w:rFonts w:ascii="UD デジタル 教科書体 NK-R" w:eastAsia="UD デジタル 教科書体 NK-R" w:hAnsi="ＭＳ ゴシック" w:cs="HG丸ｺﾞｼｯｸM-PRO" w:hint="eastAsia"/>
                                <w:sz w:val="18"/>
                                <w:szCs w:val="18"/>
                              </w:rPr>
                              <w:t>単元</w:t>
                            </w:r>
                            <w:r w:rsidR="00CC3C67" w:rsidRPr="005A4981">
                              <w:rPr>
                                <w:rFonts w:ascii="UD デジタル 教科書体 NK-R" w:eastAsia="UD デジタル 教科書体 NK-R" w:hAnsi="ＭＳ ゴシック" w:cs="HG丸ｺﾞｼｯｸM-PRO" w:hint="eastAsia"/>
                                <w:sz w:val="18"/>
                                <w:szCs w:val="18"/>
                              </w:rPr>
                              <w:t>を通して何を学んだか、生徒が振り返られる時間を設け</w:t>
                            </w:r>
                            <w:r w:rsidR="005A4981">
                              <w:rPr>
                                <w:rFonts w:ascii="UD デジタル 教科書体 NK-R" w:eastAsia="UD デジタル 教科書体 NK-R" w:hAnsi="ＭＳ ゴシック" w:cs="HG丸ｺﾞｼｯｸM-PRO" w:hint="eastAsia"/>
                                <w:sz w:val="18"/>
                                <w:szCs w:val="18"/>
                              </w:rPr>
                              <w:t>る</w:t>
                            </w:r>
                            <w:r w:rsidR="00CC3C67" w:rsidRPr="005A4981">
                              <w:rPr>
                                <w:rFonts w:ascii="UD デジタル 教科書体 NK-R" w:eastAsia="UD デジタル 教科書体 NK-R" w:hAnsi="ＭＳ ゴシック" w:cs="HG丸ｺﾞｼｯｸM-PRO" w:hint="eastAsia"/>
                                <w:sz w:val="18"/>
                                <w:szCs w:val="18"/>
                              </w:rPr>
                              <w:t>。</w:t>
                            </w:r>
                          </w:p>
                        </w:txbxContent>
                      </v:textbox>
                    </v:shape>
                  </w:pict>
                </mc:Fallback>
              </mc:AlternateContent>
            </w:r>
          </w:p>
        </w:tc>
        <w:tc>
          <w:tcPr>
            <w:tcW w:w="426" w:type="dxa"/>
            <w:tcBorders>
              <w:top w:val="single" w:sz="4" w:space="0" w:color="auto"/>
              <w:left w:val="single" w:sz="4" w:space="0" w:color="auto"/>
              <w:right w:val="single" w:sz="4" w:space="0" w:color="auto"/>
            </w:tcBorders>
          </w:tcPr>
          <w:p w14:paraId="6D053E72" w14:textId="445E85D9" w:rsidR="00CC3C67" w:rsidRPr="009417C2"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425" w:type="dxa"/>
            <w:tcBorders>
              <w:top w:val="single" w:sz="4" w:space="0" w:color="auto"/>
              <w:left w:val="single" w:sz="4" w:space="0" w:color="auto"/>
              <w:right w:val="single" w:sz="4" w:space="0" w:color="auto"/>
            </w:tcBorders>
          </w:tcPr>
          <w:p w14:paraId="40DAD999" w14:textId="77777777" w:rsidR="00E406A9"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2D8437D4" w14:textId="77777777" w:rsidR="00E406A9" w:rsidRDefault="00E406A9"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p>
          <w:p w14:paraId="1F1B0563" w14:textId="54EFE57A" w:rsidR="00CC3C67" w:rsidRPr="009417C2" w:rsidRDefault="00CC3C67" w:rsidP="009417C2">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3827" w:type="dxa"/>
            <w:tcBorders>
              <w:top w:val="single" w:sz="4" w:space="0" w:color="auto"/>
              <w:left w:val="single" w:sz="4" w:space="0" w:color="auto"/>
              <w:bottom w:val="single" w:sz="4" w:space="0" w:color="auto"/>
              <w:right w:val="single" w:sz="4" w:space="0" w:color="auto"/>
            </w:tcBorders>
          </w:tcPr>
          <w:p w14:paraId="69A69804" w14:textId="11530DB9" w:rsidR="00E406A9" w:rsidRDefault="00E406A9"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Pr>
                <w:rFonts w:hAnsi="Times New Roman" w:cs="Times New Roman" w:hint="eastAsia"/>
                <w:color w:val="000000"/>
                <w:spacing w:val="2"/>
                <w:kern w:val="0"/>
                <w:szCs w:val="18"/>
              </w:rPr>
              <w:t>思：～している。【ワークシート】</w:t>
            </w:r>
          </w:p>
          <w:p w14:paraId="489C27B6" w14:textId="77777777" w:rsidR="00E406A9" w:rsidRDefault="00E406A9"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4801E1B4" w14:textId="39D998DF" w:rsidR="0064236A" w:rsidRDefault="00CC3C67"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態</w:t>
            </w:r>
            <w:r w:rsidR="009B17EA">
              <w:rPr>
                <w:rFonts w:hAnsi="Times New Roman" w:cs="Times New Roman" w:hint="eastAsia"/>
                <w:color w:val="000000"/>
                <w:spacing w:val="2"/>
                <w:kern w:val="0"/>
                <w:szCs w:val="18"/>
              </w:rPr>
              <w:t>：</w:t>
            </w:r>
            <w:r w:rsidR="0064236A">
              <w:rPr>
                <w:rFonts w:hAnsi="Times New Roman" w:cs="Times New Roman" w:hint="eastAsia"/>
                <w:color w:val="000000"/>
                <w:spacing w:val="2"/>
                <w:kern w:val="0"/>
                <w:szCs w:val="18"/>
              </w:rPr>
              <w:t>～し</w:t>
            </w:r>
            <w:r w:rsidR="00382701">
              <w:rPr>
                <w:rFonts w:hAnsi="Times New Roman" w:cs="Times New Roman" w:hint="eastAsia"/>
                <w:color w:val="000000"/>
                <w:spacing w:val="2"/>
                <w:kern w:val="0"/>
                <w:szCs w:val="18"/>
              </w:rPr>
              <w:t>ようとしている</w:t>
            </w:r>
            <w:r w:rsidR="0064236A">
              <w:rPr>
                <w:rFonts w:hAnsi="Times New Roman" w:cs="Times New Roman" w:hint="eastAsia"/>
                <w:color w:val="000000"/>
                <w:spacing w:val="2"/>
                <w:kern w:val="0"/>
                <w:szCs w:val="18"/>
              </w:rPr>
              <w:t>。</w:t>
            </w:r>
          </w:p>
          <w:p w14:paraId="6803D2C9" w14:textId="584AC8B0" w:rsidR="00CC3C67" w:rsidRPr="009417C2" w:rsidRDefault="00CC3C67" w:rsidP="0064236A">
            <w:pPr>
              <w:widowControl w:val="0"/>
              <w:suppressAutoHyphens/>
              <w:kinsoku w:val="0"/>
              <w:overflowPunct w:val="0"/>
              <w:autoSpaceDE w:val="0"/>
              <w:autoSpaceDN w:val="0"/>
              <w:adjustRightInd w:val="0"/>
              <w:snapToGrid w:val="0"/>
              <w:spacing w:line="80" w:lineRule="atLeast"/>
              <w:ind w:firstLineChars="300" w:firstLine="642"/>
              <w:jc w:val="left"/>
              <w:textAlignment w:val="baseline"/>
              <w:rPr>
                <w:rFonts w:hAnsi="Times New Roman" w:cs="Times New Roman"/>
                <w:color w:val="000000"/>
                <w:spacing w:val="2"/>
                <w:kern w:val="0"/>
                <w:szCs w:val="18"/>
              </w:rPr>
            </w:pPr>
            <w:r w:rsidRPr="009417C2">
              <w:rPr>
                <w:rFonts w:hAnsi="Times New Roman" w:cs="Times New Roman"/>
                <w:color w:val="000000"/>
                <w:spacing w:val="2"/>
                <w:kern w:val="0"/>
                <w:szCs w:val="18"/>
              </w:rPr>
              <w:t>【</w:t>
            </w:r>
            <w:r w:rsidRPr="009417C2">
              <w:rPr>
                <w:rFonts w:hAnsi="Times New Roman" w:cs="Times New Roman" w:hint="eastAsia"/>
                <w:color w:val="000000"/>
                <w:spacing w:val="2"/>
                <w:kern w:val="0"/>
                <w:szCs w:val="18"/>
              </w:rPr>
              <w:t>ワークシート</w:t>
            </w:r>
            <w:r>
              <w:rPr>
                <w:rFonts w:hAnsi="Times New Roman" w:cs="Times New Roman" w:hint="eastAsia"/>
                <w:color w:val="000000"/>
                <w:spacing w:val="2"/>
                <w:kern w:val="0"/>
                <w:szCs w:val="18"/>
              </w:rPr>
              <w:t>、</w:t>
            </w:r>
            <w:r w:rsidRPr="009417C2">
              <w:rPr>
                <w:rFonts w:hAnsi="Times New Roman" w:cs="Times New Roman"/>
                <w:color w:val="000000"/>
                <w:spacing w:val="2"/>
                <w:kern w:val="0"/>
                <w:szCs w:val="18"/>
              </w:rPr>
              <w:t>活動の様子】</w:t>
            </w:r>
          </w:p>
          <w:p w14:paraId="1A90FF79" w14:textId="5CF88EE9" w:rsidR="00CC3C67" w:rsidRPr="009417C2" w:rsidRDefault="00CC3C67" w:rsidP="006834A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tc>
      </w:tr>
    </w:tbl>
    <w:p w14:paraId="749CB44E" w14:textId="18C49CF2" w:rsidR="006834AA" w:rsidRDefault="006834AA" w:rsidP="00DA49C1"/>
    <w:p w14:paraId="06C8B751" w14:textId="685D3F45" w:rsidR="00132AEC" w:rsidRPr="00BC6BC0" w:rsidRDefault="00B148B3" w:rsidP="00BC6BC0">
      <w:pPr>
        <w:autoSpaceDE w:val="0"/>
        <w:autoSpaceDN w:val="0"/>
        <w:snapToGrid w:val="0"/>
        <w:spacing w:line="240" w:lineRule="exact"/>
        <w:ind w:left="420" w:rightChars="-68" w:right="-143" w:hangingChars="200" w:hanging="420"/>
        <w:jc w:val="left"/>
        <w:rPr>
          <w:rFonts w:ascii="UD デジタル 教科書体 NK-R" w:eastAsia="UD デジタル 教科書体 NK-R" w:cs="Times New Roman"/>
          <w:szCs w:val="21"/>
        </w:rPr>
      </w:pPr>
      <w:r w:rsidRPr="00BC6BC0">
        <w:rPr>
          <w:rFonts w:ascii="UD デジタル 教科書体 NK-R" w:eastAsia="UD デジタル 教科書体 NK-R" w:hint="eastAsia"/>
          <w:b/>
        </w:rPr>
        <w:t>※</w:t>
      </w:r>
      <w:r w:rsidR="0069571F" w:rsidRPr="00BC6BC0">
        <w:rPr>
          <w:rFonts w:ascii="UD デジタル 教科書体 NK-R" w:eastAsia="UD デジタル 教科書体 NK-R" w:hint="eastAsia"/>
          <w:b/>
        </w:rPr>
        <w:t>１</w:t>
      </w:r>
      <w:r w:rsidR="00132AEC" w:rsidRPr="00BC6BC0">
        <w:rPr>
          <w:rFonts w:ascii="UD デジタル 教科書体 NK-R" w:eastAsia="UD デジタル 教科書体 NK-R" w:hint="eastAsia"/>
        </w:rPr>
        <w:t xml:space="preserve">　</w:t>
      </w:r>
      <w:r w:rsidRPr="00BC6BC0">
        <w:rPr>
          <w:rFonts w:ascii="UD デジタル 教科書体 NK-R" w:eastAsia="UD デジタル 教科書体 NK-R" w:hint="eastAsia"/>
        </w:rPr>
        <w:t>指導計画は、単元のまとまりを見通し作成</w:t>
      </w:r>
      <w:r w:rsidR="00BC6BC0">
        <w:rPr>
          <w:rFonts w:ascii="UD デジタル 教科書体 NK-R" w:eastAsia="UD デジタル 教科書体 NK-R" w:hint="eastAsia"/>
        </w:rPr>
        <w:t>する</w:t>
      </w:r>
      <w:r w:rsidRPr="00BC6BC0">
        <w:rPr>
          <w:rFonts w:ascii="UD デジタル 教科書体 NK-R" w:eastAsia="UD デジタル 教科書体 NK-R" w:hint="eastAsia"/>
        </w:rPr>
        <w:t>。したがって、学習内容・活動の欄には</w:t>
      </w:r>
      <w:r w:rsidRPr="00BC6BC0">
        <w:rPr>
          <w:rFonts w:ascii="UD デジタル 教科書体 NK-R" w:eastAsia="UD デジタル 教科書体 NK-R" w:hint="eastAsia"/>
          <w:szCs w:val="21"/>
        </w:rPr>
        <w:t>、</w:t>
      </w:r>
      <w:r w:rsidR="00132AEC" w:rsidRPr="00BC6BC0">
        <w:rPr>
          <w:rFonts w:ascii="UD デジタル 教科書体 NK-R" w:eastAsia="UD デジタル 教科書体 NK-R" w:hint="eastAsia"/>
          <w:szCs w:val="21"/>
        </w:rPr>
        <w:t>その時間に育</w:t>
      </w:r>
      <w:r w:rsidR="00132AEC" w:rsidRPr="00BC6BC0">
        <w:rPr>
          <w:rFonts w:ascii="UD デジタル 教科書体 NK-R" w:eastAsia="UD デジタル 教科書体 NK-R" w:cs="HG丸ｺﾞｼｯｸM-PRO" w:hint="eastAsia"/>
          <w:szCs w:val="21"/>
        </w:rPr>
        <w:t>成したい資質・能力や主体的・対話的で深い学びに関わる主な活動を入</w:t>
      </w:r>
      <w:r w:rsidR="00BC6BC0" w:rsidRPr="00BC6BC0">
        <w:rPr>
          <w:rFonts w:ascii="UD デジタル 教科書体 NK-R" w:eastAsia="UD デジタル 教科書体 NK-R" w:cs="HG丸ｺﾞｼｯｸM-PRO" w:hint="eastAsia"/>
          <w:szCs w:val="21"/>
        </w:rPr>
        <w:t>れる。</w:t>
      </w:r>
    </w:p>
    <w:p w14:paraId="43B2BB84" w14:textId="283A80AF" w:rsidR="0069571F" w:rsidRPr="00BC6BC0" w:rsidRDefault="00132AEC" w:rsidP="00BC6BC0">
      <w:pPr>
        <w:spacing w:line="240" w:lineRule="exact"/>
        <w:ind w:left="420" w:hangingChars="200" w:hanging="420"/>
        <w:rPr>
          <w:rFonts w:ascii="UD デジタル 教科書体 NK-R" w:eastAsia="UD デジタル 教科書体 NK-R"/>
        </w:rPr>
      </w:pPr>
      <w:r w:rsidRPr="00BC6BC0">
        <w:rPr>
          <w:rFonts w:ascii="UD デジタル 教科書体 NK-R" w:eastAsia="UD デジタル 教科書体 NK-R" w:hint="eastAsia"/>
          <w:b/>
        </w:rPr>
        <w:t>※</w:t>
      </w:r>
      <w:r w:rsidR="0069571F" w:rsidRPr="00BC6BC0">
        <w:rPr>
          <w:rFonts w:ascii="UD デジタル 教科書体 NK-R" w:eastAsia="UD デジタル 教科書体 NK-R" w:hint="eastAsia"/>
          <w:b/>
        </w:rPr>
        <w:t>２</w:t>
      </w:r>
      <w:r w:rsidRPr="00BC6BC0">
        <w:rPr>
          <w:rFonts w:ascii="UD デジタル 教科書体 NK-R" w:eastAsia="UD デジタル 教科書体 NK-R" w:hint="eastAsia"/>
        </w:rPr>
        <w:t xml:space="preserve">　</w:t>
      </w:r>
      <w:r w:rsidR="00B148B3" w:rsidRPr="00BC6BC0">
        <w:rPr>
          <w:rFonts w:ascii="UD デジタル 教科書体 NK-R" w:eastAsia="UD デジタル 教科書体 NK-R" w:hint="eastAsia"/>
        </w:rPr>
        <w:t>授業公開</w:t>
      </w:r>
      <w:r w:rsidRPr="00BC6BC0">
        <w:rPr>
          <w:rFonts w:ascii="UD デジタル 教科書体 NK-R" w:eastAsia="UD デジタル 教科書体 NK-R" w:hint="eastAsia"/>
        </w:rPr>
        <w:t>等</w:t>
      </w:r>
      <w:r w:rsidR="00B148B3" w:rsidRPr="00BC6BC0">
        <w:rPr>
          <w:rFonts w:ascii="UD デジタル 教科書体 NK-R" w:eastAsia="UD デジタル 教科書体 NK-R" w:hint="eastAsia"/>
        </w:rPr>
        <w:t>を行う場合は、</w:t>
      </w:r>
      <w:r w:rsidR="00503191" w:rsidRPr="00BC6BC0">
        <w:rPr>
          <w:rFonts w:ascii="UD デジタル 教科書体 NK-R" w:eastAsia="UD デジタル 教科書体 NK-R" w:hint="eastAsia"/>
        </w:rPr>
        <w:t>内容や活動</w:t>
      </w:r>
      <w:r w:rsidR="00B148B3" w:rsidRPr="00BC6BC0">
        <w:rPr>
          <w:rFonts w:ascii="UD デジタル 教科書体 NK-R" w:eastAsia="UD デジタル 教科書体 NK-R" w:hint="eastAsia"/>
        </w:rPr>
        <w:t>を詳しく示すと</w:t>
      </w:r>
      <w:r w:rsidR="008E6D0C" w:rsidRPr="00BC6BC0">
        <w:rPr>
          <w:rFonts w:ascii="UD デジタル 教科書体 NK-R" w:eastAsia="UD デジタル 教科書体 NK-R" w:hint="eastAsia"/>
        </w:rPr>
        <w:t>ともに、評価及び評価方法等の欄に、配慮事項</w:t>
      </w:r>
      <w:r w:rsidR="00E86329" w:rsidRPr="00BC6BC0">
        <w:rPr>
          <w:rFonts w:ascii="UD デジタル 教科書体 NK-R" w:eastAsia="UD デジタル 教科書体 NK-R" w:hint="eastAsia"/>
        </w:rPr>
        <w:t>等</w:t>
      </w:r>
      <w:r w:rsidR="008E6D0C" w:rsidRPr="00BC6BC0">
        <w:rPr>
          <w:rFonts w:ascii="UD デジタル 教科書体 NK-R" w:eastAsia="UD デジタル 教科書体 NK-R" w:hint="eastAsia"/>
        </w:rPr>
        <w:t>を加えるなど、参観者に本時の学習の流れが分かるように工夫すると</w:t>
      </w:r>
      <w:r w:rsidR="00B148B3" w:rsidRPr="00BC6BC0">
        <w:rPr>
          <w:rFonts w:ascii="UD デジタル 教科書体 NK-R" w:eastAsia="UD デジタル 教科書体 NK-R" w:hint="eastAsia"/>
        </w:rPr>
        <w:t>よい</w:t>
      </w:r>
      <w:r w:rsidR="00BC6BC0" w:rsidRPr="00BC6BC0">
        <w:rPr>
          <w:rFonts w:ascii="UD デジタル 教科書体 NK-R" w:eastAsia="UD デジタル 教科書体 NK-R" w:hint="eastAsia"/>
        </w:rPr>
        <w:t>。</w:t>
      </w:r>
    </w:p>
    <w:sectPr w:rsidR="0069571F" w:rsidRPr="00BC6BC0" w:rsidSect="00E12E6F">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36E08" w14:textId="77777777" w:rsidR="00F112FC" w:rsidRDefault="00F112FC" w:rsidP="005D4DA4">
      <w:r>
        <w:separator/>
      </w:r>
    </w:p>
  </w:endnote>
  <w:endnote w:type="continuationSeparator" w:id="0">
    <w:p w14:paraId="754EB4F1" w14:textId="77777777" w:rsidR="00F112FC" w:rsidRDefault="00F112FC" w:rsidP="005D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C0004" w14:textId="77777777" w:rsidR="00F112FC" w:rsidRDefault="00F112FC" w:rsidP="005D4DA4">
      <w:r>
        <w:separator/>
      </w:r>
    </w:p>
  </w:footnote>
  <w:footnote w:type="continuationSeparator" w:id="0">
    <w:p w14:paraId="6CAB8E9A" w14:textId="77777777" w:rsidR="00F112FC" w:rsidRDefault="00F112FC" w:rsidP="005D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E3"/>
    <w:rsid w:val="0005707D"/>
    <w:rsid w:val="000658EE"/>
    <w:rsid w:val="00090413"/>
    <w:rsid w:val="0009748C"/>
    <w:rsid w:val="00097EC7"/>
    <w:rsid w:val="000E7E15"/>
    <w:rsid w:val="00116454"/>
    <w:rsid w:val="001309E2"/>
    <w:rsid w:val="00132AEC"/>
    <w:rsid w:val="00137433"/>
    <w:rsid w:val="00143F12"/>
    <w:rsid w:val="00171EA5"/>
    <w:rsid w:val="00183F30"/>
    <w:rsid w:val="001A3CC3"/>
    <w:rsid w:val="001C7659"/>
    <w:rsid w:val="0023147E"/>
    <w:rsid w:val="0027252E"/>
    <w:rsid w:val="002C1021"/>
    <w:rsid w:val="00347EB0"/>
    <w:rsid w:val="00350971"/>
    <w:rsid w:val="003573FE"/>
    <w:rsid w:val="00372B8F"/>
    <w:rsid w:val="00382701"/>
    <w:rsid w:val="00396997"/>
    <w:rsid w:val="003A0E7E"/>
    <w:rsid w:val="003B1498"/>
    <w:rsid w:val="003C48A8"/>
    <w:rsid w:val="003C519E"/>
    <w:rsid w:val="0040492B"/>
    <w:rsid w:val="00412224"/>
    <w:rsid w:val="00457D48"/>
    <w:rsid w:val="00467B9D"/>
    <w:rsid w:val="00485F05"/>
    <w:rsid w:val="004A7F8A"/>
    <w:rsid w:val="004B6EE9"/>
    <w:rsid w:val="004D3365"/>
    <w:rsid w:val="004E5EB8"/>
    <w:rsid w:val="004F0735"/>
    <w:rsid w:val="004F5860"/>
    <w:rsid w:val="00503191"/>
    <w:rsid w:val="005579C9"/>
    <w:rsid w:val="005874AA"/>
    <w:rsid w:val="0059674A"/>
    <w:rsid w:val="005A4981"/>
    <w:rsid w:val="005C56A0"/>
    <w:rsid w:val="005D4DA4"/>
    <w:rsid w:val="00626D0F"/>
    <w:rsid w:val="00635328"/>
    <w:rsid w:val="0064236A"/>
    <w:rsid w:val="006834AA"/>
    <w:rsid w:val="0069571F"/>
    <w:rsid w:val="006D77BA"/>
    <w:rsid w:val="006E2184"/>
    <w:rsid w:val="007052DC"/>
    <w:rsid w:val="007545AA"/>
    <w:rsid w:val="00756F29"/>
    <w:rsid w:val="00762529"/>
    <w:rsid w:val="007640BD"/>
    <w:rsid w:val="0076493E"/>
    <w:rsid w:val="007F7C04"/>
    <w:rsid w:val="0080669E"/>
    <w:rsid w:val="0081617B"/>
    <w:rsid w:val="008A3DD7"/>
    <w:rsid w:val="008A4125"/>
    <w:rsid w:val="008E571D"/>
    <w:rsid w:val="008E6D0C"/>
    <w:rsid w:val="00900EB4"/>
    <w:rsid w:val="009417C2"/>
    <w:rsid w:val="00980855"/>
    <w:rsid w:val="009A07A3"/>
    <w:rsid w:val="009B17EA"/>
    <w:rsid w:val="009C695B"/>
    <w:rsid w:val="009E264A"/>
    <w:rsid w:val="00A3392D"/>
    <w:rsid w:val="00A75E9E"/>
    <w:rsid w:val="00A838F3"/>
    <w:rsid w:val="00A91F9D"/>
    <w:rsid w:val="00AC7F90"/>
    <w:rsid w:val="00AD16AB"/>
    <w:rsid w:val="00AE6569"/>
    <w:rsid w:val="00AF6105"/>
    <w:rsid w:val="00B05387"/>
    <w:rsid w:val="00B148B3"/>
    <w:rsid w:val="00B5025E"/>
    <w:rsid w:val="00B6082E"/>
    <w:rsid w:val="00BA69B7"/>
    <w:rsid w:val="00BC1436"/>
    <w:rsid w:val="00BC6BC0"/>
    <w:rsid w:val="00BF698F"/>
    <w:rsid w:val="00BF7210"/>
    <w:rsid w:val="00C459D4"/>
    <w:rsid w:val="00C5566E"/>
    <w:rsid w:val="00C65503"/>
    <w:rsid w:val="00C768A2"/>
    <w:rsid w:val="00CB2134"/>
    <w:rsid w:val="00CC3C67"/>
    <w:rsid w:val="00CF604C"/>
    <w:rsid w:val="00D14E11"/>
    <w:rsid w:val="00D3102F"/>
    <w:rsid w:val="00D820E3"/>
    <w:rsid w:val="00DA49C1"/>
    <w:rsid w:val="00DC4AF2"/>
    <w:rsid w:val="00DE2905"/>
    <w:rsid w:val="00E07406"/>
    <w:rsid w:val="00E12E6F"/>
    <w:rsid w:val="00E406A9"/>
    <w:rsid w:val="00E440B7"/>
    <w:rsid w:val="00E506F8"/>
    <w:rsid w:val="00E80D05"/>
    <w:rsid w:val="00E819D5"/>
    <w:rsid w:val="00E86329"/>
    <w:rsid w:val="00EA270A"/>
    <w:rsid w:val="00ED6C9C"/>
    <w:rsid w:val="00EF47C2"/>
    <w:rsid w:val="00F112FC"/>
    <w:rsid w:val="00F44A4F"/>
    <w:rsid w:val="00FB0A5D"/>
    <w:rsid w:val="00FB3D35"/>
    <w:rsid w:val="00FD3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AA3EB9"/>
  <w15:chartTrackingRefBased/>
  <w15:docId w15:val="{680D8F18-49C0-42E2-94A7-5856399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F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A4"/>
    <w:pPr>
      <w:tabs>
        <w:tab w:val="center" w:pos="4252"/>
        <w:tab w:val="right" w:pos="8504"/>
      </w:tabs>
      <w:snapToGrid w:val="0"/>
    </w:pPr>
  </w:style>
  <w:style w:type="character" w:customStyle="1" w:styleId="a5">
    <w:name w:val="ヘッダー (文字)"/>
    <w:basedOn w:val="a0"/>
    <w:link w:val="a4"/>
    <w:uiPriority w:val="99"/>
    <w:rsid w:val="005D4DA4"/>
  </w:style>
  <w:style w:type="paragraph" w:styleId="a6">
    <w:name w:val="footer"/>
    <w:basedOn w:val="a"/>
    <w:link w:val="a7"/>
    <w:uiPriority w:val="99"/>
    <w:unhideWhenUsed/>
    <w:rsid w:val="005D4DA4"/>
    <w:pPr>
      <w:tabs>
        <w:tab w:val="center" w:pos="4252"/>
        <w:tab w:val="right" w:pos="8504"/>
      </w:tabs>
      <w:snapToGrid w:val="0"/>
    </w:pPr>
  </w:style>
  <w:style w:type="character" w:customStyle="1" w:styleId="a7">
    <w:name w:val="フッター (文字)"/>
    <w:basedOn w:val="a0"/>
    <w:link w:val="a6"/>
    <w:uiPriority w:val="99"/>
    <w:rsid w:val="005D4DA4"/>
  </w:style>
  <w:style w:type="paragraph" w:styleId="a8">
    <w:name w:val="Balloon Text"/>
    <w:basedOn w:val="a"/>
    <w:link w:val="a9"/>
    <w:uiPriority w:val="99"/>
    <w:semiHidden/>
    <w:unhideWhenUsed/>
    <w:rsid w:val="000E7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7E15"/>
    <w:rPr>
      <w:rFonts w:asciiTheme="majorHAnsi" w:eastAsiaTheme="majorEastAsia" w:hAnsiTheme="majorHAnsi" w:cstheme="majorBidi"/>
      <w:sz w:val="18"/>
      <w:szCs w:val="18"/>
    </w:rPr>
  </w:style>
  <w:style w:type="character" w:styleId="aa">
    <w:name w:val="Hyperlink"/>
    <w:basedOn w:val="a0"/>
    <w:uiPriority w:val="99"/>
    <w:unhideWhenUsed/>
    <w:rsid w:val="00396997"/>
    <w:rPr>
      <w:color w:val="0563C1" w:themeColor="hyperlink"/>
      <w:u w:val="single"/>
    </w:rPr>
  </w:style>
  <w:style w:type="character" w:styleId="ab">
    <w:name w:val="Unresolved Mention"/>
    <w:basedOn w:val="a0"/>
    <w:uiPriority w:val="99"/>
    <w:semiHidden/>
    <w:unhideWhenUsed/>
    <w:rsid w:val="00396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xt.go.jp/content/1407073_11_1_2.pdf" TargetMode="External"/><Relationship Id="rId3" Type="http://schemas.openxmlformats.org/officeDocument/2006/relationships/settings" Target="settings.xml"/><Relationship Id="rId7" Type="http://schemas.openxmlformats.org/officeDocument/2006/relationships/hyperlink" Target="https://www.mext.go.jp/content/1407073_11_1_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3AAFC-C6FF-47DD-B764-DED41A76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uknt305</cp:lastModifiedBy>
  <cp:revision>5</cp:revision>
  <cp:lastPrinted>2022-03-22T00:02:00Z</cp:lastPrinted>
  <dcterms:created xsi:type="dcterms:W3CDTF">2022-02-27T17:24:00Z</dcterms:created>
  <dcterms:modified xsi:type="dcterms:W3CDTF">2022-03-22T00:14:00Z</dcterms:modified>
</cp:coreProperties>
</file>