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9854" w:type="dxa"/>
        <w:tblLook w:val="04A0" w:firstRow="1" w:lastRow="0" w:firstColumn="1" w:lastColumn="0" w:noHBand="0" w:noVBand="1"/>
      </w:tblPr>
      <w:tblGrid>
        <w:gridCol w:w="9854"/>
      </w:tblGrid>
      <w:tr w:rsidR="0027252E" w14:paraId="2D82922F" w14:textId="77777777" w:rsidTr="004E5680">
        <w:trPr>
          <w:trHeight w:val="67"/>
        </w:trPr>
        <w:tc>
          <w:tcPr>
            <w:tcW w:w="9854" w:type="dxa"/>
          </w:tcPr>
          <w:p w14:paraId="03E61A10" w14:textId="2EC8D6D0" w:rsidR="0027252E" w:rsidRDefault="00980855" w:rsidP="005D1E7F">
            <w:pPr>
              <w:widowControl w:val="0"/>
              <w:autoSpaceDE w:val="0"/>
              <w:autoSpaceDN w:val="0"/>
              <w:ind w:firstLineChars="100" w:firstLine="180"/>
              <w:jc w:val="left"/>
              <w:textAlignment w:val="baseline"/>
              <w:rPr>
                <w:rFonts w:ascii="Times New Roman" w:hAnsi="Times New Roman" w:cs="ＭＳ 明朝"/>
                <w:color w:val="000000"/>
                <w:kern w:val="0"/>
                <w:szCs w:val="21"/>
              </w:rPr>
            </w:pPr>
            <w:r>
              <w:rPr>
                <w:rFonts w:hint="eastAsia"/>
                <w:sz w:val="18"/>
                <w:szCs w:val="18"/>
              </w:rPr>
              <w:t>ここに示している様式は一例であり</w:t>
            </w:r>
            <w:r w:rsidR="005D1E7F">
              <w:rPr>
                <w:rFonts w:hint="eastAsia"/>
                <w:sz w:val="18"/>
                <w:szCs w:val="18"/>
              </w:rPr>
              <w:t>、</w:t>
            </w:r>
            <w:r>
              <w:rPr>
                <w:rFonts w:hint="eastAsia"/>
                <w:sz w:val="18"/>
                <w:szCs w:val="18"/>
              </w:rPr>
              <w:t>より重点化したり</w:t>
            </w:r>
            <w:r w:rsidR="005D1E7F">
              <w:rPr>
                <w:rFonts w:hint="eastAsia"/>
                <w:sz w:val="18"/>
                <w:szCs w:val="18"/>
              </w:rPr>
              <w:t>、</w:t>
            </w:r>
            <w:r>
              <w:rPr>
                <w:rFonts w:hint="eastAsia"/>
                <w:sz w:val="18"/>
                <w:szCs w:val="18"/>
              </w:rPr>
              <w:t>より</w:t>
            </w:r>
            <w:r w:rsidR="0027252E">
              <w:rPr>
                <w:rFonts w:hint="eastAsia"/>
                <w:sz w:val="18"/>
                <w:szCs w:val="18"/>
              </w:rPr>
              <w:t>端的に記載したりすることも考えられます。目標に照らして観点別の評価を行う上で必要な要素が盛り込まれていれば</w:t>
            </w:r>
            <w:r w:rsidR="005D1E7F">
              <w:rPr>
                <w:rFonts w:hint="eastAsia"/>
                <w:sz w:val="18"/>
                <w:szCs w:val="18"/>
              </w:rPr>
              <w:t>、</w:t>
            </w:r>
            <w:r w:rsidR="0027252E">
              <w:rPr>
                <w:rFonts w:hint="eastAsia"/>
                <w:sz w:val="18"/>
                <w:szCs w:val="18"/>
              </w:rPr>
              <w:t>語順や記載の仕方等は必ずしも例示の通りである必要はありません。</w:t>
            </w:r>
          </w:p>
        </w:tc>
      </w:tr>
    </w:tbl>
    <w:p w14:paraId="6BF89673" w14:textId="49FEF5A2" w:rsidR="00233B2F" w:rsidRDefault="00233B2F" w:rsidP="00233B2F">
      <w:pPr>
        <w:widowControl w:val="0"/>
        <w:overflowPunct w:val="0"/>
        <w:textAlignment w:val="baseline"/>
        <w:rPr>
          <w:rFonts w:ascii="Times New Roman" w:hAnsi="Times New Roman" w:cs="ＭＳ 明朝"/>
          <w:color w:val="000000"/>
          <w:kern w:val="0"/>
          <w:szCs w:val="21"/>
        </w:rPr>
      </w:pPr>
      <w:r w:rsidRPr="00412224">
        <w:rPr>
          <w:rFonts w:ascii="Times New Roman" w:hAnsi="Times New Roman" w:cs="ＭＳ 明朝"/>
          <w:noProof/>
          <w:color w:val="000000"/>
          <w:kern w:val="0"/>
          <w:szCs w:val="21"/>
        </w:rPr>
        <mc:AlternateContent>
          <mc:Choice Requires="wps">
            <w:drawing>
              <wp:anchor distT="0" distB="0" distL="114300" distR="114300" simplePos="0" relativeHeight="251824128" behindDoc="0" locked="0" layoutInCell="0" allowOverlap="1" wp14:anchorId="66D407AE" wp14:editId="1958D5A3">
                <wp:simplePos x="0" y="0"/>
                <wp:positionH relativeFrom="margin">
                  <wp:posOffset>266700</wp:posOffset>
                </wp:positionH>
                <wp:positionV relativeFrom="paragraph">
                  <wp:posOffset>-877570</wp:posOffset>
                </wp:positionV>
                <wp:extent cx="5829300" cy="288000"/>
                <wp:effectExtent l="0" t="0" r="19050" b="36195"/>
                <wp:wrapNone/>
                <wp:docPr id="13" name="角丸四角形吹き出し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288000"/>
                        </a:xfrm>
                        <a:prstGeom prst="wedgeRoundRectCallout">
                          <a:avLst>
                            <a:gd name="adj1" fmla="val 24648"/>
                            <a:gd name="adj2" fmla="val 49250"/>
                            <a:gd name="adj3" fmla="val 16667"/>
                          </a:avLst>
                        </a:prstGeom>
                        <a:solidFill>
                          <a:srgbClr val="002060"/>
                        </a:solidFill>
                        <a:ln w="14400">
                          <a:solidFill>
                            <a:schemeClr val="tx1"/>
                          </a:solidFill>
                          <a:miter lim="800000"/>
                          <a:headEnd/>
                          <a:tailEnd/>
                        </a:ln>
                      </wps:spPr>
                      <wps:txbx>
                        <w:txbxContent>
                          <w:p w14:paraId="17A117CC" w14:textId="06656849" w:rsidR="00BA69B7" w:rsidRPr="002E4C38" w:rsidRDefault="00770D86" w:rsidP="00642B46">
                            <w:pPr>
                              <w:autoSpaceDE w:val="0"/>
                              <w:autoSpaceDN w:val="0"/>
                              <w:snapToGrid w:val="0"/>
                              <w:jc w:val="center"/>
                              <w:rPr>
                                <w:rFonts w:cs="Times New Roman"/>
                                <w:color w:val="FFFFFF" w:themeColor="background1"/>
                                <w:szCs w:val="24"/>
                              </w:rPr>
                            </w:pPr>
                            <w:r>
                              <w:rPr>
                                <w:rFonts w:ascii="UD デジタル 教科書体 NK-R" w:eastAsia="UD デジタル 教科書体 NK-R" w:cs="UD デジタル 教科書体 NK-R" w:hint="eastAsia"/>
                                <w:color w:val="FFFFFF" w:themeColor="background1"/>
                                <w:sz w:val="22"/>
                                <w:szCs w:val="26"/>
                              </w:rPr>
                              <w:t>【商業科学習指導案様式】</w:t>
                            </w:r>
                            <w:r w:rsidR="00BA69B7" w:rsidRPr="002E4C38">
                              <w:rPr>
                                <w:rFonts w:ascii="UD デジタル 教科書体 NK-R" w:eastAsia="UD デジタル 教科書体 NK-R" w:cs="UD デジタル 教科書体 NK-R" w:hint="eastAsia"/>
                                <w:color w:val="FFFFFF" w:themeColor="background1"/>
                                <w:sz w:val="22"/>
                                <w:szCs w:val="26"/>
                              </w:rPr>
                              <w:t>単元</w:t>
                            </w:r>
                            <w:r w:rsidR="00BA69B7" w:rsidRPr="002E4C38">
                              <w:rPr>
                                <w:rFonts w:ascii="UD デジタル 教科書体 NK-R" w:eastAsia="UD デジタル 教科書体 NK-R" w:cs="UD デジタル 教科書体 NK-R"/>
                                <w:color w:val="FFFFFF" w:themeColor="background1"/>
                                <w:sz w:val="22"/>
                                <w:szCs w:val="26"/>
                              </w:rPr>
                              <w:t>の内容や時間のまとまりを見通して</w:t>
                            </w:r>
                            <w:r w:rsidR="005D1E7F" w:rsidRPr="002E4C38">
                              <w:rPr>
                                <w:rFonts w:ascii="UD デジタル 教科書体 NK-R" w:eastAsia="UD デジタル 教科書体 NK-R" w:cs="UD デジタル 教科書体 NK-R" w:hint="eastAsia"/>
                                <w:color w:val="FFFFFF" w:themeColor="background1"/>
                                <w:sz w:val="22"/>
                                <w:szCs w:val="26"/>
                              </w:rPr>
                              <w:t>、</w:t>
                            </w:r>
                            <w:r w:rsidR="002E4C38" w:rsidRPr="002E4C38">
                              <w:rPr>
                                <w:rFonts w:ascii="UD デジタル 教科書体 NK-R" w:eastAsia="UD デジタル 教科書体 NK-R" w:cs="UD デジタル 教科書体 NK-R" w:hint="eastAsia"/>
                                <w:color w:val="FFFFFF" w:themeColor="background1"/>
                                <w:sz w:val="22"/>
                                <w:szCs w:val="26"/>
                              </w:rPr>
                              <w:t>授業をデザインします</w:t>
                            </w:r>
                            <w:r w:rsidR="00BA69B7" w:rsidRPr="002E4C38">
                              <w:rPr>
                                <w:rFonts w:ascii="UD デジタル 教科書体 NK-R" w:eastAsia="UD デジタル 教科書体 NK-R" w:cs="UD デジタル 教科書体 NK-R" w:hint="eastAsia"/>
                                <w:color w:val="FFFFFF" w:themeColor="background1"/>
                                <w:sz w:val="22"/>
                                <w:szCs w:val="26"/>
                              </w:rPr>
                              <w:t>。</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66D407A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3" o:spid="_x0000_s1026" type="#_x0000_t62" style="position:absolute;left:0;text-align:left;margin-left:21pt;margin-top:-69.1pt;width:459pt;height:22.7pt;z-index:251824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xpmiwIAANMEAAAOAAAAZHJzL2Uyb0RvYy54bWysVMFu1DAQvSPxD5bvNNmwXbZRs1W1pQip&#10;QNXCB3htJzE4drC9m5RbT5yQEBcOvXHhFwoSX1NW4jMYO8l2oTfExRrH4+c3781k/6CtJFpxY4VW&#10;GR7txBhxRTUTqsjwq5fHD6YYWUcUI1IrnuELbvHB7P69/aZOeaJLLRk3CECUTZs6w6VzdRpFlpa8&#10;InZH11zBYa5NRRxsTRExQxpAr2SUxPEkarRhtdGUWwtfj7pDPAv4ec6pe5HnljskMwzcXFhNWBd+&#10;jWb7JC0MqUtBexrkH1hURCh4dAN1RBxBSyPuQFWCGm117naoriKd54LyUANUM4r/qua8JDUPtYA4&#10;tt7IZP8fLH2+OjVIMPDuIUaKVODRr6+ffl5fr6+uIFj/+LL++O3m8sP6/feby88IskCyprYp3Dyv&#10;T40v2tYnmr6xSOl5SVTBD43RTckJA6Ijnx/9ccFvLFxFi+aZZvAgWTod1GtzU3lA0AW1waSLjUm8&#10;dYjCx91psvcwBi8pnCXTaQyxf4Kkw+3aWPeE6wr5IMMNZwU/00vFzqAd5kRKvXThObI6sS64xvrS&#10;CXs9wiivJDTBikiUjCfjad8kWznJds54L9kdGmkrB+S8xRlNJpNHPc3+VSA8EA0aainYsZAybEyx&#10;mEuDgALUHyfxZKjRbqdJhRpQeDwGCe5i+BHiGxTXdk6AW9sQlXAwf1JUGfZKdlqS1Jv3WLEwHY4I&#10;2cVAWareTW9g1wiuXbR9Tyw0uwBfje7mDP4LEJTavMOogRnLsH27JIZjJJ8q6A0/kENghmAxBERR&#10;uJph6gxG3WbuutFd1kYUJWCPQt1KH0IH5cINrdbx6JnC5IT26Kfcj+b2PmTd/otmvwEAAP//AwBQ&#10;SwMEFAAGAAgAAAAhAGuQcu3eAAAACwEAAA8AAABkcnMvZG93bnJldi54bWxMj81OwzAQhO9IvIO1&#10;SNxapwGqNMSp+FElLhyawt2JFycQryPbbcPbs5zguLOjmW+q7exGccIQB08KVssMBFLnzUBWwdth&#10;tyhAxKTJ6NETKvjGCNv68qLSpfFn2uOpSVZwCMVSK+hTmkopY9ej03HpJyT+ffjgdOIzWGmCPnO4&#10;G2WeZWvp9EDc0OsJn3rsvpqjU3AwtHcv4ZOweb6zj23zLu3rTqnrq/nhHkTCOf2Z4Ref0aFmptYf&#10;yUQxKrjNeUpSsFjdFDkIdmzWGUstS5u8AFlX8v+G+gcAAP//AwBQSwECLQAUAAYACAAAACEAtoM4&#10;kv4AAADhAQAAEwAAAAAAAAAAAAAAAAAAAAAAW0NvbnRlbnRfVHlwZXNdLnhtbFBLAQItABQABgAI&#10;AAAAIQA4/SH/1gAAAJQBAAALAAAAAAAAAAAAAAAAAC8BAABfcmVscy8ucmVsc1BLAQItABQABgAI&#10;AAAAIQAC9xpmiwIAANMEAAAOAAAAAAAAAAAAAAAAAC4CAABkcnMvZTJvRG9jLnhtbFBLAQItABQA&#10;BgAIAAAAIQBrkHLt3gAAAAsBAAAPAAAAAAAAAAAAAAAAAOUEAABkcnMvZG93bnJldi54bWxQSwUG&#10;AAAAAAQABADzAAAA8AUAAAAA&#10;" o:allowincell="f" adj="16124,21438" fillcolor="#002060" strokecolor="black [3213]" strokeweight=".4mm">
                <v:textbox inset="0,0,0,0">
                  <w:txbxContent>
                    <w:p w14:paraId="17A117CC" w14:textId="06656849" w:rsidR="00BA69B7" w:rsidRPr="002E4C38" w:rsidRDefault="00770D86" w:rsidP="00642B46">
                      <w:pPr>
                        <w:autoSpaceDE w:val="0"/>
                        <w:autoSpaceDN w:val="0"/>
                        <w:snapToGrid w:val="0"/>
                        <w:jc w:val="center"/>
                        <w:rPr>
                          <w:rFonts w:cs="Times New Roman"/>
                          <w:color w:val="FFFFFF" w:themeColor="background1"/>
                          <w:szCs w:val="24"/>
                        </w:rPr>
                      </w:pPr>
                      <w:r>
                        <w:rPr>
                          <w:rFonts w:ascii="UD デジタル 教科書体 NK-R" w:eastAsia="UD デジタル 教科書体 NK-R" w:cs="UD デジタル 教科書体 NK-R" w:hint="eastAsia"/>
                          <w:color w:val="FFFFFF" w:themeColor="background1"/>
                          <w:sz w:val="22"/>
                          <w:szCs w:val="26"/>
                        </w:rPr>
                        <w:t>【商業科学習指導案様式】</w:t>
                      </w:r>
                      <w:r w:rsidR="00BA69B7" w:rsidRPr="002E4C38">
                        <w:rPr>
                          <w:rFonts w:ascii="UD デジタル 教科書体 NK-R" w:eastAsia="UD デジタル 教科書体 NK-R" w:cs="UD デジタル 教科書体 NK-R" w:hint="eastAsia"/>
                          <w:color w:val="FFFFFF" w:themeColor="background1"/>
                          <w:sz w:val="22"/>
                          <w:szCs w:val="26"/>
                        </w:rPr>
                        <w:t>単元</w:t>
                      </w:r>
                      <w:r w:rsidR="00BA69B7" w:rsidRPr="002E4C38">
                        <w:rPr>
                          <w:rFonts w:ascii="UD デジタル 教科書体 NK-R" w:eastAsia="UD デジタル 教科書体 NK-R" w:cs="UD デジタル 教科書体 NK-R"/>
                          <w:color w:val="FFFFFF" w:themeColor="background1"/>
                          <w:sz w:val="22"/>
                          <w:szCs w:val="26"/>
                        </w:rPr>
                        <w:t>の内容や時間のまとまりを見通して</w:t>
                      </w:r>
                      <w:r w:rsidR="005D1E7F" w:rsidRPr="002E4C38">
                        <w:rPr>
                          <w:rFonts w:ascii="UD デジタル 教科書体 NK-R" w:eastAsia="UD デジタル 教科書体 NK-R" w:cs="UD デジタル 教科書体 NK-R" w:hint="eastAsia"/>
                          <w:color w:val="FFFFFF" w:themeColor="background1"/>
                          <w:sz w:val="22"/>
                          <w:szCs w:val="26"/>
                        </w:rPr>
                        <w:t>、</w:t>
                      </w:r>
                      <w:r w:rsidR="002E4C38" w:rsidRPr="002E4C38">
                        <w:rPr>
                          <w:rFonts w:ascii="UD デジタル 教科書体 NK-R" w:eastAsia="UD デジタル 教科書体 NK-R" w:cs="UD デジタル 教科書体 NK-R" w:hint="eastAsia"/>
                          <w:color w:val="FFFFFF" w:themeColor="background1"/>
                          <w:sz w:val="22"/>
                          <w:szCs w:val="26"/>
                        </w:rPr>
                        <w:t>授業をデザインします</w:t>
                      </w:r>
                      <w:r w:rsidR="00BA69B7" w:rsidRPr="002E4C38">
                        <w:rPr>
                          <w:rFonts w:ascii="UD デジタル 教科書体 NK-R" w:eastAsia="UD デジタル 教科書体 NK-R" w:cs="UD デジタル 教科書体 NK-R" w:hint="eastAsia"/>
                          <w:color w:val="FFFFFF" w:themeColor="background1"/>
                          <w:sz w:val="22"/>
                          <w:szCs w:val="26"/>
                        </w:rPr>
                        <w:t>。</w:t>
                      </w:r>
                    </w:p>
                  </w:txbxContent>
                </v:textbox>
                <w10:wrap anchorx="margin"/>
              </v:shape>
            </w:pict>
          </mc:Fallback>
        </mc:AlternateContent>
      </w:r>
    </w:p>
    <w:p w14:paraId="45410D1C" w14:textId="22AA0FE8" w:rsidR="00412224" w:rsidRPr="00412224" w:rsidRDefault="005D4DA4" w:rsidP="00412224">
      <w:pPr>
        <w:widowControl w:val="0"/>
        <w:overflowPunct w:val="0"/>
        <w:jc w:val="center"/>
        <w:textAlignment w:val="baseline"/>
        <w:rPr>
          <w:rFonts w:hAnsi="Times New Roman" w:cs="Times New Roman"/>
          <w:color w:val="000000"/>
          <w:spacing w:val="2"/>
          <w:kern w:val="0"/>
          <w:szCs w:val="21"/>
        </w:rPr>
      </w:pPr>
      <w:r>
        <w:rPr>
          <w:rFonts w:ascii="Times New Roman" w:hAnsi="Times New Roman" w:cs="ＭＳ 明朝" w:hint="eastAsia"/>
          <w:color w:val="000000"/>
          <w:kern w:val="0"/>
          <w:szCs w:val="21"/>
        </w:rPr>
        <w:t>第〇学年</w:t>
      </w:r>
      <w:r w:rsidR="002E4C38">
        <w:rPr>
          <w:rFonts w:ascii="Times New Roman" w:hAnsi="Times New Roman" w:cs="ＭＳ 明朝" w:hint="eastAsia"/>
          <w:color w:val="000000"/>
          <w:kern w:val="0"/>
          <w:szCs w:val="21"/>
        </w:rPr>
        <w:t>商業</w:t>
      </w:r>
      <w:r w:rsidR="00412224" w:rsidRPr="00412224">
        <w:rPr>
          <w:rFonts w:ascii="Times New Roman" w:hAnsi="Times New Roman" w:cs="ＭＳ 明朝" w:hint="eastAsia"/>
          <w:color w:val="000000"/>
          <w:kern w:val="0"/>
          <w:szCs w:val="21"/>
        </w:rPr>
        <w:t>科　学習指導案</w:t>
      </w:r>
    </w:p>
    <w:p w14:paraId="6BA0C6CF" w14:textId="3695FC00" w:rsidR="00412224" w:rsidRPr="00412224" w:rsidRDefault="00412224" w:rsidP="00412224">
      <w:pPr>
        <w:widowControl w:val="0"/>
        <w:overflowPunct w:val="0"/>
        <w:jc w:val="right"/>
        <w:textAlignment w:val="baseline"/>
        <w:rPr>
          <w:rFonts w:hAnsi="Times New Roman" w:cs="Times New Roman"/>
          <w:color w:val="000000"/>
          <w:spacing w:val="2"/>
          <w:kern w:val="0"/>
          <w:szCs w:val="21"/>
        </w:rPr>
      </w:pPr>
      <w:r w:rsidRPr="00412224">
        <w:rPr>
          <w:rFonts w:ascii="Times New Roman" w:hAnsi="Times New Roman" w:cs="ＭＳ 明朝" w:hint="eastAsia"/>
          <w:color w:val="000000"/>
          <w:kern w:val="0"/>
          <w:szCs w:val="21"/>
        </w:rPr>
        <w:t>指導者</w:t>
      </w:r>
      <w:r w:rsidR="005D1E7F">
        <w:rPr>
          <w:rFonts w:ascii="Times New Roman" w:hAnsi="Times New Roman" w:cs="ＭＳ 明朝" w:hint="eastAsia"/>
          <w:color w:val="000000"/>
          <w:kern w:val="0"/>
          <w:szCs w:val="21"/>
        </w:rPr>
        <w:t xml:space="preserve">　　</w:t>
      </w:r>
      <w:r w:rsidRPr="00412224">
        <w:rPr>
          <w:rFonts w:ascii="Times New Roman" w:hAnsi="Times New Roman" w:cs="ＭＳ 明朝" w:hint="eastAsia"/>
          <w:color w:val="000000"/>
          <w:kern w:val="0"/>
          <w:szCs w:val="21"/>
        </w:rPr>
        <w:t>＊＊　＊＊</w:t>
      </w:r>
    </w:p>
    <w:p w14:paraId="11F7D2A9" w14:textId="02BB72C2" w:rsidR="00412224" w:rsidRPr="00412224" w:rsidRDefault="00412224" w:rsidP="00412224">
      <w:pPr>
        <w:widowControl w:val="0"/>
        <w:overflowPunct w:val="0"/>
        <w:textAlignment w:val="baseline"/>
        <w:rPr>
          <w:rFonts w:hAnsi="Times New Roman" w:cs="Times New Roman"/>
          <w:color w:val="000000"/>
          <w:spacing w:val="2"/>
          <w:kern w:val="0"/>
          <w:szCs w:val="21"/>
        </w:rPr>
      </w:pPr>
      <w:r w:rsidRPr="00412224">
        <w:rPr>
          <w:rFonts w:ascii="Times New Roman" w:hAnsi="Times New Roman" w:cs="ＭＳ 明朝" w:hint="eastAsia"/>
          <w:color w:val="000000"/>
          <w:kern w:val="0"/>
          <w:szCs w:val="21"/>
        </w:rPr>
        <w:t>１</w:t>
      </w:r>
      <w:r w:rsidR="005D1E7F">
        <w:rPr>
          <w:rFonts w:ascii="Times New Roman" w:hAnsi="Times New Roman" w:cs="ＭＳ 明朝" w:hint="eastAsia"/>
          <w:color w:val="000000"/>
          <w:kern w:val="0"/>
          <w:szCs w:val="21"/>
        </w:rPr>
        <w:t xml:space="preserve">　</w:t>
      </w:r>
      <w:r w:rsidRPr="00412224">
        <w:rPr>
          <w:rFonts w:ascii="Times New Roman" w:hAnsi="Times New Roman" w:cs="ＭＳ 明朝" w:hint="eastAsia"/>
          <w:color w:val="000000"/>
          <w:kern w:val="0"/>
          <w:szCs w:val="21"/>
        </w:rPr>
        <w:t>単元名</w:t>
      </w:r>
      <w:r w:rsidR="005D1E7F">
        <w:rPr>
          <w:rFonts w:ascii="Times New Roman" w:hAnsi="Times New Roman" w:cs="ＭＳ 明朝" w:hint="eastAsia"/>
          <w:color w:val="000000"/>
          <w:kern w:val="0"/>
          <w:szCs w:val="21"/>
        </w:rPr>
        <w:t xml:space="preserve">　　　</w:t>
      </w:r>
      <w:r w:rsidRPr="00412224">
        <w:rPr>
          <w:rFonts w:ascii="Times New Roman" w:hAnsi="Times New Roman" w:cs="ＭＳ 明朝" w:hint="eastAsia"/>
          <w:color w:val="000000"/>
          <w:kern w:val="0"/>
          <w:szCs w:val="21"/>
        </w:rPr>
        <w:t>＊＊＊＊＊＊</w:t>
      </w:r>
    </w:p>
    <w:p w14:paraId="6B5960C1" w14:textId="179C65A7" w:rsidR="00412224" w:rsidRPr="005D1E7F" w:rsidRDefault="00233B2F" w:rsidP="00412224">
      <w:pPr>
        <w:widowControl w:val="0"/>
        <w:overflowPunct w:val="0"/>
        <w:textAlignment w:val="baseline"/>
        <w:rPr>
          <w:rFonts w:hAnsi="Times New Roman" w:cs="Times New Roman"/>
          <w:color w:val="000000"/>
          <w:spacing w:val="2"/>
          <w:kern w:val="0"/>
          <w:szCs w:val="21"/>
        </w:rPr>
      </w:pPr>
      <w:r w:rsidRPr="00412224">
        <w:rPr>
          <w:rFonts w:ascii="Times New Roman" w:hAnsi="Times New Roman" w:cs="ＭＳ 明朝"/>
          <w:noProof/>
          <w:color w:val="000000"/>
          <w:kern w:val="0"/>
          <w:szCs w:val="21"/>
        </w:rPr>
        <mc:AlternateContent>
          <mc:Choice Requires="wps">
            <w:drawing>
              <wp:anchor distT="0" distB="0" distL="114300" distR="114300" simplePos="0" relativeHeight="251737088" behindDoc="0" locked="0" layoutInCell="0" allowOverlap="1" wp14:anchorId="7B61E94C" wp14:editId="4C753158">
                <wp:simplePos x="0" y="0"/>
                <wp:positionH relativeFrom="column">
                  <wp:posOffset>1360475</wp:posOffset>
                </wp:positionH>
                <wp:positionV relativeFrom="paragraph">
                  <wp:posOffset>16510</wp:posOffset>
                </wp:positionV>
                <wp:extent cx="3959860" cy="359410"/>
                <wp:effectExtent l="228600" t="0" r="21590" b="21590"/>
                <wp:wrapNone/>
                <wp:docPr id="1" name="角丸四角形吹き出し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59860" cy="359410"/>
                        </a:xfrm>
                        <a:prstGeom prst="wedgeRoundRectCallout">
                          <a:avLst>
                            <a:gd name="adj1" fmla="val -54636"/>
                            <a:gd name="adj2" fmla="val 26926"/>
                            <a:gd name="adj3" fmla="val 16667"/>
                          </a:avLst>
                        </a:prstGeom>
                        <a:solidFill>
                          <a:schemeClr val="accent1">
                            <a:lumMod val="20000"/>
                            <a:lumOff val="80000"/>
                          </a:schemeClr>
                        </a:solidFill>
                        <a:ln w="14400">
                          <a:solidFill>
                            <a:schemeClr val="tx1"/>
                          </a:solidFill>
                          <a:miter lim="800000"/>
                          <a:headEnd/>
                          <a:tailEnd/>
                        </a:ln>
                      </wps:spPr>
                      <wps:txbx>
                        <w:txbxContent>
                          <w:p w14:paraId="2B6062CA" w14:textId="05C2590F" w:rsidR="000843BF" w:rsidRPr="00233B2F" w:rsidRDefault="005D1E7F" w:rsidP="00642B46">
                            <w:pPr>
                              <w:autoSpaceDE w:val="0"/>
                              <w:autoSpaceDN w:val="0"/>
                              <w:snapToGrid w:val="0"/>
                              <w:spacing w:line="220" w:lineRule="exact"/>
                              <w:jc w:val="left"/>
                              <w:rPr>
                                <w:rFonts w:ascii="UD デジタル 教科書体 NK-R" w:eastAsia="UD デジタル 教科書体 NK-R" w:hAnsi="ＭＳ ゴシック" w:cs="HG丸ｺﾞｼｯｸM-PRO"/>
                                <w:sz w:val="16"/>
                                <w:szCs w:val="18"/>
                              </w:rPr>
                            </w:pPr>
                            <w:r w:rsidRPr="00233B2F">
                              <w:rPr>
                                <w:rFonts w:ascii="UD デジタル 教科書体 NK-R" w:eastAsia="UD デジタル 教科書体 NK-R" w:hAnsi="ＭＳ ゴシック" w:cs="Arial" w:hint="eastAsia"/>
                                <w:sz w:val="16"/>
                                <w:szCs w:val="18"/>
                              </w:rPr>
                              <w:t>（</w:t>
                            </w:r>
                            <w:r w:rsidR="00A838F3" w:rsidRPr="00233B2F">
                              <w:rPr>
                                <w:rFonts w:ascii="UD デジタル 教科書体 NK-R" w:eastAsia="UD デジタル 教科書体 NK-R" w:hAnsi="ＭＳ ゴシック" w:cs="ＭＳ ゴシック" w:hint="eastAsia"/>
                                <w:sz w:val="16"/>
                                <w:szCs w:val="18"/>
                              </w:rPr>
                              <w:t>1</w:t>
                            </w:r>
                            <w:r w:rsidRPr="00233B2F">
                              <w:rPr>
                                <w:rFonts w:ascii="UD デジタル 教科書体 NK-R" w:eastAsia="UD デジタル 教科書体 NK-R" w:hAnsi="ＭＳ ゴシック" w:cs="Arial" w:hint="eastAsia"/>
                                <w:sz w:val="16"/>
                                <w:szCs w:val="18"/>
                              </w:rPr>
                              <w:t>）</w:t>
                            </w:r>
                            <w:r w:rsidR="00A838F3" w:rsidRPr="00233B2F">
                              <w:rPr>
                                <w:rFonts w:ascii="UD デジタル 教科書体 NK-R" w:eastAsia="UD デジタル 教科書体 NK-R" w:hAnsi="ＭＳ ゴシック" w:cs="Arial" w:hint="eastAsia"/>
                                <w:sz w:val="16"/>
                                <w:szCs w:val="18"/>
                              </w:rPr>
                              <w:t>は</w:t>
                            </w:r>
                            <w:r w:rsidR="00A838F3" w:rsidRPr="00233B2F">
                              <w:rPr>
                                <w:rFonts w:ascii="UD デジタル 教科書体 NK-R" w:eastAsia="UD デジタル 教科書体 NK-R" w:hAnsi="ＭＳ ゴシック" w:cs="HG丸ｺﾞｼｯｸM-PRO" w:hint="eastAsia"/>
                                <w:sz w:val="16"/>
                                <w:szCs w:val="18"/>
                              </w:rPr>
                              <w:t>知識</w:t>
                            </w:r>
                            <w:r w:rsidR="00D80F46">
                              <w:rPr>
                                <w:rFonts w:ascii="UD デジタル 教科書体 NK-R" w:eastAsia="UD デジタル 教科書体 NK-R" w:hAnsi="ＭＳ ゴシック" w:cs="HG丸ｺﾞｼｯｸM-PRO" w:hint="eastAsia"/>
                                <w:sz w:val="16"/>
                                <w:szCs w:val="18"/>
                              </w:rPr>
                              <w:t>及び</w:t>
                            </w:r>
                            <w:r w:rsidR="00D52B9D">
                              <w:rPr>
                                <w:rFonts w:ascii="UD デジタル 教科書体 NK-R" w:eastAsia="UD デジタル 教科書体 NK-R" w:hAnsi="ＭＳ ゴシック" w:cs="HG丸ｺﾞｼｯｸM-PRO" w:hint="eastAsia"/>
                                <w:sz w:val="16"/>
                                <w:szCs w:val="18"/>
                              </w:rPr>
                              <w:t>技術</w:t>
                            </w:r>
                            <w:r w:rsidRPr="00233B2F">
                              <w:rPr>
                                <w:rFonts w:ascii="UD デジタル 教科書体 NK-R" w:eastAsia="UD デジタル 教科書体 NK-R" w:hAnsi="ＭＳ ゴシック" w:cs="HG丸ｺﾞｼｯｸM-PRO" w:hint="eastAsia"/>
                                <w:sz w:val="16"/>
                                <w:szCs w:val="18"/>
                              </w:rPr>
                              <w:t>、（</w:t>
                            </w:r>
                            <w:r w:rsidR="00A838F3" w:rsidRPr="00233B2F">
                              <w:rPr>
                                <w:rFonts w:ascii="UD デジタル 教科書体 NK-R" w:eastAsia="UD デジタル 教科書体 NK-R" w:hAnsi="ＭＳ ゴシック" w:cs="HG丸ｺﾞｼｯｸM-PRO" w:hint="eastAsia"/>
                                <w:sz w:val="16"/>
                                <w:szCs w:val="18"/>
                              </w:rPr>
                              <w:t>2</w:t>
                            </w:r>
                            <w:r w:rsidRPr="00233B2F">
                              <w:rPr>
                                <w:rFonts w:ascii="UD デジタル 教科書体 NK-R" w:eastAsia="UD デジタル 教科書体 NK-R" w:hAnsi="ＭＳ ゴシック" w:cs="HG丸ｺﾞｼｯｸM-PRO" w:hint="eastAsia"/>
                                <w:sz w:val="16"/>
                                <w:szCs w:val="18"/>
                              </w:rPr>
                              <w:t>）</w:t>
                            </w:r>
                            <w:r w:rsidR="00A838F3" w:rsidRPr="00233B2F">
                              <w:rPr>
                                <w:rFonts w:ascii="UD デジタル 教科書体 NK-R" w:eastAsia="UD デジタル 教科書体 NK-R" w:hAnsi="ＭＳ ゴシック" w:cs="HG丸ｺﾞｼｯｸM-PRO" w:hint="eastAsia"/>
                                <w:sz w:val="16"/>
                                <w:szCs w:val="18"/>
                              </w:rPr>
                              <w:t>は思考力</w:t>
                            </w:r>
                            <w:r w:rsidRPr="00233B2F">
                              <w:rPr>
                                <w:rFonts w:ascii="UD デジタル 教科書体 NK-R" w:eastAsia="UD デジタル 教科書体 NK-R" w:hAnsi="ＭＳ ゴシック" w:cs="HG丸ｺﾞｼｯｸM-PRO" w:hint="eastAsia"/>
                                <w:sz w:val="16"/>
                                <w:szCs w:val="18"/>
                              </w:rPr>
                              <w:t>、</w:t>
                            </w:r>
                            <w:r w:rsidR="00A838F3" w:rsidRPr="00233B2F">
                              <w:rPr>
                                <w:rFonts w:ascii="UD デジタル 教科書体 NK-R" w:eastAsia="UD デジタル 教科書体 NK-R" w:hAnsi="ＭＳ ゴシック" w:cs="HG丸ｺﾞｼｯｸM-PRO" w:hint="eastAsia"/>
                                <w:sz w:val="16"/>
                                <w:szCs w:val="18"/>
                              </w:rPr>
                              <w:t>判断力</w:t>
                            </w:r>
                            <w:r w:rsidRPr="00233B2F">
                              <w:rPr>
                                <w:rFonts w:ascii="UD デジタル 教科書体 NK-R" w:eastAsia="UD デジタル 教科書体 NK-R" w:hAnsi="ＭＳ ゴシック" w:cs="HG丸ｺﾞｼｯｸM-PRO" w:hint="eastAsia"/>
                                <w:sz w:val="16"/>
                                <w:szCs w:val="18"/>
                              </w:rPr>
                              <w:t>、</w:t>
                            </w:r>
                            <w:r w:rsidR="00A838F3" w:rsidRPr="00233B2F">
                              <w:rPr>
                                <w:rFonts w:ascii="UD デジタル 教科書体 NK-R" w:eastAsia="UD デジタル 教科書体 NK-R" w:hAnsi="ＭＳ ゴシック" w:cs="HG丸ｺﾞｼｯｸM-PRO" w:hint="eastAsia"/>
                                <w:sz w:val="16"/>
                                <w:szCs w:val="18"/>
                              </w:rPr>
                              <w:t>表現力等</w:t>
                            </w:r>
                            <w:r w:rsidRPr="00233B2F">
                              <w:rPr>
                                <w:rFonts w:ascii="UD デジタル 教科書体 NK-R" w:eastAsia="UD デジタル 教科書体 NK-R" w:hAnsi="ＭＳ ゴシック" w:cs="HG丸ｺﾞｼｯｸM-PRO" w:hint="eastAsia"/>
                                <w:sz w:val="16"/>
                                <w:szCs w:val="18"/>
                              </w:rPr>
                              <w:t>、（</w:t>
                            </w:r>
                            <w:r w:rsidR="00A838F3" w:rsidRPr="00233B2F">
                              <w:rPr>
                                <w:rFonts w:ascii="UD デジタル 教科書体 NK-R" w:eastAsia="UD デジタル 教科書体 NK-R" w:hAnsi="ＭＳ ゴシック" w:cs="HG丸ｺﾞｼｯｸM-PRO" w:hint="eastAsia"/>
                                <w:sz w:val="16"/>
                                <w:szCs w:val="18"/>
                              </w:rPr>
                              <w:t>3</w:t>
                            </w:r>
                            <w:r w:rsidRPr="00233B2F">
                              <w:rPr>
                                <w:rFonts w:ascii="UD デジタル 教科書体 NK-R" w:eastAsia="UD デジタル 教科書体 NK-R" w:hAnsi="ＭＳ ゴシック" w:cs="HG丸ｺﾞｼｯｸM-PRO" w:hint="eastAsia"/>
                                <w:sz w:val="16"/>
                                <w:szCs w:val="18"/>
                              </w:rPr>
                              <w:t>）</w:t>
                            </w:r>
                            <w:r w:rsidR="00A838F3" w:rsidRPr="00233B2F">
                              <w:rPr>
                                <w:rFonts w:ascii="UD デジタル 教科書体 NK-R" w:eastAsia="UD デジタル 教科書体 NK-R" w:hAnsi="ＭＳ ゴシック" w:cs="HG丸ｺﾞｼｯｸM-PRO" w:hint="eastAsia"/>
                                <w:sz w:val="16"/>
                                <w:szCs w:val="18"/>
                              </w:rPr>
                              <w:t>は学びに向かう力</w:t>
                            </w:r>
                            <w:r w:rsidRPr="00233B2F">
                              <w:rPr>
                                <w:rFonts w:ascii="UD デジタル 教科書体 NK-R" w:eastAsia="UD デジタル 教科書体 NK-R" w:hAnsi="ＭＳ ゴシック" w:cs="HG丸ｺﾞｼｯｸM-PRO" w:hint="eastAsia"/>
                                <w:sz w:val="16"/>
                                <w:szCs w:val="18"/>
                              </w:rPr>
                              <w:t>、</w:t>
                            </w:r>
                            <w:r w:rsidR="00A838F3" w:rsidRPr="00233B2F">
                              <w:rPr>
                                <w:rFonts w:ascii="UD デジタル 教科書体 NK-R" w:eastAsia="UD デジタル 教科書体 NK-R" w:hAnsi="ＭＳ ゴシック" w:cs="HG丸ｺﾞｼｯｸM-PRO" w:hint="eastAsia"/>
                                <w:sz w:val="16"/>
                                <w:szCs w:val="18"/>
                              </w:rPr>
                              <w:t>人間性等</w:t>
                            </w:r>
                          </w:p>
                          <w:p w14:paraId="38C64D18" w14:textId="2BBA9D46" w:rsidR="00A838F3" w:rsidRPr="00233B2F" w:rsidRDefault="00A838F3" w:rsidP="00642B46">
                            <w:pPr>
                              <w:autoSpaceDE w:val="0"/>
                              <w:autoSpaceDN w:val="0"/>
                              <w:snapToGrid w:val="0"/>
                              <w:spacing w:line="220" w:lineRule="exact"/>
                              <w:jc w:val="left"/>
                              <w:rPr>
                                <w:rFonts w:ascii="UD デジタル 教科書体 NK-R" w:eastAsia="UD デジタル 教科書体 NK-R" w:hAnsi="ＭＳ ゴシック" w:cs="Times New Roman"/>
                                <w:sz w:val="16"/>
                                <w:szCs w:val="18"/>
                              </w:rPr>
                            </w:pPr>
                            <w:r w:rsidRPr="00233B2F">
                              <w:rPr>
                                <w:rFonts w:ascii="UD デジタル 教科書体 NK-R" w:eastAsia="UD デジタル 教科書体 NK-R" w:hAnsi="ＭＳ ゴシック" w:cs="HG丸ｺﾞｼｯｸM-PRO" w:hint="eastAsia"/>
                                <w:sz w:val="16"/>
                                <w:szCs w:val="18"/>
                              </w:rPr>
                              <w:t>に関する目標を記述します。</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B61E94C" id="角丸四角形吹き出し 24" o:spid="_x0000_s1027" type="#_x0000_t62" style="position:absolute;left:0;text-align:left;margin-left:107.1pt;margin-top:1.3pt;width:311.8pt;height:28.3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sUHoQIAABgFAAAOAAAAZHJzL2Uyb0RvYy54bWysVM1u1DAQviPxDpbvbfavoRs1W1VbipAK&#10;VC08gNd2Ngb/BNvZpL31xAkJceHQGxdeoSDxNGUlHoOJk5SlICEhLtbMeDw/33zjvf1aSbTi1gmj&#10;UzzcHmDENTVM6GWKXzw/2trFyHmiGZFG8xSfc4f3Z/fv7VVFwkcmN5JxiyCIdklVpDj3vkiiyNGc&#10;K+K2TcE1XGbGKuJBtcuIWVJBdCWj0WAQR5WxrLCGcufAethe4lmIn2Wc+mdZ5rhHMsVQmw+nDeei&#10;OaPZHkmWlhS5oF0Z5B+qUERoSHob6pB4gkorfgulBLXGmcxvU6Mik2WC8tADdDMc3OnmLCcFD70A&#10;OK64hcn9v7D06erEIsFgdhhpomBE3z+9/3Z9vb66AmH99eP63eeby7frN19uLj+g0aRBrCpcAg/P&#10;ihPb9OyKY0NfOaTNPCd6yQ+sNVXOCYM6h41/9MuDRnHwFC2qJ4ZBQlJ6E8CrM6uagAALqsOMzm9n&#10;xGuPKBjH053pbgyjpHA33plOhmGIEUn614V1/hE3CjVCiivOlvzUlJqdAhvmREpT+pCOrI6dD0Nj&#10;XeuEvQQYMiWBAysi0dbOJB7HHUk2nEabTqN4OvqDz3jTZxjH8YMABUm6tFBxX2kA0UjBjoSUQWno&#10;z+fSIqgCAKKUaz8MRctSAWqtHRZg0FEYzED01rzbmyFFWKQmEkwBtM0kUqMKBjSZQIy/VeDrdpB3&#10;QijhYXulUCkOSbtimtk/1CzslidCtjLkl7ojQzP/lke+XtQd/zpmLQw7B3ZY0y4rfC4g5MZeYFTB&#10;oqbYvS6J5RjJxxoY1mx1L9heWPQC0RSepph6i1GrzH27/2VhxTKH2C2w2hwADzPhe8K2dXQFw/oF&#10;BLuvotnvTT14/fzQZj8AAAD//wMAUEsDBBQABgAIAAAAIQD0fPC04AAAAAgBAAAPAAAAZHJzL2Rv&#10;d25yZXYueG1sTI/BTsMwEETvSPyDtUjcqFPThjbEqSioCASXNhw4urEbR9jrKHbb8PcsJ7jtaEaz&#10;b8rV6B07mSF2ASVMJxkwg03QHbYSPurNzQJYTAq1cgGNhG8TYVVdXpSq0OGMW3PapZZRCcZCSbAp&#10;9QXnsbHGqzgJvUHyDmHwKpEcWq4HdaZy77jIspx71SF9sKo3j9Y0X7ujl7B+fssP7+v5Zz2rn143&#10;Vlj3stxKeX01PtwDS2ZMf2H4xSd0qIhpH46oI3MSxHQmKEpHDoz8xe0dTdlLmC8F8Krk/wdUPwAA&#10;AP//AwBQSwECLQAUAAYACAAAACEAtoM4kv4AAADhAQAAEwAAAAAAAAAAAAAAAAAAAAAAW0NvbnRl&#10;bnRfVHlwZXNdLnhtbFBLAQItABQABgAIAAAAIQA4/SH/1gAAAJQBAAALAAAAAAAAAAAAAAAAAC8B&#10;AABfcmVscy8ucmVsc1BLAQItABQABgAIAAAAIQCrMsUHoQIAABgFAAAOAAAAAAAAAAAAAAAAAC4C&#10;AABkcnMvZTJvRG9jLnhtbFBLAQItABQABgAIAAAAIQD0fPC04AAAAAgBAAAPAAAAAAAAAAAAAAAA&#10;APsEAABkcnMvZG93bnJldi54bWxQSwUGAAAAAAQABADzAAAACAYAAAAA&#10;" o:allowincell="f" adj="-1001,16616" fillcolor="#deeaf6 [660]" strokecolor="black [3213]" strokeweight=".4mm">
                <v:textbox inset="0,0,0,0">
                  <w:txbxContent>
                    <w:p w14:paraId="2B6062CA" w14:textId="05C2590F" w:rsidR="000843BF" w:rsidRPr="00233B2F" w:rsidRDefault="005D1E7F" w:rsidP="00642B46">
                      <w:pPr>
                        <w:autoSpaceDE w:val="0"/>
                        <w:autoSpaceDN w:val="0"/>
                        <w:snapToGrid w:val="0"/>
                        <w:spacing w:line="220" w:lineRule="exact"/>
                        <w:jc w:val="left"/>
                        <w:rPr>
                          <w:rFonts w:ascii="UD デジタル 教科書体 NK-R" w:eastAsia="UD デジタル 教科書体 NK-R" w:hAnsi="ＭＳ ゴシック" w:cs="HG丸ｺﾞｼｯｸM-PRO"/>
                          <w:sz w:val="16"/>
                          <w:szCs w:val="18"/>
                        </w:rPr>
                      </w:pPr>
                      <w:r w:rsidRPr="00233B2F">
                        <w:rPr>
                          <w:rFonts w:ascii="UD デジタル 教科書体 NK-R" w:eastAsia="UD デジタル 教科書体 NK-R" w:hAnsi="ＭＳ ゴシック" w:cs="Arial" w:hint="eastAsia"/>
                          <w:sz w:val="16"/>
                          <w:szCs w:val="18"/>
                        </w:rPr>
                        <w:t>（</w:t>
                      </w:r>
                      <w:r w:rsidR="00A838F3" w:rsidRPr="00233B2F">
                        <w:rPr>
                          <w:rFonts w:ascii="UD デジタル 教科書体 NK-R" w:eastAsia="UD デジタル 教科書体 NK-R" w:hAnsi="ＭＳ ゴシック" w:cs="ＭＳ ゴシック" w:hint="eastAsia"/>
                          <w:sz w:val="16"/>
                          <w:szCs w:val="18"/>
                        </w:rPr>
                        <w:t>1</w:t>
                      </w:r>
                      <w:r w:rsidRPr="00233B2F">
                        <w:rPr>
                          <w:rFonts w:ascii="UD デジタル 教科書体 NK-R" w:eastAsia="UD デジタル 教科書体 NK-R" w:hAnsi="ＭＳ ゴシック" w:cs="Arial" w:hint="eastAsia"/>
                          <w:sz w:val="16"/>
                          <w:szCs w:val="18"/>
                        </w:rPr>
                        <w:t>）</w:t>
                      </w:r>
                      <w:r w:rsidR="00A838F3" w:rsidRPr="00233B2F">
                        <w:rPr>
                          <w:rFonts w:ascii="UD デジタル 教科書体 NK-R" w:eastAsia="UD デジタル 教科書体 NK-R" w:hAnsi="ＭＳ ゴシック" w:cs="Arial" w:hint="eastAsia"/>
                          <w:sz w:val="16"/>
                          <w:szCs w:val="18"/>
                        </w:rPr>
                        <w:t>は</w:t>
                      </w:r>
                      <w:r w:rsidR="00A838F3" w:rsidRPr="00233B2F">
                        <w:rPr>
                          <w:rFonts w:ascii="UD デジタル 教科書体 NK-R" w:eastAsia="UD デジタル 教科書体 NK-R" w:hAnsi="ＭＳ ゴシック" w:cs="HG丸ｺﾞｼｯｸM-PRO" w:hint="eastAsia"/>
                          <w:sz w:val="16"/>
                          <w:szCs w:val="18"/>
                        </w:rPr>
                        <w:t>知識</w:t>
                      </w:r>
                      <w:r w:rsidR="00D80F46">
                        <w:rPr>
                          <w:rFonts w:ascii="UD デジタル 教科書体 NK-R" w:eastAsia="UD デジタル 教科書体 NK-R" w:hAnsi="ＭＳ ゴシック" w:cs="HG丸ｺﾞｼｯｸM-PRO" w:hint="eastAsia"/>
                          <w:sz w:val="16"/>
                          <w:szCs w:val="18"/>
                        </w:rPr>
                        <w:t>及び</w:t>
                      </w:r>
                      <w:r w:rsidR="00D52B9D">
                        <w:rPr>
                          <w:rFonts w:ascii="UD デジタル 教科書体 NK-R" w:eastAsia="UD デジタル 教科書体 NK-R" w:hAnsi="ＭＳ ゴシック" w:cs="HG丸ｺﾞｼｯｸM-PRO" w:hint="eastAsia"/>
                          <w:sz w:val="16"/>
                          <w:szCs w:val="18"/>
                        </w:rPr>
                        <w:t>技術</w:t>
                      </w:r>
                      <w:r w:rsidRPr="00233B2F">
                        <w:rPr>
                          <w:rFonts w:ascii="UD デジタル 教科書体 NK-R" w:eastAsia="UD デジタル 教科書体 NK-R" w:hAnsi="ＭＳ ゴシック" w:cs="HG丸ｺﾞｼｯｸM-PRO" w:hint="eastAsia"/>
                          <w:sz w:val="16"/>
                          <w:szCs w:val="18"/>
                        </w:rPr>
                        <w:t>、（</w:t>
                      </w:r>
                      <w:r w:rsidR="00A838F3" w:rsidRPr="00233B2F">
                        <w:rPr>
                          <w:rFonts w:ascii="UD デジタル 教科書体 NK-R" w:eastAsia="UD デジタル 教科書体 NK-R" w:hAnsi="ＭＳ ゴシック" w:cs="HG丸ｺﾞｼｯｸM-PRO" w:hint="eastAsia"/>
                          <w:sz w:val="16"/>
                          <w:szCs w:val="18"/>
                        </w:rPr>
                        <w:t>2</w:t>
                      </w:r>
                      <w:r w:rsidRPr="00233B2F">
                        <w:rPr>
                          <w:rFonts w:ascii="UD デジタル 教科書体 NK-R" w:eastAsia="UD デジタル 教科書体 NK-R" w:hAnsi="ＭＳ ゴシック" w:cs="HG丸ｺﾞｼｯｸM-PRO" w:hint="eastAsia"/>
                          <w:sz w:val="16"/>
                          <w:szCs w:val="18"/>
                        </w:rPr>
                        <w:t>）</w:t>
                      </w:r>
                      <w:r w:rsidR="00A838F3" w:rsidRPr="00233B2F">
                        <w:rPr>
                          <w:rFonts w:ascii="UD デジタル 教科書体 NK-R" w:eastAsia="UD デジタル 教科書体 NK-R" w:hAnsi="ＭＳ ゴシック" w:cs="HG丸ｺﾞｼｯｸM-PRO" w:hint="eastAsia"/>
                          <w:sz w:val="16"/>
                          <w:szCs w:val="18"/>
                        </w:rPr>
                        <w:t>は思考力</w:t>
                      </w:r>
                      <w:r w:rsidRPr="00233B2F">
                        <w:rPr>
                          <w:rFonts w:ascii="UD デジタル 教科書体 NK-R" w:eastAsia="UD デジタル 教科書体 NK-R" w:hAnsi="ＭＳ ゴシック" w:cs="HG丸ｺﾞｼｯｸM-PRO" w:hint="eastAsia"/>
                          <w:sz w:val="16"/>
                          <w:szCs w:val="18"/>
                        </w:rPr>
                        <w:t>、</w:t>
                      </w:r>
                      <w:r w:rsidR="00A838F3" w:rsidRPr="00233B2F">
                        <w:rPr>
                          <w:rFonts w:ascii="UD デジタル 教科書体 NK-R" w:eastAsia="UD デジタル 教科書体 NK-R" w:hAnsi="ＭＳ ゴシック" w:cs="HG丸ｺﾞｼｯｸM-PRO" w:hint="eastAsia"/>
                          <w:sz w:val="16"/>
                          <w:szCs w:val="18"/>
                        </w:rPr>
                        <w:t>判断力</w:t>
                      </w:r>
                      <w:r w:rsidRPr="00233B2F">
                        <w:rPr>
                          <w:rFonts w:ascii="UD デジタル 教科書体 NK-R" w:eastAsia="UD デジタル 教科書体 NK-R" w:hAnsi="ＭＳ ゴシック" w:cs="HG丸ｺﾞｼｯｸM-PRO" w:hint="eastAsia"/>
                          <w:sz w:val="16"/>
                          <w:szCs w:val="18"/>
                        </w:rPr>
                        <w:t>、</w:t>
                      </w:r>
                      <w:r w:rsidR="00A838F3" w:rsidRPr="00233B2F">
                        <w:rPr>
                          <w:rFonts w:ascii="UD デジタル 教科書体 NK-R" w:eastAsia="UD デジタル 教科書体 NK-R" w:hAnsi="ＭＳ ゴシック" w:cs="HG丸ｺﾞｼｯｸM-PRO" w:hint="eastAsia"/>
                          <w:sz w:val="16"/>
                          <w:szCs w:val="18"/>
                        </w:rPr>
                        <w:t>表現力等</w:t>
                      </w:r>
                      <w:r w:rsidRPr="00233B2F">
                        <w:rPr>
                          <w:rFonts w:ascii="UD デジタル 教科書体 NK-R" w:eastAsia="UD デジタル 教科書体 NK-R" w:hAnsi="ＭＳ ゴシック" w:cs="HG丸ｺﾞｼｯｸM-PRO" w:hint="eastAsia"/>
                          <w:sz w:val="16"/>
                          <w:szCs w:val="18"/>
                        </w:rPr>
                        <w:t>、（</w:t>
                      </w:r>
                      <w:r w:rsidR="00A838F3" w:rsidRPr="00233B2F">
                        <w:rPr>
                          <w:rFonts w:ascii="UD デジタル 教科書体 NK-R" w:eastAsia="UD デジタル 教科書体 NK-R" w:hAnsi="ＭＳ ゴシック" w:cs="HG丸ｺﾞｼｯｸM-PRO" w:hint="eastAsia"/>
                          <w:sz w:val="16"/>
                          <w:szCs w:val="18"/>
                        </w:rPr>
                        <w:t>3</w:t>
                      </w:r>
                      <w:r w:rsidRPr="00233B2F">
                        <w:rPr>
                          <w:rFonts w:ascii="UD デジタル 教科書体 NK-R" w:eastAsia="UD デジタル 教科書体 NK-R" w:hAnsi="ＭＳ ゴシック" w:cs="HG丸ｺﾞｼｯｸM-PRO" w:hint="eastAsia"/>
                          <w:sz w:val="16"/>
                          <w:szCs w:val="18"/>
                        </w:rPr>
                        <w:t>）</w:t>
                      </w:r>
                      <w:r w:rsidR="00A838F3" w:rsidRPr="00233B2F">
                        <w:rPr>
                          <w:rFonts w:ascii="UD デジタル 教科書体 NK-R" w:eastAsia="UD デジタル 教科書体 NK-R" w:hAnsi="ＭＳ ゴシック" w:cs="HG丸ｺﾞｼｯｸM-PRO" w:hint="eastAsia"/>
                          <w:sz w:val="16"/>
                          <w:szCs w:val="18"/>
                        </w:rPr>
                        <w:t>は学びに向かう力</w:t>
                      </w:r>
                      <w:r w:rsidRPr="00233B2F">
                        <w:rPr>
                          <w:rFonts w:ascii="UD デジタル 教科書体 NK-R" w:eastAsia="UD デジタル 教科書体 NK-R" w:hAnsi="ＭＳ ゴシック" w:cs="HG丸ｺﾞｼｯｸM-PRO" w:hint="eastAsia"/>
                          <w:sz w:val="16"/>
                          <w:szCs w:val="18"/>
                        </w:rPr>
                        <w:t>、</w:t>
                      </w:r>
                      <w:r w:rsidR="00A838F3" w:rsidRPr="00233B2F">
                        <w:rPr>
                          <w:rFonts w:ascii="UD デジタル 教科書体 NK-R" w:eastAsia="UD デジタル 教科書体 NK-R" w:hAnsi="ＭＳ ゴシック" w:cs="HG丸ｺﾞｼｯｸM-PRO" w:hint="eastAsia"/>
                          <w:sz w:val="16"/>
                          <w:szCs w:val="18"/>
                        </w:rPr>
                        <w:t>人間性等</w:t>
                      </w:r>
                    </w:p>
                    <w:p w14:paraId="38C64D18" w14:textId="2BBA9D46" w:rsidR="00A838F3" w:rsidRPr="00233B2F" w:rsidRDefault="00A838F3" w:rsidP="00642B46">
                      <w:pPr>
                        <w:autoSpaceDE w:val="0"/>
                        <w:autoSpaceDN w:val="0"/>
                        <w:snapToGrid w:val="0"/>
                        <w:spacing w:line="220" w:lineRule="exact"/>
                        <w:jc w:val="left"/>
                        <w:rPr>
                          <w:rFonts w:ascii="UD デジタル 教科書体 NK-R" w:eastAsia="UD デジタル 教科書体 NK-R" w:hAnsi="ＭＳ ゴシック" w:cs="Times New Roman"/>
                          <w:sz w:val="16"/>
                          <w:szCs w:val="18"/>
                        </w:rPr>
                      </w:pPr>
                      <w:r w:rsidRPr="00233B2F">
                        <w:rPr>
                          <w:rFonts w:ascii="UD デジタル 教科書体 NK-R" w:eastAsia="UD デジタル 教科書体 NK-R" w:hAnsi="ＭＳ ゴシック" w:cs="HG丸ｺﾞｼｯｸM-PRO" w:hint="eastAsia"/>
                          <w:sz w:val="16"/>
                          <w:szCs w:val="18"/>
                        </w:rPr>
                        <w:t>に関する目標を記述します。</w:t>
                      </w:r>
                    </w:p>
                  </w:txbxContent>
                </v:textbox>
              </v:shape>
            </w:pict>
          </mc:Fallback>
        </mc:AlternateContent>
      </w:r>
    </w:p>
    <w:p w14:paraId="5EE1B144" w14:textId="0B89DDDE" w:rsidR="00412224" w:rsidRPr="00412224" w:rsidRDefault="00412224" w:rsidP="00412224">
      <w:pPr>
        <w:widowControl w:val="0"/>
        <w:overflowPunct w:val="0"/>
        <w:textAlignment w:val="baseline"/>
        <w:rPr>
          <w:rFonts w:hAnsi="Times New Roman" w:cs="Times New Roman"/>
          <w:color w:val="000000"/>
          <w:spacing w:val="2"/>
          <w:kern w:val="0"/>
          <w:szCs w:val="21"/>
        </w:rPr>
      </w:pPr>
      <w:r w:rsidRPr="00412224">
        <w:rPr>
          <w:rFonts w:ascii="Times New Roman" w:hAnsi="Times New Roman" w:cs="ＭＳ 明朝" w:hint="eastAsia"/>
          <w:color w:val="000000"/>
          <w:kern w:val="0"/>
          <w:szCs w:val="21"/>
        </w:rPr>
        <w:t>２</w:t>
      </w:r>
      <w:r w:rsidR="005D1E7F">
        <w:rPr>
          <w:rFonts w:ascii="Times New Roman" w:hAnsi="Times New Roman" w:cs="ＭＳ 明朝" w:hint="eastAsia"/>
          <w:color w:val="000000"/>
          <w:kern w:val="0"/>
          <w:szCs w:val="21"/>
        </w:rPr>
        <w:t xml:space="preserve">　</w:t>
      </w:r>
      <w:r w:rsidRPr="00412224">
        <w:rPr>
          <w:rFonts w:ascii="Times New Roman" w:hAnsi="Times New Roman" w:cs="ＭＳ 明朝" w:hint="eastAsia"/>
          <w:color w:val="000000"/>
          <w:kern w:val="0"/>
          <w:szCs w:val="21"/>
        </w:rPr>
        <w:t>本単元</w:t>
      </w:r>
      <w:r w:rsidR="008E571D">
        <w:rPr>
          <w:rFonts w:ascii="Times New Roman" w:hAnsi="Times New Roman" w:cs="ＭＳ 明朝" w:hint="eastAsia"/>
          <w:color w:val="000000"/>
          <w:kern w:val="0"/>
          <w:szCs w:val="21"/>
        </w:rPr>
        <w:t>の目標</w:t>
      </w:r>
    </w:p>
    <w:p w14:paraId="0D1F32B0" w14:textId="6C216D6A" w:rsidR="00412224" w:rsidRPr="00412224" w:rsidRDefault="00412224" w:rsidP="005D1E7F">
      <w:pPr>
        <w:widowControl w:val="0"/>
        <w:overflowPunct w:val="0"/>
        <w:ind w:left="426" w:hanging="426"/>
        <w:textAlignment w:val="baseline"/>
        <w:rPr>
          <w:rFonts w:hAnsi="Times New Roman" w:cs="Times New Roman"/>
          <w:color w:val="000000"/>
          <w:spacing w:val="2"/>
          <w:kern w:val="0"/>
          <w:szCs w:val="21"/>
        </w:rPr>
      </w:pPr>
      <w:r w:rsidRPr="00412224">
        <w:rPr>
          <w:rFonts w:ascii="Times New Roman" w:hAnsi="Times New Roman" w:cs="ＭＳ 明朝" w:hint="eastAsia"/>
          <w:color w:val="000000"/>
          <w:kern w:val="0"/>
          <w:szCs w:val="21"/>
        </w:rPr>
        <w:t>（１）＊＊＊＊＊＊＊＊＊＊＊＊＊＊＊＊＊＊＊＊＊＊＊＊＊＊＊＊＊＊＊＊＊＊＊＊＊＊＊＊＊＊＊＊＊＊＊＊＊＊＊＊＊＊＊＊＊＊＊＊＊＊＊＊＊＊＊＊＊＊＊＊＊＊</w:t>
      </w:r>
      <w:r w:rsidR="00D80F46">
        <w:rPr>
          <w:rFonts w:ascii="Times New Roman" w:hAnsi="Times New Roman" w:cs="ＭＳ 明朝" w:hint="eastAsia"/>
          <w:color w:val="000000"/>
          <w:kern w:val="0"/>
          <w:szCs w:val="21"/>
        </w:rPr>
        <w:t xml:space="preserve">　　　　　（知識及び技術）</w:t>
      </w:r>
    </w:p>
    <w:p w14:paraId="6849A006" w14:textId="55F41599" w:rsidR="00412224" w:rsidRPr="00412224" w:rsidRDefault="00412224" w:rsidP="005D1E7F">
      <w:pPr>
        <w:widowControl w:val="0"/>
        <w:overflowPunct w:val="0"/>
        <w:ind w:left="426" w:hanging="426"/>
        <w:textAlignment w:val="baseline"/>
        <w:rPr>
          <w:rFonts w:hAnsi="Times New Roman" w:cs="Times New Roman"/>
          <w:color w:val="000000"/>
          <w:spacing w:val="2"/>
          <w:kern w:val="0"/>
          <w:szCs w:val="21"/>
        </w:rPr>
      </w:pPr>
      <w:r w:rsidRPr="00412224">
        <w:rPr>
          <w:rFonts w:ascii="Times New Roman" w:hAnsi="Times New Roman" w:cs="ＭＳ 明朝" w:hint="eastAsia"/>
          <w:color w:val="000000"/>
          <w:kern w:val="0"/>
          <w:szCs w:val="21"/>
        </w:rPr>
        <w:t>（２）＊＊＊＊＊＊＊＊＊＊＊＊＊＊＊＊＊＊＊＊＊＊＊＊＊＊＊＊＊＊＊＊＊＊＊＊＊＊＊＊＊＊＊＊＊＊＊＊＊＊＊＊＊＊＊＊＊＊＊＊＊＊＊＊＊＊＊＊＊＊＊＊</w:t>
      </w:r>
      <w:r w:rsidR="005D1E7F">
        <w:rPr>
          <w:rFonts w:ascii="Times New Roman" w:hAnsi="Times New Roman" w:cs="ＭＳ 明朝" w:hint="eastAsia"/>
          <w:color w:val="000000"/>
          <w:kern w:val="0"/>
          <w:szCs w:val="21"/>
        </w:rPr>
        <w:t>＊</w:t>
      </w:r>
      <w:r w:rsidR="00D80F46">
        <w:rPr>
          <w:rFonts w:ascii="Times New Roman" w:hAnsi="Times New Roman" w:cs="ＭＳ 明朝" w:hint="eastAsia"/>
          <w:color w:val="000000"/>
          <w:kern w:val="0"/>
          <w:szCs w:val="21"/>
        </w:rPr>
        <w:t>（思考力、判断力、表現力等）</w:t>
      </w:r>
    </w:p>
    <w:p w14:paraId="188065AD" w14:textId="2AEA741D" w:rsidR="00412224" w:rsidRPr="00412224" w:rsidRDefault="00412224" w:rsidP="005D1E7F">
      <w:pPr>
        <w:widowControl w:val="0"/>
        <w:overflowPunct w:val="0"/>
        <w:ind w:left="426" w:hanging="426"/>
        <w:textAlignment w:val="baseline"/>
        <w:rPr>
          <w:rFonts w:hAnsi="Times New Roman" w:cs="Times New Roman"/>
          <w:color w:val="000000"/>
          <w:spacing w:val="2"/>
          <w:kern w:val="0"/>
          <w:szCs w:val="21"/>
        </w:rPr>
      </w:pPr>
      <w:r w:rsidRPr="00412224">
        <w:rPr>
          <w:rFonts w:ascii="Times New Roman" w:hAnsi="Times New Roman" w:cs="ＭＳ 明朝" w:hint="eastAsia"/>
          <w:color w:val="000000"/>
          <w:kern w:val="0"/>
          <w:szCs w:val="21"/>
        </w:rPr>
        <w:t>（３）＊＊＊＊＊＊＊＊＊＊＊＊＊＊＊＊＊＊＊＊＊＊＊＊＊</w:t>
      </w:r>
      <w:bookmarkStart w:id="0" w:name="_GoBack"/>
      <w:bookmarkEnd w:id="0"/>
      <w:r w:rsidRPr="00412224">
        <w:rPr>
          <w:rFonts w:ascii="Times New Roman" w:hAnsi="Times New Roman" w:cs="ＭＳ 明朝" w:hint="eastAsia"/>
          <w:color w:val="000000"/>
          <w:kern w:val="0"/>
          <w:szCs w:val="21"/>
        </w:rPr>
        <w:t>＊＊＊＊＊＊＊＊＊＊＊＊＊＊＊＊＊＊＊＊＊＊＊＊＊＊＊＊＊＊＊＊＊＊＊＊＊＊＊＊＊＊＊＊＊</w:t>
      </w:r>
      <w:r w:rsidR="00D80F46">
        <w:rPr>
          <w:rFonts w:ascii="Times New Roman" w:hAnsi="Times New Roman" w:cs="ＭＳ 明朝" w:hint="eastAsia"/>
          <w:color w:val="000000"/>
          <w:kern w:val="0"/>
          <w:szCs w:val="21"/>
        </w:rPr>
        <w:t xml:space="preserve">　　　（学びに向かう力、人間性等）</w:t>
      </w:r>
    </w:p>
    <w:p w14:paraId="10C96269" w14:textId="442CDEAD" w:rsidR="00412224" w:rsidRPr="00412224" w:rsidRDefault="00233B2F" w:rsidP="00412224">
      <w:pPr>
        <w:widowControl w:val="0"/>
        <w:overflowPunct w:val="0"/>
        <w:textAlignment w:val="baseline"/>
        <w:rPr>
          <w:rFonts w:hAnsi="Times New Roman" w:cs="Times New Roman"/>
          <w:color w:val="000000"/>
          <w:spacing w:val="2"/>
          <w:kern w:val="0"/>
          <w:szCs w:val="21"/>
        </w:rPr>
      </w:pPr>
      <w:r w:rsidRPr="00412224">
        <w:rPr>
          <w:rFonts w:ascii="Times New Roman" w:hAnsi="Times New Roman" w:cs="ＭＳ 明朝"/>
          <w:noProof/>
          <w:color w:val="000000"/>
          <w:kern w:val="0"/>
          <w:szCs w:val="21"/>
        </w:rPr>
        <mc:AlternateContent>
          <mc:Choice Requires="wps">
            <w:drawing>
              <wp:anchor distT="0" distB="0" distL="114300" distR="114300" simplePos="0" relativeHeight="251659264" behindDoc="0" locked="0" layoutInCell="0" allowOverlap="1" wp14:anchorId="51BAC490" wp14:editId="3419DC09">
                <wp:simplePos x="0" y="0"/>
                <wp:positionH relativeFrom="column">
                  <wp:posOffset>1382700</wp:posOffset>
                </wp:positionH>
                <wp:positionV relativeFrom="paragraph">
                  <wp:posOffset>0</wp:posOffset>
                </wp:positionV>
                <wp:extent cx="4716000" cy="359410"/>
                <wp:effectExtent l="152400" t="0" r="27940" b="21590"/>
                <wp:wrapNone/>
                <wp:docPr id="26" name="角丸四角形吹き出し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6000" cy="359410"/>
                        </a:xfrm>
                        <a:prstGeom prst="wedgeRoundRectCallout">
                          <a:avLst>
                            <a:gd name="adj1" fmla="val -52561"/>
                            <a:gd name="adj2" fmla="val 28357"/>
                            <a:gd name="adj3" fmla="val 16667"/>
                          </a:avLst>
                        </a:prstGeom>
                        <a:noFill/>
                        <a:ln w="14400">
                          <a:solidFill>
                            <a:schemeClr val="tx1"/>
                          </a:solidFill>
                          <a:miter lim="800000"/>
                          <a:headEnd/>
                          <a:tailEnd/>
                        </a:ln>
                      </wps:spPr>
                      <wps:txbx>
                        <w:txbxContent>
                          <w:p w14:paraId="5E616AB2" w14:textId="7863EFE2" w:rsidR="00412224" w:rsidRPr="00233B2F" w:rsidRDefault="000843BF" w:rsidP="00642B46">
                            <w:pPr>
                              <w:autoSpaceDE w:val="0"/>
                              <w:autoSpaceDN w:val="0"/>
                              <w:snapToGrid w:val="0"/>
                              <w:spacing w:line="220" w:lineRule="exact"/>
                              <w:jc w:val="left"/>
                              <w:rPr>
                                <w:rFonts w:ascii="UD デジタル 教科書体 NK-R" w:eastAsia="UD デジタル 教科書体 NK-R" w:hAnsi="ＭＳ ゴシック"/>
                                <w:color w:val="000000" w:themeColor="text1"/>
                                <w:sz w:val="16"/>
                                <w:szCs w:val="18"/>
                              </w:rPr>
                            </w:pPr>
                            <w:r w:rsidRPr="00233B2F">
                              <w:rPr>
                                <w:rFonts w:ascii="UD デジタル 教科書体 NK-R" w:eastAsia="UD デジタル 教科書体 NK-R" w:hAnsi="ＭＳ ゴシック" w:cs="HG丸ｺﾞｼｯｸM-PRO" w:hint="eastAsia"/>
                                <w:sz w:val="16"/>
                                <w:szCs w:val="18"/>
                              </w:rPr>
                              <w:t>国立教育政策研究所</w:t>
                            </w:r>
                            <w:r w:rsidR="001A3CC3" w:rsidRPr="00233B2F">
                              <w:rPr>
                                <w:rFonts w:ascii="UD デジタル 教科書体 NK-R" w:eastAsia="UD デジタル 教科書体 NK-R" w:hAnsi="ＭＳ ゴシック" w:hint="eastAsia"/>
                                <w:color w:val="000000" w:themeColor="text1"/>
                                <w:sz w:val="16"/>
                                <w:szCs w:val="18"/>
                              </w:rPr>
                              <w:t>「『指導と評価の一体化』のための学習評価に関する参考資料」を参考に</w:t>
                            </w:r>
                            <w:r w:rsidR="00233B2F" w:rsidRPr="00233B2F">
                              <w:rPr>
                                <w:rFonts w:ascii="UD デジタル 教科書体 NK-R" w:eastAsia="UD デジタル 教科書体 NK-R" w:hAnsi="ＭＳ ゴシック" w:hint="eastAsia"/>
                                <w:color w:val="000000" w:themeColor="text1"/>
                                <w:sz w:val="16"/>
                                <w:szCs w:val="18"/>
                              </w:rPr>
                              <w:t>、</w:t>
                            </w:r>
                            <w:r w:rsidR="001A3CC3" w:rsidRPr="00233B2F">
                              <w:rPr>
                                <w:rFonts w:ascii="UD デジタル 教科書体 NK-R" w:eastAsia="UD デジタル 教科書体 NK-R" w:hAnsi="ＭＳ ゴシック" w:hint="eastAsia"/>
                                <w:color w:val="000000" w:themeColor="text1"/>
                                <w:sz w:val="16"/>
                                <w:szCs w:val="18"/>
                              </w:rPr>
                              <w:t>作成します。</w:t>
                            </w:r>
                          </w:p>
                          <w:p w14:paraId="02482F6F" w14:textId="76724AE7" w:rsidR="000843BF" w:rsidRPr="00233B2F" w:rsidRDefault="000843BF" w:rsidP="00233B2F">
                            <w:pPr>
                              <w:autoSpaceDE w:val="0"/>
                              <w:autoSpaceDN w:val="0"/>
                              <w:snapToGrid w:val="0"/>
                              <w:spacing w:line="220" w:lineRule="atLeast"/>
                              <w:jc w:val="left"/>
                              <w:rPr>
                                <w:rFonts w:ascii="UD デジタル 教科書体 NK-R" w:eastAsia="UD デジタル 教科書体 NK-R" w:hAnsi="ＭＳ ゴシック" w:cs="Times New Roman"/>
                                <w:sz w:val="16"/>
                                <w:szCs w:val="18"/>
                              </w:rPr>
                            </w:pPr>
                            <w:r w:rsidRPr="00233B2F">
                              <w:rPr>
                                <w:rFonts w:ascii="UD デジタル 教科書体 NK-R" w:eastAsia="UD デジタル 教科書体 NK-R" w:hAnsi="ＭＳ ゴシック" w:cs="Times New Roman" w:hint="eastAsia"/>
                                <w:sz w:val="16"/>
                                <w:szCs w:val="18"/>
                              </w:rPr>
                              <w:t>https://www.nier.go.jp/kaihatsu/shidousiryou.html</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1BAC490" id="角丸四角形吹き出し 26" o:spid="_x0000_s1028" type="#_x0000_t62" style="position:absolute;left:0;text-align:left;margin-left:108.85pt;margin-top:0;width:371.35pt;height:2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G01hAIAALIEAAAOAAAAZHJzL2Uyb0RvYy54bWysVM1u1DAQviPxDpbvbTb7k5ZVs1W1pQip&#10;QNXCA3htZ2NwPMH2btLeeuKEhLhw6I0Lr1CQeJqyEo/BxNksW7ghLtY38cz4m/lmcnBYF5ospXUK&#10;TErj3R4l0nAQysxT+urlyc4+Jc4zI5gGI1N6KR09nDx8cFCVY9mHHLSQlmAS48ZVmdLc+3IcRY7n&#10;smBuF0pp8DIDWzCPpp1HwrIKsxc66vd6SVSBFaUFLp3Dr8ftJZ2E/FkmuX+RZU56olOK3Hw4bThn&#10;zRlNDth4blmZK76mwf6BRcGUwUc3qY6ZZ2Rh1V+pCsUtOMj8LocigixTXIYasJq490c1FzkrZagF&#10;m+PKTZvc/0vLny/PLFEipf2EEsMK1Ojnl48/bm9XNzcIVt8/rz58vbt+v3r37e76E0EvbFlVujFG&#10;XpRntinalafA3zhiYJozM5dH1kKVSyaQaNz4R/cCGsNhKJlVz0Dgg2zhIXSvzmzRJMS+kDqIdLkR&#10;SdaecPw43IuTXg+15Hg3GD0axkHFiI276NI6/0RCQRqQ0kqKuTyHhRHnOA5TpjUsfHiOLU+dD6qJ&#10;delMvI4pyQqNQ7BkmuyM+qMklIDSbjn1t536+4PR3nqStnwG2z5xkiTBB3mun0XUMW04GDhRWod5&#10;1IZU2LnhEMsM/QWtRHMbjGY15FRbggRT6uu2w6jCtlehPO6VVkVK97FbmChkbkR5bETAnindYmSi&#10;zVqlRphWYF/P6nYyOslnIC5RNgvtGuHaI8jBXlFS4Qql1L1dMCsp0U8NSt/sWwdsB2YdYIZjaEq5&#10;t5S0xtS3m7korZrnmDsO5Rs4wgHJlO8mqeWxJoyLgeje5m3bwev3r2byCwAA//8DAFBLAwQUAAYA&#10;CAAAACEAOjMSPd4AAAAHAQAADwAAAGRycy9kb3ducmV2LnhtbEyPQUvEMBSE74L/ITzBm5u2uF2t&#10;TRdxFQ/CUqviNdvEtmzzEpK0W/+9z5Mehxlmvim3ixnZrH0YLApIVwkwja1VA3YC3t+erm6AhShR&#10;ydGiFvCtA2yr87NSFsqe8FXPTewYlWAopIA+RldwHtpeGxlW1mkk78t6IyNJ33Hl5YnKzcizJMm5&#10;kQPSQi+dfuh1e2wmI+BjVw/rY5O6bP85e7d7rF+ep1qIy4vl/g5Y1Ev8C8MvPqFDRUwHO6EKbBSQ&#10;pZsNRQXQI7Jv8+Qa2EHAOs+BVyX/z1/9AAAA//8DAFBLAQItABQABgAIAAAAIQC2gziS/gAAAOEB&#10;AAATAAAAAAAAAAAAAAAAAAAAAABbQ29udGVudF9UeXBlc10ueG1sUEsBAi0AFAAGAAgAAAAhADj9&#10;If/WAAAAlAEAAAsAAAAAAAAAAAAAAAAALwEAAF9yZWxzLy5yZWxzUEsBAi0AFAAGAAgAAAAhAFzo&#10;bTWEAgAAsgQAAA4AAAAAAAAAAAAAAAAALgIAAGRycy9lMm9Eb2MueG1sUEsBAi0AFAAGAAgAAAAh&#10;ADozEj3eAAAABwEAAA8AAAAAAAAAAAAAAAAA3gQAAGRycy9kb3ducmV2LnhtbFBLBQYAAAAABAAE&#10;APMAAADpBQAAAAA=&#10;" o:allowincell="f" adj="-553,16925" filled="f" strokecolor="black [3213]" strokeweight=".4mm">
                <v:textbox inset="0,0,0,0">
                  <w:txbxContent>
                    <w:p w14:paraId="5E616AB2" w14:textId="7863EFE2" w:rsidR="00412224" w:rsidRPr="00233B2F" w:rsidRDefault="000843BF" w:rsidP="00642B46">
                      <w:pPr>
                        <w:autoSpaceDE w:val="0"/>
                        <w:autoSpaceDN w:val="0"/>
                        <w:snapToGrid w:val="0"/>
                        <w:spacing w:line="220" w:lineRule="exact"/>
                        <w:jc w:val="left"/>
                        <w:rPr>
                          <w:rFonts w:ascii="UD デジタル 教科書体 NK-R" w:eastAsia="UD デジタル 教科書体 NK-R" w:hAnsi="ＭＳ ゴシック"/>
                          <w:color w:val="000000" w:themeColor="text1"/>
                          <w:sz w:val="16"/>
                          <w:szCs w:val="18"/>
                        </w:rPr>
                      </w:pPr>
                      <w:r w:rsidRPr="00233B2F">
                        <w:rPr>
                          <w:rFonts w:ascii="UD デジタル 教科書体 NK-R" w:eastAsia="UD デジタル 教科書体 NK-R" w:hAnsi="ＭＳ ゴシック" w:cs="HG丸ｺﾞｼｯｸM-PRO" w:hint="eastAsia"/>
                          <w:sz w:val="16"/>
                          <w:szCs w:val="18"/>
                        </w:rPr>
                        <w:t>国立教育政策研究所</w:t>
                      </w:r>
                      <w:r w:rsidR="001A3CC3" w:rsidRPr="00233B2F">
                        <w:rPr>
                          <w:rFonts w:ascii="UD デジタル 教科書体 NK-R" w:eastAsia="UD デジタル 教科書体 NK-R" w:hAnsi="ＭＳ ゴシック" w:hint="eastAsia"/>
                          <w:color w:val="000000" w:themeColor="text1"/>
                          <w:sz w:val="16"/>
                          <w:szCs w:val="18"/>
                        </w:rPr>
                        <w:t>「『指導と評価の一体化』のための学習評価に関する参考資料」を参考に</w:t>
                      </w:r>
                      <w:r w:rsidR="00233B2F" w:rsidRPr="00233B2F">
                        <w:rPr>
                          <w:rFonts w:ascii="UD デジタル 教科書体 NK-R" w:eastAsia="UD デジタル 教科書体 NK-R" w:hAnsi="ＭＳ ゴシック" w:hint="eastAsia"/>
                          <w:color w:val="000000" w:themeColor="text1"/>
                          <w:sz w:val="16"/>
                          <w:szCs w:val="18"/>
                        </w:rPr>
                        <w:t>、</w:t>
                      </w:r>
                      <w:r w:rsidR="001A3CC3" w:rsidRPr="00233B2F">
                        <w:rPr>
                          <w:rFonts w:ascii="UD デジタル 教科書体 NK-R" w:eastAsia="UD デジタル 教科書体 NK-R" w:hAnsi="ＭＳ ゴシック" w:hint="eastAsia"/>
                          <w:color w:val="000000" w:themeColor="text1"/>
                          <w:sz w:val="16"/>
                          <w:szCs w:val="18"/>
                        </w:rPr>
                        <w:t>作成します。</w:t>
                      </w:r>
                    </w:p>
                    <w:p w14:paraId="02482F6F" w14:textId="76724AE7" w:rsidR="000843BF" w:rsidRPr="00233B2F" w:rsidRDefault="000843BF" w:rsidP="00233B2F">
                      <w:pPr>
                        <w:autoSpaceDE w:val="0"/>
                        <w:autoSpaceDN w:val="0"/>
                        <w:snapToGrid w:val="0"/>
                        <w:spacing w:line="220" w:lineRule="atLeast"/>
                        <w:jc w:val="left"/>
                        <w:rPr>
                          <w:rFonts w:ascii="UD デジタル 教科書体 NK-R" w:eastAsia="UD デジタル 教科書体 NK-R" w:hAnsi="ＭＳ ゴシック" w:cs="Times New Roman"/>
                          <w:sz w:val="16"/>
                          <w:szCs w:val="18"/>
                        </w:rPr>
                      </w:pPr>
                      <w:r w:rsidRPr="00233B2F">
                        <w:rPr>
                          <w:rFonts w:ascii="UD デジタル 教科書体 NK-R" w:eastAsia="UD デジタル 教科書体 NK-R" w:hAnsi="ＭＳ ゴシック" w:cs="Times New Roman" w:hint="eastAsia"/>
                          <w:sz w:val="16"/>
                          <w:szCs w:val="18"/>
                        </w:rPr>
                        <w:t>https://www.nier.go.jp/kaihatsu/shidousiryou.html</w:t>
                      </w:r>
                    </w:p>
                  </w:txbxContent>
                </v:textbox>
              </v:shape>
            </w:pict>
          </mc:Fallback>
        </mc:AlternateContent>
      </w:r>
    </w:p>
    <w:p w14:paraId="18D11157" w14:textId="2F4E4568" w:rsidR="00412224" w:rsidRDefault="00412224" w:rsidP="00412224">
      <w:pPr>
        <w:widowControl w:val="0"/>
        <w:overflowPunct w:val="0"/>
        <w:textAlignment w:val="baseline"/>
        <w:rPr>
          <w:rFonts w:ascii="Times New Roman" w:hAnsi="Times New Roman" w:cs="ＭＳ 明朝"/>
          <w:color w:val="000000"/>
          <w:kern w:val="0"/>
          <w:szCs w:val="21"/>
        </w:rPr>
      </w:pPr>
      <w:r w:rsidRPr="00412224">
        <w:rPr>
          <w:rFonts w:ascii="Times New Roman" w:hAnsi="Times New Roman" w:cs="ＭＳ 明朝" w:hint="eastAsia"/>
          <w:color w:val="000000"/>
          <w:kern w:val="0"/>
          <w:szCs w:val="21"/>
        </w:rPr>
        <w:t>３</w:t>
      </w:r>
      <w:r w:rsidR="005D1E7F">
        <w:rPr>
          <w:rFonts w:ascii="Times New Roman" w:hAnsi="Times New Roman" w:cs="ＭＳ 明朝" w:hint="eastAsia"/>
          <w:color w:val="000000"/>
          <w:kern w:val="0"/>
          <w:szCs w:val="21"/>
        </w:rPr>
        <w:t xml:space="preserve">　</w:t>
      </w:r>
      <w:r w:rsidRPr="00412224">
        <w:rPr>
          <w:rFonts w:ascii="Times New Roman" w:hAnsi="Times New Roman" w:cs="ＭＳ 明朝" w:hint="eastAsia"/>
          <w:color w:val="000000"/>
          <w:kern w:val="0"/>
          <w:szCs w:val="21"/>
        </w:rPr>
        <w:t>単元の評価規準</w:t>
      </w:r>
    </w:p>
    <w:tbl>
      <w:tblPr>
        <w:tblStyle w:val="a3"/>
        <w:tblW w:w="9693" w:type="dxa"/>
        <w:tblInd w:w="205" w:type="dxa"/>
        <w:tblLook w:val="04A0" w:firstRow="1" w:lastRow="0" w:firstColumn="1" w:lastColumn="0" w:noHBand="0" w:noVBand="1"/>
      </w:tblPr>
      <w:tblGrid>
        <w:gridCol w:w="3231"/>
        <w:gridCol w:w="3231"/>
        <w:gridCol w:w="3231"/>
      </w:tblGrid>
      <w:tr w:rsidR="00412224" w14:paraId="13F2C984" w14:textId="77777777" w:rsidTr="004E5680">
        <w:tc>
          <w:tcPr>
            <w:tcW w:w="3231" w:type="dxa"/>
            <w:vAlign w:val="center"/>
          </w:tcPr>
          <w:p w14:paraId="2792FD1D" w14:textId="18003391" w:rsidR="00412224" w:rsidRDefault="00412224" w:rsidP="000843BF">
            <w:pPr>
              <w:widowControl w:val="0"/>
              <w:overflowPunct w:val="0"/>
              <w:jc w:val="center"/>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知識・</w:t>
            </w:r>
            <w:r w:rsidR="00AD0969">
              <w:rPr>
                <w:rFonts w:ascii="Times New Roman" w:hAnsi="Times New Roman" w:cs="ＭＳ 明朝" w:hint="eastAsia"/>
                <w:color w:val="000000"/>
                <w:kern w:val="0"/>
                <w:szCs w:val="21"/>
              </w:rPr>
              <w:t>技術</w:t>
            </w:r>
          </w:p>
        </w:tc>
        <w:tc>
          <w:tcPr>
            <w:tcW w:w="3231" w:type="dxa"/>
            <w:vAlign w:val="center"/>
          </w:tcPr>
          <w:p w14:paraId="4D051874" w14:textId="28EF3C26" w:rsidR="00412224" w:rsidRDefault="005D4DA4" w:rsidP="000843BF">
            <w:pPr>
              <w:widowControl w:val="0"/>
              <w:overflowPunct w:val="0"/>
              <w:jc w:val="center"/>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思考・判断・表現</w:t>
            </w:r>
          </w:p>
        </w:tc>
        <w:tc>
          <w:tcPr>
            <w:tcW w:w="3231" w:type="dxa"/>
            <w:vAlign w:val="center"/>
          </w:tcPr>
          <w:p w14:paraId="5787E897" w14:textId="3B829AD4" w:rsidR="00412224" w:rsidRDefault="00412224" w:rsidP="000843BF">
            <w:pPr>
              <w:widowControl w:val="0"/>
              <w:overflowPunct w:val="0"/>
              <w:jc w:val="center"/>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主体的に</w:t>
            </w:r>
            <w:r w:rsidR="005D4DA4">
              <w:rPr>
                <w:rFonts w:ascii="Times New Roman" w:hAnsi="Times New Roman" w:cs="ＭＳ 明朝" w:hint="eastAsia"/>
                <w:color w:val="000000"/>
                <w:kern w:val="0"/>
                <w:szCs w:val="21"/>
              </w:rPr>
              <w:t>学習に</w:t>
            </w:r>
            <w:r>
              <w:rPr>
                <w:rFonts w:ascii="Times New Roman" w:hAnsi="Times New Roman" w:cs="ＭＳ 明朝" w:hint="eastAsia"/>
                <w:color w:val="000000"/>
                <w:kern w:val="0"/>
                <w:szCs w:val="21"/>
              </w:rPr>
              <w:t>取り組む態度</w:t>
            </w:r>
          </w:p>
        </w:tc>
      </w:tr>
      <w:tr w:rsidR="00AC00D8" w14:paraId="70818C02" w14:textId="77777777" w:rsidTr="004E5680">
        <w:tc>
          <w:tcPr>
            <w:tcW w:w="3231" w:type="dxa"/>
          </w:tcPr>
          <w:p w14:paraId="50476E99" w14:textId="3EC8D936" w:rsidR="00AC00D8" w:rsidRDefault="0076267E" w:rsidP="00AC00D8">
            <w:pPr>
              <w:widowControl w:val="0"/>
              <w:overflowPunct w:val="0"/>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①</w:t>
            </w:r>
            <w:r w:rsidR="00AC00D8" w:rsidRPr="00412224">
              <w:rPr>
                <w:rFonts w:ascii="Times New Roman" w:hAnsi="Times New Roman" w:cs="ＭＳ 明朝" w:hint="eastAsia"/>
                <w:color w:val="000000"/>
                <w:kern w:val="0"/>
                <w:szCs w:val="21"/>
              </w:rPr>
              <w:t>＊＊＊＊＊＊＊＊＊＊＊＊＊＊＊＊＊＊＊＊＊＊＊＊＊＊＊</w:t>
            </w:r>
            <w:r>
              <w:rPr>
                <w:rFonts w:ascii="Times New Roman" w:hAnsi="Times New Roman" w:cs="ＭＳ 明朝" w:hint="eastAsia"/>
                <w:color w:val="000000"/>
                <w:kern w:val="0"/>
                <w:szCs w:val="21"/>
              </w:rPr>
              <w:t>②</w:t>
            </w:r>
            <w:r w:rsidR="00AC00D8" w:rsidRPr="00412224">
              <w:rPr>
                <w:rFonts w:ascii="Times New Roman" w:hAnsi="Times New Roman" w:cs="ＭＳ 明朝" w:hint="eastAsia"/>
                <w:color w:val="000000"/>
                <w:kern w:val="0"/>
                <w:szCs w:val="21"/>
              </w:rPr>
              <w:t>＊＊＊＊＊＊＊＊＊＊＊＊＊＊＊＊＊＊＊</w:t>
            </w:r>
          </w:p>
        </w:tc>
        <w:tc>
          <w:tcPr>
            <w:tcW w:w="3231" w:type="dxa"/>
          </w:tcPr>
          <w:p w14:paraId="5F6AB447" w14:textId="6AEA5590" w:rsidR="00AC00D8" w:rsidRDefault="00AC00D8" w:rsidP="00AC00D8">
            <w:pPr>
              <w:widowControl w:val="0"/>
              <w:overflowPunct w:val="0"/>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w:t>
            </w:r>
            <w:r w:rsidRPr="00412224">
              <w:rPr>
                <w:rFonts w:ascii="Times New Roman" w:hAnsi="Times New Roman" w:cs="ＭＳ 明朝" w:hint="eastAsia"/>
                <w:color w:val="000000"/>
                <w:kern w:val="0"/>
                <w:szCs w:val="21"/>
              </w:rPr>
              <w:t>＊＊＊＊＊＊＊＊＊＊＊＊＊＊＊＊＊＊＊＊＊＊＊＊＊＊＊＊＊＊＊＊＊＊＊＊＊＊＊＊＊＊＊＊＊＊＊</w:t>
            </w:r>
          </w:p>
        </w:tc>
        <w:tc>
          <w:tcPr>
            <w:tcW w:w="3231" w:type="dxa"/>
          </w:tcPr>
          <w:p w14:paraId="1B92F9B0" w14:textId="32427518" w:rsidR="00AC00D8" w:rsidRDefault="00AC00D8" w:rsidP="00AC00D8">
            <w:pPr>
              <w:widowControl w:val="0"/>
              <w:overflowPunct w:val="0"/>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w:t>
            </w:r>
            <w:r w:rsidRPr="00412224">
              <w:rPr>
                <w:rFonts w:ascii="Times New Roman" w:hAnsi="Times New Roman" w:cs="ＭＳ 明朝" w:hint="eastAsia"/>
                <w:color w:val="000000"/>
                <w:kern w:val="0"/>
                <w:szCs w:val="21"/>
              </w:rPr>
              <w:t>＊＊＊＊＊＊＊＊＊＊＊＊＊＊＊＊＊＊＊＊＊＊＊＊＊＊＊＊＊＊＊＊＊＊＊＊＊＊＊＊＊＊＊＊＊＊＊</w:t>
            </w:r>
          </w:p>
        </w:tc>
      </w:tr>
    </w:tbl>
    <w:p w14:paraId="34E515F9" w14:textId="4DF1F542" w:rsidR="00412224" w:rsidRPr="00412224" w:rsidRDefault="008E571D" w:rsidP="00412224">
      <w:pPr>
        <w:widowControl w:val="0"/>
        <w:overflowPunct w:val="0"/>
        <w:textAlignment w:val="baseline"/>
        <w:rPr>
          <w:rFonts w:hAnsi="Times New Roman" w:cs="Times New Roman"/>
          <w:color w:val="000000"/>
          <w:spacing w:val="2"/>
          <w:kern w:val="0"/>
          <w:szCs w:val="21"/>
        </w:rPr>
      </w:pPr>
      <w:r w:rsidRPr="00412224">
        <w:rPr>
          <w:rFonts w:ascii="Times New Roman" w:hAnsi="Times New Roman" w:cs="ＭＳ 明朝"/>
          <w:noProof/>
          <w:color w:val="000000"/>
          <w:kern w:val="0"/>
          <w:szCs w:val="21"/>
        </w:rPr>
        <mc:AlternateContent>
          <mc:Choice Requires="wps">
            <w:drawing>
              <wp:anchor distT="0" distB="0" distL="114300" distR="114300" simplePos="0" relativeHeight="251661312" behindDoc="0" locked="0" layoutInCell="0" allowOverlap="1" wp14:anchorId="1B24C2E6" wp14:editId="00E51310">
                <wp:simplePos x="0" y="0"/>
                <wp:positionH relativeFrom="column">
                  <wp:posOffset>1261110</wp:posOffset>
                </wp:positionH>
                <wp:positionV relativeFrom="paragraph">
                  <wp:posOffset>110173</wp:posOffset>
                </wp:positionV>
                <wp:extent cx="2699385" cy="215900"/>
                <wp:effectExtent l="228600" t="0" r="24765" b="50800"/>
                <wp:wrapNone/>
                <wp:docPr id="24" name="角丸四角形吹き出し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9385" cy="215900"/>
                        </a:xfrm>
                        <a:prstGeom prst="wedgeRoundRectCallout">
                          <a:avLst>
                            <a:gd name="adj1" fmla="val -56644"/>
                            <a:gd name="adj2" fmla="val 29289"/>
                            <a:gd name="adj3" fmla="val 16667"/>
                          </a:avLst>
                        </a:prstGeom>
                        <a:noFill/>
                        <a:ln w="14400">
                          <a:solidFill>
                            <a:schemeClr val="tx1"/>
                          </a:solidFill>
                          <a:miter lim="800000"/>
                          <a:headEnd/>
                          <a:tailEnd/>
                        </a:ln>
                      </wps:spPr>
                      <wps:txbx>
                        <w:txbxContent>
                          <w:p w14:paraId="7F3E3244" w14:textId="6E91D5DA" w:rsidR="00412224" w:rsidRPr="00233B2F" w:rsidRDefault="00233B2F" w:rsidP="00F1151B">
                            <w:pPr>
                              <w:autoSpaceDE w:val="0"/>
                              <w:autoSpaceDN w:val="0"/>
                              <w:snapToGrid w:val="0"/>
                              <w:spacing w:line="220" w:lineRule="exact"/>
                              <w:jc w:val="center"/>
                              <w:rPr>
                                <w:rFonts w:ascii="UD デジタル 教科書体 NK-R" w:eastAsia="UD デジタル 教科書体 NK-R" w:hAnsi="ＭＳ ゴシック" w:cs="Times New Roman"/>
                                <w:sz w:val="16"/>
                                <w:szCs w:val="18"/>
                              </w:rPr>
                            </w:pPr>
                            <w:r w:rsidRPr="00233B2F">
                              <w:rPr>
                                <w:rFonts w:ascii="UD デジタル 教科書体 NK-R" w:eastAsia="UD デジタル 教科書体 NK-R" w:hAnsi="ＭＳ ゴシック" w:cs="Arial" w:hint="eastAsia"/>
                                <w:sz w:val="16"/>
                                <w:szCs w:val="18"/>
                              </w:rPr>
                              <w:t>（１）</w:t>
                            </w:r>
                            <w:r w:rsidR="00412224" w:rsidRPr="00233B2F">
                              <w:rPr>
                                <w:rFonts w:ascii="UD デジタル 教科書体 NK-R" w:eastAsia="UD デジタル 教科書体 NK-R" w:hAnsi="ＭＳ ゴシック" w:cs="HG丸ｺﾞｼｯｸM-PRO" w:hint="eastAsia"/>
                                <w:sz w:val="16"/>
                                <w:szCs w:val="18"/>
                              </w:rPr>
                              <w:t>～</w:t>
                            </w:r>
                            <w:r w:rsidRPr="00233B2F">
                              <w:rPr>
                                <w:rFonts w:ascii="UD デジタル 教科書体 NK-R" w:eastAsia="UD デジタル 教科書体 NK-R" w:hAnsi="ＭＳ ゴシック" w:cs="Arial" w:hint="eastAsia"/>
                                <w:sz w:val="16"/>
                                <w:szCs w:val="18"/>
                              </w:rPr>
                              <w:t>（３）</w:t>
                            </w:r>
                            <w:r w:rsidR="00412224" w:rsidRPr="00233B2F">
                              <w:rPr>
                                <w:rFonts w:ascii="UD デジタル 教科書体 NK-R" w:eastAsia="UD デジタル 教科書体 NK-R" w:hAnsi="ＭＳ ゴシック" w:cs="HG丸ｺﾞｼｯｸM-PRO" w:hint="eastAsia"/>
                                <w:sz w:val="16"/>
                                <w:szCs w:val="18"/>
                              </w:rPr>
                              <w:t>と項立て</w:t>
                            </w:r>
                            <w:r w:rsidRPr="00233B2F">
                              <w:rPr>
                                <w:rFonts w:ascii="UD デジタル 教科書体 NK-R" w:eastAsia="UD デジタル 教科書体 NK-R" w:hAnsi="ＭＳ ゴシック" w:cs="HG丸ｺﾞｼｯｸM-PRO" w:hint="eastAsia"/>
                                <w:sz w:val="16"/>
                                <w:szCs w:val="18"/>
                              </w:rPr>
                              <w:t>せずに</w:t>
                            </w:r>
                            <w:r w:rsidR="00412224" w:rsidRPr="00233B2F">
                              <w:rPr>
                                <w:rFonts w:ascii="UD デジタル 教科書体 NK-R" w:eastAsia="UD デジタル 教科書体 NK-R" w:hAnsi="ＭＳ ゴシック" w:cs="HG丸ｺﾞｼｯｸM-PRO" w:hint="eastAsia"/>
                                <w:sz w:val="16"/>
                                <w:szCs w:val="18"/>
                              </w:rPr>
                              <w:t>段落ごとに書いても</w:t>
                            </w:r>
                            <w:r w:rsidR="005D4DA4" w:rsidRPr="00233B2F">
                              <w:rPr>
                                <w:rFonts w:ascii="UD デジタル 教科書体 NK-R" w:eastAsia="UD デジタル 教科書体 NK-R" w:hAnsi="ＭＳ ゴシック" w:cs="HG丸ｺﾞｼｯｸM-PRO" w:hint="eastAsia"/>
                                <w:sz w:val="16"/>
                                <w:szCs w:val="18"/>
                              </w:rPr>
                              <w:t>かまいません。</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B24C2E6" id="_x0000_s1029" type="#_x0000_t62" style="position:absolute;left:0;text-align:left;margin-left:99.3pt;margin-top:8.7pt;width:212.55pt;height: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CZBiAIAALIEAAAOAAAAZHJzL2Uyb0RvYy54bWysVM1u1DAQviPxDpbvbTbpNuxGzVbVliKk&#10;AlULD+C1nY3BsY3t3aTceuKEhLhw6I0Lr1CQeJqyEo/B2NktC9wQOVgz9vx8M99MDg67RqIlt05o&#10;VeJ0d4ARV1QzoeYlfvH8ZGeEkfNEMSK14iW+5A4fTu7fO2hNwTNda8m4RRBEuaI1Ja69N0WSOFrz&#10;hrhdbbiCx0rbhnhQ7TxhlrQQvZFJNhjkSastM1ZT7hzcHvePeBLjVxWn/llVOe6RLDFg8/G08ZyF&#10;M5kckGJuiakFXcMg/4CiIUJB0rtQx8QTtLDir1CNoFY7XfldqptEV5WgPNYA1aSDP6q5qInhsRZo&#10;jjN3bXL/Lyx9ujyzSLASZ0OMFGmAox+fP3y/uVldX4Ow+vZp9f7L7dW71duvt1cfEVhBy1rjCvC8&#10;MGc2FO3MqaavHFJ6WhM150fW6rbmhAHQNNgnvzkExYErmrVPNIOEZOF17F5X2SYEhL6gLpJ0eUcS&#10;7zyicJnl4/HeaB8jCm9Zuj8eRBYTUmy8jXX+EdcNCkKJW87m/FwvFDuHcZgSKfXCx3Rkeep8ZI2t&#10;SyfsZYpR1UgYgiWRaGc/z4exZKB2yyjbNsrG2Wi8nqQtm71tmzTP8wexFaRYpwXEG6QBg9InQso4&#10;j1KhFjo3HEJpsb9aChZeoxJWg0+lRQCwxL7rOwwsbFs1wsNeSdGUeDQIX48vkPJQsZjFEyF7GZBI&#10;tWYpENMT7LtZFydjL/gG0maaXQJtVvdrBGsPQq3tG4xaWKESu9cLYjlG8rEC6sO+bQS7EWYbgSgK&#10;riWm3mLUK1Pfb+bCWDGvIXYay1f6CAakEn4zST2ONWBYDJB+27xtPVr9+tVMfgIAAP//AwBQSwME&#10;FAAGAAgAAAAhAHPvZU/eAAAACQEAAA8AAABkcnMvZG93bnJldi54bWxMj91Og0AQRu9NfIfNmHhn&#10;l1KkFFmaRqOxl1YfYAtToGVnkV1+9Okdr/RuvszJN2ey7WxaMWLvGksKlosABFJhy4YqBR/vz3cJ&#10;COc1lbq1hAq+0ME2v77KdFraid5wPPhKcAm5VCuove9SKV1Ro9FuYTsk3p1sb7Tn2Fey7PXE5aaV&#10;YRDE0uiG+EKtO3yssbgcBqNg/70K589hd7Zx9JScL2Z8mV6lUrc38+4BhMfZ/8Hwq8/qkLPT0Q5U&#10;OtFy3iQxozysIxAMxOFqDeKo4H4Zgcwz+f+D/AcAAP//AwBQSwECLQAUAAYACAAAACEAtoM4kv4A&#10;AADhAQAAEwAAAAAAAAAAAAAAAAAAAAAAW0NvbnRlbnRfVHlwZXNdLnhtbFBLAQItABQABgAIAAAA&#10;IQA4/SH/1gAAAJQBAAALAAAAAAAAAAAAAAAAAC8BAABfcmVscy8ucmVsc1BLAQItABQABgAIAAAA&#10;IQClzCZBiAIAALIEAAAOAAAAAAAAAAAAAAAAAC4CAABkcnMvZTJvRG9jLnhtbFBLAQItABQABgAI&#10;AAAAIQBz72VP3gAAAAkBAAAPAAAAAAAAAAAAAAAAAOIEAABkcnMvZG93bnJldi54bWxQSwUGAAAA&#10;AAQABADzAAAA7QUAAAAA&#10;" o:allowincell="f" adj="-1435,17126" filled="f" strokecolor="black [3213]" strokeweight=".4mm">
                <v:textbox inset="0,0,0,0">
                  <w:txbxContent>
                    <w:p w14:paraId="7F3E3244" w14:textId="6E91D5DA" w:rsidR="00412224" w:rsidRPr="00233B2F" w:rsidRDefault="00233B2F" w:rsidP="00F1151B">
                      <w:pPr>
                        <w:autoSpaceDE w:val="0"/>
                        <w:autoSpaceDN w:val="0"/>
                        <w:snapToGrid w:val="0"/>
                        <w:spacing w:line="220" w:lineRule="exact"/>
                        <w:jc w:val="center"/>
                        <w:rPr>
                          <w:rFonts w:ascii="UD デジタル 教科書体 NK-R" w:eastAsia="UD デジタル 教科書体 NK-R" w:hAnsi="ＭＳ ゴシック" w:cs="Times New Roman"/>
                          <w:sz w:val="16"/>
                          <w:szCs w:val="18"/>
                        </w:rPr>
                      </w:pPr>
                      <w:r w:rsidRPr="00233B2F">
                        <w:rPr>
                          <w:rFonts w:ascii="UD デジタル 教科書体 NK-R" w:eastAsia="UD デジタル 教科書体 NK-R" w:hAnsi="ＭＳ ゴシック" w:cs="Arial" w:hint="eastAsia"/>
                          <w:sz w:val="16"/>
                          <w:szCs w:val="18"/>
                        </w:rPr>
                        <w:t>（１）</w:t>
                      </w:r>
                      <w:r w:rsidR="00412224" w:rsidRPr="00233B2F">
                        <w:rPr>
                          <w:rFonts w:ascii="UD デジタル 教科書体 NK-R" w:eastAsia="UD デジタル 教科書体 NK-R" w:hAnsi="ＭＳ ゴシック" w:cs="HG丸ｺﾞｼｯｸM-PRO" w:hint="eastAsia"/>
                          <w:sz w:val="16"/>
                          <w:szCs w:val="18"/>
                        </w:rPr>
                        <w:t>～</w:t>
                      </w:r>
                      <w:r w:rsidRPr="00233B2F">
                        <w:rPr>
                          <w:rFonts w:ascii="UD デジタル 教科書体 NK-R" w:eastAsia="UD デジタル 教科書体 NK-R" w:hAnsi="ＭＳ ゴシック" w:cs="Arial" w:hint="eastAsia"/>
                          <w:sz w:val="16"/>
                          <w:szCs w:val="18"/>
                        </w:rPr>
                        <w:t>（３）</w:t>
                      </w:r>
                      <w:r w:rsidR="00412224" w:rsidRPr="00233B2F">
                        <w:rPr>
                          <w:rFonts w:ascii="UD デジタル 教科書体 NK-R" w:eastAsia="UD デジタル 教科書体 NK-R" w:hAnsi="ＭＳ ゴシック" w:cs="HG丸ｺﾞｼｯｸM-PRO" w:hint="eastAsia"/>
                          <w:sz w:val="16"/>
                          <w:szCs w:val="18"/>
                        </w:rPr>
                        <w:t>と項立て</w:t>
                      </w:r>
                      <w:r w:rsidRPr="00233B2F">
                        <w:rPr>
                          <w:rFonts w:ascii="UD デジタル 教科書体 NK-R" w:eastAsia="UD デジタル 教科書体 NK-R" w:hAnsi="ＭＳ ゴシック" w:cs="HG丸ｺﾞｼｯｸM-PRO" w:hint="eastAsia"/>
                          <w:sz w:val="16"/>
                          <w:szCs w:val="18"/>
                        </w:rPr>
                        <w:t>せずに</w:t>
                      </w:r>
                      <w:r w:rsidR="00412224" w:rsidRPr="00233B2F">
                        <w:rPr>
                          <w:rFonts w:ascii="UD デジタル 教科書体 NK-R" w:eastAsia="UD デジタル 教科書体 NK-R" w:hAnsi="ＭＳ ゴシック" w:cs="HG丸ｺﾞｼｯｸM-PRO" w:hint="eastAsia"/>
                          <w:sz w:val="16"/>
                          <w:szCs w:val="18"/>
                        </w:rPr>
                        <w:t>段落ごとに書いても</w:t>
                      </w:r>
                      <w:r w:rsidR="005D4DA4" w:rsidRPr="00233B2F">
                        <w:rPr>
                          <w:rFonts w:ascii="UD デジタル 教科書体 NK-R" w:eastAsia="UD デジタル 教科書体 NK-R" w:hAnsi="ＭＳ ゴシック" w:cs="HG丸ｺﾞｼｯｸM-PRO" w:hint="eastAsia"/>
                          <w:sz w:val="16"/>
                          <w:szCs w:val="18"/>
                        </w:rPr>
                        <w:t>かまいません。</w:t>
                      </w:r>
                    </w:p>
                  </w:txbxContent>
                </v:textbox>
              </v:shape>
            </w:pict>
          </mc:Fallback>
        </mc:AlternateContent>
      </w:r>
    </w:p>
    <w:p w14:paraId="5388C500" w14:textId="6FD7427D" w:rsidR="00412224" w:rsidRPr="00412224" w:rsidRDefault="00F1151B" w:rsidP="00412224">
      <w:pPr>
        <w:widowControl w:val="0"/>
        <w:overflowPunct w:val="0"/>
        <w:textAlignment w:val="baseline"/>
        <w:rPr>
          <w:rFonts w:hAnsi="Times New Roman" w:cs="Times New Roman"/>
          <w:color w:val="000000"/>
          <w:spacing w:val="2"/>
          <w:kern w:val="0"/>
          <w:szCs w:val="21"/>
        </w:rPr>
      </w:pPr>
      <w:r w:rsidRPr="00412224">
        <w:rPr>
          <w:rFonts w:ascii="Times New Roman" w:hAnsi="Times New Roman" w:cs="ＭＳ 明朝"/>
          <w:noProof/>
          <w:color w:val="000000"/>
          <w:kern w:val="0"/>
          <w:szCs w:val="21"/>
        </w:rPr>
        <mc:AlternateContent>
          <mc:Choice Requires="wps">
            <w:drawing>
              <wp:anchor distT="0" distB="0" distL="114300" distR="114300" simplePos="0" relativeHeight="251662336" behindDoc="0" locked="0" layoutInCell="0" allowOverlap="1" wp14:anchorId="610C1820" wp14:editId="085597BC">
                <wp:simplePos x="0" y="0"/>
                <wp:positionH relativeFrom="column">
                  <wp:posOffset>1545907</wp:posOffset>
                </wp:positionH>
                <wp:positionV relativeFrom="paragraph">
                  <wp:posOffset>172720</wp:posOffset>
                </wp:positionV>
                <wp:extent cx="3599815" cy="215900"/>
                <wp:effectExtent l="247650" t="0" r="19685" b="12700"/>
                <wp:wrapNone/>
                <wp:docPr id="23" name="角丸四角形吹き出し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9815" cy="215900"/>
                        </a:xfrm>
                        <a:prstGeom prst="wedgeRoundRectCallout">
                          <a:avLst>
                            <a:gd name="adj1" fmla="val -55699"/>
                            <a:gd name="adj2" fmla="val -2544"/>
                            <a:gd name="adj3" fmla="val 16667"/>
                          </a:avLst>
                        </a:prstGeom>
                        <a:noFill/>
                        <a:ln w="14400">
                          <a:solidFill>
                            <a:schemeClr val="tx1"/>
                          </a:solidFill>
                          <a:miter lim="800000"/>
                          <a:headEnd/>
                          <a:tailEnd/>
                        </a:ln>
                      </wps:spPr>
                      <wps:txbx>
                        <w:txbxContent>
                          <w:p w14:paraId="76C6F8DD" w14:textId="6C51DE54" w:rsidR="00412224" w:rsidRPr="00F1151B" w:rsidRDefault="00412224" w:rsidP="00F1151B">
                            <w:pPr>
                              <w:autoSpaceDE w:val="0"/>
                              <w:autoSpaceDN w:val="0"/>
                              <w:snapToGrid w:val="0"/>
                              <w:spacing w:line="220" w:lineRule="exact"/>
                              <w:jc w:val="center"/>
                              <w:rPr>
                                <w:rFonts w:ascii="UD デジタル 教科書体 NK-R" w:eastAsia="UD デジタル 教科書体 NK-R" w:hAnsi="ＭＳ ゴシック" w:cs="Times New Roman"/>
                                <w:szCs w:val="24"/>
                              </w:rPr>
                            </w:pPr>
                            <w:r w:rsidRPr="00F1151B">
                              <w:rPr>
                                <w:rFonts w:ascii="UD デジタル 教科書体 NK-R" w:eastAsia="UD デジタル 教科書体 NK-R" w:hAnsi="ＭＳ ゴシック" w:cs="HG丸ｺﾞｼｯｸM-PRO" w:hint="eastAsia"/>
                                <w:sz w:val="16"/>
                                <w:szCs w:val="19"/>
                              </w:rPr>
                              <w:t>単元のねらいと他学年との関連を入れて</w:t>
                            </w:r>
                            <w:r w:rsidR="00B90695">
                              <w:rPr>
                                <w:rFonts w:ascii="UD デジタル 教科書体 NK-R" w:eastAsia="UD デジタル 教科書体 NK-R" w:hAnsi="ＭＳ ゴシック" w:cs="HG丸ｺﾞｼｯｸM-PRO" w:hint="eastAsia"/>
                                <w:sz w:val="16"/>
                                <w:szCs w:val="19"/>
                              </w:rPr>
                              <w:t>、</w:t>
                            </w:r>
                            <w:r w:rsidRPr="00F1151B">
                              <w:rPr>
                                <w:rFonts w:ascii="UD デジタル 教科書体 NK-R" w:eastAsia="UD デジタル 教科書体 NK-R" w:hAnsi="ＭＳ ゴシック" w:cs="HG丸ｺﾞｼｯｸM-PRO" w:hint="eastAsia"/>
                                <w:sz w:val="16"/>
                                <w:szCs w:val="19"/>
                              </w:rPr>
                              <w:t>単元構想の意図について</w:t>
                            </w:r>
                            <w:r w:rsidR="005D4DA4" w:rsidRPr="00F1151B">
                              <w:rPr>
                                <w:rFonts w:ascii="UD デジタル 教科書体 NK-R" w:eastAsia="UD デジタル 教科書体 NK-R" w:hAnsi="ＭＳ ゴシック" w:cs="HG丸ｺﾞｼｯｸM-PRO" w:hint="eastAsia"/>
                                <w:sz w:val="16"/>
                                <w:szCs w:val="19"/>
                              </w:rPr>
                              <w:t>記述します</w:t>
                            </w:r>
                            <w:r w:rsidRPr="00F1151B">
                              <w:rPr>
                                <w:rFonts w:ascii="UD デジタル 教科書体 NK-R" w:eastAsia="UD デジタル 教科書体 NK-R" w:hAnsi="ＭＳ ゴシック" w:cs="HG丸ｺﾞｼｯｸM-PRO" w:hint="eastAsia"/>
                                <w:sz w:val="16"/>
                                <w:szCs w:val="19"/>
                              </w:rPr>
                              <w:t>。</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10C1820" id="角丸四角形吹き出し 23" o:spid="_x0000_s1030" type="#_x0000_t62" style="position:absolute;left:0;text-align:left;margin-left:121.7pt;margin-top:13.6pt;width:283.45pt;height:1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AlVhgIAALIEAAAOAAAAZHJzL2Uyb0RvYy54bWysVM1uEzEQviPxDpbv7WbTJDSrbqoqpQiJ&#10;n6qFB3Bsb9bg9Sy2k91y64kTEuLCoTcuvEJB4mlKJB6DsTfpD70hcrBm1uOZb75vJnv7baXJUlqn&#10;wOQ03e5RIg0Hocw8p69fHW3tUuI8M4JpMDKnZ9LR/cnDB3tNnck+lKCFtASTGJc1dU5L7+ssSRwv&#10;ZcXcNtTS4GUBtmIeXTtPhGUNZq900u/1RkkDVtQWuHQOvx52l3QS8xeF5P5lUTjpic4pYvPxtPGc&#10;hTOZ7LFsblldKr6Gwf4BRcWUwaLXqQ6ZZ2Rh1b1UleIWHBR+m0OVQFEoLmMP2E3a+6ub05LVMvaC&#10;5Lj6mib3/9LyF8tjS5TIaX+HEsMq1Oj3t8+/Li9XFxdorH5+XX36fnX+cfXhx9X5F4JRSFlTuwxf&#10;ntbHNjTt6mfA3zpiYFoyM5cH1kJTSiYQaBrikzsPguPwKZk1z0FgQbbwENlrC1uFhMgLaaNIZ9ci&#10;ydYTjh93huPxbjqkhONdPx2Oe1HFhGWb17V1/omEigQjp40Uc3kCCyNOcBymTGtY+FiOLZ85H1UT&#10;69aZeJNSUlQah2DJNNkaDkfj8XpKbgX17wT1h4PB/Rjk8yZROhqNHkUqWLYui4g3SAMGA0dK6ziP&#10;2pAGmRsMsLXIL2glwm10wmrIqbYEAebUtx3DqMLtqEp53Cutqpzu9sKvwxdEeWxErOKZ0p2NSLRZ&#10;qxSE6QT27ayNkxF7C6LNQJyhbBa6NcK1R6ME+56SBlcop+7dgllJiX5qUPqwbxvDbozZxmCG49Oc&#10;cm8p6Zyp7zZzUVs1LzF3Gts3cIADUii/maQOxxowLgZadzbvth+jbv5qJn8AAAD//wMAUEsDBBQA&#10;BgAIAAAAIQAnNQZ/4gAAAAkBAAAPAAAAZHJzL2Rvd25yZXYueG1sTI9NSwMxEIbvgv8hjOBF2mzS&#10;pZZ1s6VUFAQR+3HwmG7GzeomWTZpu/33jie9zTAP7zxvuRxdx044xDZ4BWKaAUNfB9P6RsF+9zRZ&#10;AItJe6O74FHBBSMsq+urUhcmnP0GT9vUMArxsdAKbEp9wXmsLTodp6FHT7fPMDidaB0abgZ9pnDX&#10;cZllc+506+mD1T2uLdbf26NT8GEfxeVr/WbyZylWL3d7i++vG6Vub8bVA7CEY/qD4Vef1KEip0M4&#10;ehNZp0Dms5xQGu4lMAIWIpsBOyiYCwm8Kvn/BtUPAAAA//8DAFBLAQItABQABgAIAAAAIQC2gziS&#10;/gAAAOEBAAATAAAAAAAAAAAAAAAAAAAAAABbQ29udGVudF9UeXBlc10ueG1sUEsBAi0AFAAGAAgA&#10;AAAhADj9If/WAAAAlAEAAAsAAAAAAAAAAAAAAAAALwEAAF9yZWxzLy5yZWxzUEsBAi0AFAAGAAgA&#10;AAAhAJdECVWGAgAAsgQAAA4AAAAAAAAAAAAAAAAALgIAAGRycy9lMm9Eb2MueG1sUEsBAi0AFAAG&#10;AAgAAAAhACc1Bn/iAAAACQEAAA8AAAAAAAAAAAAAAAAA4AQAAGRycy9kb3ducmV2LnhtbFBLBQYA&#10;AAAABAAEAPMAAADvBQAAAAA=&#10;" o:allowincell="f" adj="-1231,10250" filled="f" strokecolor="black [3213]" strokeweight=".4mm">
                <v:textbox inset="0,0,0,0">
                  <w:txbxContent>
                    <w:p w14:paraId="76C6F8DD" w14:textId="6C51DE54" w:rsidR="00412224" w:rsidRPr="00F1151B" w:rsidRDefault="00412224" w:rsidP="00F1151B">
                      <w:pPr>
                        <w:autoSpaceDE w:val="0"/>
                        <w:autoSpaceDN w:val="0"/>
                        <w:snapToGrid w:val="0"/>
                        <w:spacing w:line="220" w:lineRule="exact"/>
                        <w:jc w:val="center"/>
                        <w:rPr>
                          <w:rFonts w:ascii="UD デジタル 教科書体 NK-R" w:eastAsia="UD デジタル 教科書体 NK-R" w:hAnsi="ＭＳ ゴシック" w:cs="Times New Roman"/>
                          <w:szCs w:val="24"/>
                        </w:rPr>
                      </w:pPr>
                      <w:r w:rsidRPr="00F1151B">
                        <w:rPr>
                          <w:rFonts w:ascii="UD デジタル 教科書体 NK-R" w:eastAsia="UD デジタル 教科書体 NK-R" w:hAnsi="ＭＳ ゴシック" w:cs="HG丸ｺﾞｼｯｸM-PRO" w:hint="eastAsia"/>
                          <w:sz w:val="16"/>
                          <w:szCs w:val="19"/>
                        </w:rPr>
                        <w:t>単元のねらいと他学年との関連を入れて</w:t>
                      </w:r>
                      <w:r w:rsidR="00B90695">
                        <w:rPr>
                          <w:rFonts w:ascii="UD デジタル 教科書体 NK-R" w:eastAsia="UD デジタル 教科書体 NK-R" w:hAnsi="ＭＳ ゴシック" w:cs="HG丸ｺﾞｼｯｸM-PRO" w:hint="eastAsia"/>
                          <w:sz w:val="16"/>
                          <w:szCs w:val="19"/>
                        </w:rPr>
                        <w:t>、</w:t>
                      </w:r>
                      <w:r w:rsidRPr="00F1151B">
                        <w:rPr>
                          <w:rFonts w:ascii="UD デジタル 教科書体 NK-R" w:eastAsia="UD デジタル 教科書体 NK-R" w:hAnsi="ＭＳ ゴシック" w:cs="HG丸ｺﾞｼｯｸM-PRO" w:hint="eastAsia"/>
                          <w:sz w:val="16"/>
                          <w:szCs w:val="19"/>
                        </w:rPr>
                        <w:t>単元構想の意図について</w:t>
                      </w:r>
                      <w:r w:rsidR="005D4DA4" w:rsidRPr="00F1151B">
                        <w:rPr>
                          <w:rFonts w:ascii="UD デジタル 教科書体 NK-R" w:eastAsia="UD デジタル 教科書体 NK-R" w:hAnsi="ＭＳ ゴシック" w:cs="HG丸ｺﾞｼｯｸM-PRO" w:hint="eastAsia"/>
                          <w:sz w:val="16"/>
                          <w:szCs w:val="19"/>
                        </w:rPr>
                        <w:t>記述します</w:t>
                      </w:r>
                      <w:r w:rsidRPr="00F1151B">
                        <w:rPr>
                          <w:rFonts w:ascii="UD デジタル 教科書体 NK-R" w:eastAsia="UD デジタル 教科書体 NK-R" w:hAnsi="ＭＳ ゴシック" w:cs="HG丸ｺﾞｼｯｸM-PRO" w:hint="eastAsia"/>
                          <w:sz w:val="16"/>
                          <w:szCs w:val="19"/>
                        </w:rPr>
                        <w:t>。</w:t>
                      </w:r>
                    </w:p>
                  </w:txbxContent>
                </v:textbox>
              </v:shape>
            </w:pict>
          </mc:Fallback>
        </mc:AlternateContent>
      </w:r>
      <w:r w:rsidR="00412224" w:rsidRPr="00412224">
        <w:rPr>
          <w:rFonts w:ascii="Times New Roman" w:hAnsi="Times New Roman" w:cs="ＭＳ 明朝" w:hint="eastAsia"/>
          <w:color w:val="000000"/>
          <w:kern w:val="0"/>
          <w:szCs w:val="21"/>
        </w:rPr>
        <w:t>４</w:t>
      </w:r>
      <w:r w:rsidR="005D1E7F">
        <w:rPr>
          <w:rFonts w:ascii="Times New Roman" w:hAnsi="Times New Roman" w:cs="ＭＳ 明朝" w:hint="eastAsia"/>
          <w:color w:val="000000"/>
          <w:kern w:val="0"/>
          <w:szCs w:val="21"/>
        </w:rPr>
        <w:t xml:space="preserve">　</w:t>
      </w:r>
      <w:r w:rsidR="00412224" w:rsidRPr="00412224">
        <w:rPr>
          <w:rFonts w:ascii="Times New Roman" w:hAnsi="Times New Roman" w:cs="ＭＳ 明朝" w:hint="eastAsia"/>
          <w:color w:val="000000"/>
          <w:kern w:val="0"/>
          <w:szCs w:val="21"/>
        </w:rPr>
        <w:t>単元について</w:t>
      </w:r>
    </w:p>
    <w:p w14:paraId="40FA7F25" w14:textId="54D64755" w:rsidR="00412224" w:rsidRPr="00412224" w:rsidRDefault="00412224" w:rsidP="00412224">
      <w:pPr>
        <w:widowControl w:val="0"/>
        <w:overflowPunct w:val="0"/>
        <w:textAlignment w:val="baseline"/>
        <w:rPr>
          <w:rFonts w:hAnsi="Times New Roman" w:cs="Times New Roman"/>
          <w:color w:val="000000"/>
          <w:spacing w:val="2"/>
          <w:kern w:val="0"/>
          <w:szCs w:val="21"/>
        </w:rPr>
      </w:pPr>
      <w:r w:rsidRPr="00412224">
        <w:rPr>
          <w:rFonts w:ascii="Times New Roman" w:hAnsi="Times New Roman" w:cs="ＭＳ 明朝" w:hint="eastAsia"/>
          <w:color w:val="000000"/>
          <w:kern w:val="0"/>
          <w:szCs w:val="21"/>
        </w:rPr>
        <w:t>（１）教材観</w:t>
      </w:r>
      <w:r w:rsidRPr="00412224">
        <w:rPr>
          <w:rFonts w:ascii="Times New Roman" w:hAnsi="Times New Roman" w:cs="Times New Roman"/>
          <w:color w:val="000000"/>
          <w:kern w:val="0"/>
          <w:szCs w:val="21"/>
        </w:rPr>
        <w:t xml:space="preserve">  </w:t>
      </w:r>
    </w:p>
    <w:p w14:paraId="5F8730BF" w14:textId="048E62E1" w:rsidR="00412224" w:rsidRPr="00412224" w:rsidRDefault="00533B1B" w:rsidP="000843BF">
      <w:pPr>
        <w:widowControl w:val="0"/>
        <w:overflowPunct w:val="0"/>
        <w:ind w:leftChars="200" w:left="420" w:firstLineChars="100" w:firstLine="210"/>
        <w:textAlignment w:val="baseline"/>
        <w:rPr>
          <w:rFonts w:hAnsi="Times New Roman" w:cs="Times New Roman"/>
          <w:color w:val="000000"/>
          <w:spacing w:val="2"/>
          <w:kern w:val="0"/>
          <w:szCs w:val="21"/>
        </w:rPr>
      </w:pPr>
      <w:r w:rsidRPr="00412224">
        <w:rPr>
          <w:rFonts w:ascii="Times New Roman" w:hAnsi="Times New Roman" w:cs="ＭＳ 明朝"/>
          <w:noProof/>
          <w:color w:val="000000"/>
          <w:kern w:val="0"/>
          <w:szCs w:val="21"/>
        </w:rPr>
        <mc:AlternateContent>
          <mc:Choice Requires="wps">
            <w:drawing>
              <wp:anchor distT="0" distB="0" distL="114300" distR="114300" simplePos="0" relativeHeight="251663360" behindDoc="0" locked="0" layoutInCell="0" allowOverlap="1" wp14:anchorId="30240D7D" wp14:editId="1A55699B">
                <wp:simplePos x="0" y="0"/>
                <wp:positionH relativeFrom="margin">
                  <wp:posOffset>1460182</wp:posOffset>
                </wp:positionH>
                <wp:positionV relativeFrom="paragraph">
                  <wp:posOffset>367030</wp:posOffset>
                </wp:positionV>
                <wp:extent cx="4997450" cy="359410"/>
                <wp:effectExtent l="666750" t="0" r="12700" b="21590"/>
                <wp:wrapNone/>
                <wp:docPr id="22" name="角丸四角形吹き出し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97450" cy="359410"/>
                        </a:xfrm>
                        <a:prstGeom prst="wedgeRoundRectCallout">
                          <a:avLst>
                            <a:gd name="adj1" fmla="val -62342"/>
                            <a:gd name="adj2" fmla="val 32002"/>
                            <a:gd name="adj3" fmla="val 16667"/>
                          </a:avLst>
                        </a:prstGeom>
                        <a:noFill/>
                        <a:ln w="14400">
                          <a:solidFill>
                            <a:schemeClr val="tx1"/>
                          </a:solidFill>
                          <a:miter lim="800000"/>
                          <a:headEnd/>
                          <a:tailEnd/>
                        </a:ln>
                      </wps:spPr>
                      <wps:txbx>
                        <w:txbxContent>
                          <w:p w14:paraId="01D206C2" w14:textId="26A2B2AE" w:rsidR="00412224" w:rsidRPr="00533B1B" w:rsidRDefault="00671454" w:rsidP="00533B1B">
                            <w:pPr>
                              <w:autoSpaceDE w:val="0"/>
                              <w:autoSpaceDN w:val="0"/>
                              <w:snapToGrid w:val="0"/>
                              <w:spacing w:line="220" w:lineRule="exact"/>
                              <w:jc w:val="left"/>
                              <w:rPr>
                                <w:rFonts w:ascii="UD デジタル 教科書体 NK-R" w:eastAsia="UD デジタル 教科書体 NK-R" w:hAnsi="ＭＳ ゴシック" w:cs="Times New Roman"/>
                                <w:szCs w:val="24"/>
                              </w:rPr>
                            </w:pPr>
                            <w:r>
                              <w:rPr>
                                <w:rFonts w:ascii="UD デジタル 教科書体 NK-R" w:eastAsia="UD デジタル 教科書体 NK-R" w:hAnsi="ＭＳ ゴシック" w:cs="HG丸ｺﾞｼｯｸM-PRO" w:hint="eastAsia"/>
                                <w:sz w:val="16"/>
                                <w:szCs w:val="19"/>
                              </w:rPr>
                              <w:t>本</w:t>
                            </w:r>
                            <w:r w:rsidR="00412224" w:rsidRPr="00533B1B">
                              <w:rPr>
                                <w:rFonts w:ascii="UD デジタル 教科書体 NK-R" w:eastAsia="UD デジタル 教科書体 NK-R" w:hAnsi="ＭＳ ゴシック" w:cs="HG丸ｺﾞｼｯｸM-PRO" w:hint="eastAsia"/>
                                <w:sz w:val="16"/>
                                <w:szCs w:val="19"/>
                              </w:rPr>
                              <w:t>単元</w:t>
                            </w:r>
                            <w:r>
                              <w:rPr>
                                <w:rFonts w:ascii="UD デジタル 教科書体 NK-R" w:eastAsia="UD デジタル 教科書体 NK-R" w:hAnsi="ＭＳ ゴシック" w:cs="HG丸ｺﾞｼｯｸM-PRO" w:hint="eastAsia"/>
                                <w:sz w:val="16"/>
                                <w:szCs w:val="19"/>
                              </w:rPr>
                              <w:t>（題材）</w:t>
                            </w:r>
                            <w:r w:rsidR="00412224" w:rsidRPr="00533B1B">
                              <w:rPr>
                                <w:rFonts w:ascii="UD デジタル 教科書体 NK-R" w:eastAsia="UD デジタル 教科書体 NK-R" w:hAnsi="ＭＳ ゴシック" w:cs="HG丸ｺﾞｼｯｸM-PRO" w:hint="eastAsia"/>
                                <w:sz w:val="16"/>
                                <w:szCs w:val="19"/>
                              </w:rPr>
                              <w:t>につながるこれまでの学び</w:t>
                            </w:r>
                            <w:r w:rsidR="00533B1B" w:rsidRPr="00533B1B">
                              <w:rPr>
                                <w:rFonts w:ascii="UD デジタル 教科書体 NK-R" w:eastAsia="UD デジタル 教科書体 NK-R" w:hAnsi="ＭＳ ゴシック" w:cs="HG丸ｺﾞｼｯｸM-PRO" w:hint="eastAsia"/>
                                <w:sz w:val="16"/>
                                <w:szCs w:val="19"/>
                              </w:rPr>
                              <w:t>、</w:t>
                            </w:r>
                            <w:r w:rsidR="00412224" w:rsidRPr="00533B1B">
                              <w:rPr>
                                <w:rFonts w:ascii="UD デジタル 教科書体 NK-R" w:eastAsia="UD デジタル 教科書体 NK-R" w:hAnsi="ＭＳ ゴシック" w:cs="HG丸ｺﾞｼｯｸM-PRO" w:hint="eastAsia"/>
                                <w:sz w:val="16"/>
                                <w:szCs w:val="19"/>
                              </w:rPr>
                              <w:t>県学力診断のためのテストの結果やレディネステストなどの実態調査（できるだけ数値化したもの）から</w:t>
                            </w:r>
                            <w:r w:rsidR="00533B1B" w:rsidRPr="00533B1B">
                              <w:rPr>
                                <w:rFonts w:ascii="UD デジタル 教科書体 NK-R" w:eastAsia="UD デジタル 教科書体 NK-R" w:hAnsi="ＭＳ ゴシック" w:cs="HG丸ｺﾞｼｯｸM-PRO" w:hint="eastAsia"/>
                                <w:sz w:val="16"/>
                                <w:szCs w:val="19"/>
                              </w:rPr>
                              <w:t>、</w:t>
                            </w:r>
                            <w:r w:rsidR="00412224" w:rsidRPr="00533B1B">
                              <w:rPr>
                                <w:rFonts w:ascii="UD デジタル 教科書体 NK-R" w:eastAsia="UD デジタル 教科書体 NK-R" w:hAnsi="ＭＳ ゴシック" w:cs="HG丸ｺﾞｼｯｸM-PRO" w:hint="eastAsia"/>
                                <w:sz w:val="16"/>
                                <w:szCs w:val="19"/>
                              </w:rPr>
                              <w:t>本単元</w:t>
                            </w:r>
                            <w:r>
                              <w:rPr>
                                <w:rFonts w:ascii="UD デジタル 教科書体 NK-R" w:eastAsia="UD デジタル 教科書体 NK-R" w:hAnsi="ＭＳ ゴシック" w:cs="HG丸ｺﾞｼｯｸM-PRO" w:hint="eastAsia"/>
                                <w:sz w:val="16"/>
                                <w:szCs w:val="19"/>
                              </w:rPr>
                              <w:t>（題材）</w:t>
                            </w:r>
                            <w:r w:rsidR="00412224" w:rsidRPr="00533B1B">
                              <w:rPr>
                                <w:rFonts w:ascii="UD デジタル 教科書体 NK-R" w:eastAsia="UD デジタル 教科書体 NK-R" w:hAnsi="ＭＳ ゴシック" w:cs="HG丸ｺﾞｼｯｸM-PRO" w:hint="eastAsia"/>
                                <w:sz w:val="16"/>
                                <w:szCs w:val="19"/>
                              </w:rPr>
                              <w:t>における生徒の身に付けたい</w:t>
                            </w:r>
                            <w:r w:rsidR="005D4DA4" w:rsidRPr="00533B1B">
                              <w:rPr>
                                <w:rFonts w:ascii="UD デジタル 教科書体 NK-R" w:eastAsia="UD デジタル 教科書体 NK-R" w:hAnsi="ＭＳ ゴシック" w:cs="HG丸ｺﾞｼｯｸM-PRO" w:hint="eastAsia"/>
                                <w:sz w:val="16"/>
                                <w:szCs w:val="19"/>
                              </w:rPr>
                              <w:t>資質・能</w:t>
                            </w:r>
                            <w:r w:rsidR="00412224" w:rsidRPr="00533B1B">
                              <w:rPr>
                                <w:rFonts w:ascii="UD デジタル 教科書体 NK-R" w:eastAsia="UD デジタル 教科書体 NK-R" w:hAnsi="ＭＳ ゴシック" w:cs="HG丸ｺﾞｼｯｸM-PRO" w:hint="eastAsia"/>
                                <w:sz w:val="16"/>
                                <w:szCs w:val="19"/>
                              </w:rPr>
                              <w:t>力などを</w:t>
                            </w:r>
                            <w:r w:rsidR="005D4DA4" w:rsidRPr="00533B1B">
                              <w:rPr>
                                <w:rFonts w:ascii="UD デジタル 教科書体 NK-R" w:eastAsia="UD デジタル 教科書体 NK-R" w:hAnsi="ＭＳ ゴシック" w:cs="HG丸ｺﾞｼｯｸM-PRO" w:hint="eastAsia"/>
                                <w:sz w:val="16"/>
                                <w:szCs w:val="19"/>
                              </w:rPr>
                              <w:t>記述します。</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0240D7D" id="角丸四角形吹き出し 22" o:spid="_x0000_s1031" type="#_x0000_t62" style="position:absolute;left:0;text-align:left;margin-left:114.95pt;margin-top:28.9pt;width:393.5pt;height:28.3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GvlhgIAALIEAAAOAAAAZHJzL2Uyb0RvYy54bWysVM1uEzEQviPxDpbv7e4madqsuqmqlCKk&#10;AlULD+DY3qzB61lsJ5ty64kTEuLCoTcuvEJB4mlKJB6DWW+2TYETIgdrvJ6fb75vJvsHy1KThbRO&#10;gclosh1TIg0Hocwsoy9fHG/tUeI8M4JpMDKjF9LRg/HDB/t1lcoeFKCFtASTGJfWVUYL76s0ihwv&#10;ZMncNlTS4GMOtmQer3YWCctqzF7qqBfHw6gGKyoLXDqHX4/aRzoO+fNccv88z530RGcUsflw2nBO&#10;mzMa77N0ZllVKL6Gwf4BRcmUwaK3qY6YZ2Ru1R+pSsUtOMj9NocygjxXXIYesJsk/q2b84JVMvSC&#10;5Ljqlib3/9LyZ4tTS5TIaK9HiWElavTzy8cf19erqys0Vt8/rz58vbl8v3r37ebyE0EvpKyuXIqR&#10;59WpbZp21Qnw144YmBTMzOShtVAXkgkEmjT+0b2A5uIwlEzrpyCwIJt7COwtc1s2CZEXsgwiXdyK&#10;JJeecPw4GI12BzuoJce3/s5okAQVI5Z20ZV1/rGEkjRGRmspZvIM5kac4ThMmNYw96EcW5w4H1QT&#10;69aZeJVQkpcah2DBNNka9vqD0DJKu+GEXN059XEQ/+LT3/RJhsPhbqCCpeuyiLhD2mAwcKy0DvOo&#10;DamRucEgjgNOB1qJ5jWQ3ayGnGhLEGBG/bJlGFXY9CqVx73SqszoXtz82klvRHlkRKjimdKtjUi0&#10;WavUCNMK7JfTZZiMnU7yKYgLlM1Cu0a49mgUYN9SUuMKZdS9mTMrKdFPDErf7Ftn2M6YdgYzHEMz&#10;yr2lpL1MfLuZ88qqWYG5k9C+gUMckFz5bpJaHGvAuBho3du8zXvwuvurGf8CAAD//wMAUEsDBBQA&#10;BgAIAAAAIQC478Sh4QAAAAsBAAAPAAAAZHJzL2Rvd25yZXYueG1sTI/BTsMwEETvSPyDtUjcqJMo&#10;FBriVCUIKRcq0VD16sbGiRqvo9hpw9+zPcFtd2c0+yZfz7ZnZz36zqGAeBEB09g41aER8FW/PzwD&#10;80Gikr1DLeBHe1gXtze5zJS74Kc+74JhFII+kwLaEIaMc9+02kq/cING0r7daGWgdTRcjfJC4bbn&#10;SRQtuZUd0odWDrpsdXPaTVbAZMp9GVd1ZT6qevO6rQ7p2wmFuL+bNy/Agp7Dnxmu+IQOBTEd3YTK&#10;s15AkqxWZBXw+EQVroYoXtLlSFOcpsCLnP/vUPwCAAD//wMAUEsBAi0AFAAGAAgAAAAhALaDOJL+&#10;AAAA4QEAABMAAAAAAAAAAAAAAAAAAAAAAFtDb250ZW50X1R5cGVzXS54bWxQSwECLQAUAAYACAAA&#10;ACEAOP0h/9YAAACUAQAACwAAAAAAAAAAAAAAAAAvAQAAX3JlbHMvLnJlbHNQSwECLQAUAAYACAAA&#10;ACEAdsRr5YYCAACyBAAADgAAAAAAAAAAAAAAAAAuAgAAZHJzL2Uyb0RvYy54bWxQSwECLQAUAAYA&#10;CAAAACEAuO/EoeEAAAALAQAADwAAAAAAAAAAAAAAAADgBAAAZHJzL2Rvd25yZXYueG1sUEsFBgAA&#10;AAAEAAQA8wAAAO4FAAAAAA==&#10;" o:allowincell="f" adj="-2666,17712" filled="f" strokecolor="black [3213]" strokeweight=".4mm">
                <v:textbox inset="0,0,0,0">
                  <w:txbxContent>
                    <w:p w14:paraId="01D206C2" w14:textId="26A2B2AE" w:rsidR="00412224" w:rsidRPr="00533B1B" w:rsidRDefault="00671454" w:rsidP="00533B1B">
                      <w:pPr>
                        <w:autoSpaceDE w:val="0"/>
                        <w:autoSpaceDN w:val="0"/>
                        <w:snapToGrid w:val="0"/>
                        <w:spacing w:line="220" w:lineRule="exact"/>
                        <w:jc w:val="left"/>
                        <w:rPr>
                          <w:rFonts w:ascii="UD デジタル 教科書体 NK-R" w:eastAsia="UD デジタル 教科書体 NK-R" w:hAnsi="ＭＳ ゴシック" w:cs="Times New Roman"/>
                          <w:szCs w:val="24"/>
                        </w:rPr>
                      </w:pPr>
                      <w:r>
                        <w:rPr>
                          <w:rFonts w:ascii="UD デジタル 教科書体 NK-R" w:eastAsia="UD デジタル 教科書体 NK-R" w:hAnsi="ＭＳ ゴシック" w:cs="HG丸ｺﾞｼｯｸM-PRO" w:hint="eastAsia"/>
                          <w:sz w:val="16"/>
                          <w:szCs w:val="19"/>
                        </w:rPr>
                        <w:t>本</w:t>
                      </w:r>
                      <w:r w:rsidR="00412224" w:rsidRPr="00533B1B">
                        <w:rPr>
                          <w:rFonts w:ascii="UD デジタル 教科書体 NK-R" w:eastAsia="UD デジタル 教科書体 NK-R" w:hAnsi="ＭＳ ゴシック" w:cs="HG丸ｺﾞｼｯｸM-PRO" w:hint="eastAsia"/>
                          <w:sz w:val="16"/>
                          <w:szCs w:val="19"/>
                        </w:rPr>
                        <w:t>単元</w:t>
                      </w:r>
                      <w:r>
                        <w:rPr>
                          <w:rFonts w:ascii="UD デジタル 教科書体 NK-R" w:eastAsia="UD デジタル 教科書体 NK-R" w:hAnsi="ＭＳ ゴシック" w:cs="HG丸ｺﾞｼｯｸM-PRO" w:hint="eastAsia"/>
                          <w:sz w:val="16"/>
                          <w:szCs w:val="19"/>
                        </w:rPr>
                        <w:t>（題材）</w:t>
                      </w:r>
                      <w:r w:rsidR="00412224" w:rsidRPr="00533B1B">
                        <w:rPr>
                          <w:rFonts w:ascii="UD デジタル 教科書体 NK-R" w:eastAsia="UD デジタル 教科書体 NK-R" w:hAnsi="ＭＳ ゴシック" w:cs="HG丸ｺﾞｼｯｸM-PRO" w:hint="eastAsia"/>
                          <w:sz w:val="16"/>
                          <w:szCs w:val="19"/>
                        </w:rPr>
                        <w:t>につながるこれまでの学び</w:t>
                      </w:r>
                      <w:r w:rsidR="00533B1B" w:rsidRPr="00533B1B">
                        <w:rPr>
                          <w:rFonts w:ascii="UD デジタル 教科書体 NK-R" w:eastAsia="UD デジタル 教科書体 NK-R" w:hAnsi="ＭＳ ゴシック" w:cs="HG丸ｺﾞｼｯｸM-PRO" w:hint="eastAsia"/>
                          <w:sz w:val="16"/>
                          <w:szCs w:val="19"/>
                        </w:rPr>
                        <w:t>、</w:t>
                      </w:r>
                      <w:r w:rsidR="00412224" w:rsidRPr="00533B1B">
                        <w:rPr>
                          <w:rFonts w:ascii="UD デジタル 教科書体 NK-R" w:eastAsia="UD デジタル 教科書体 NK-R" w:hAnsi="ＭＳ ゴシック" w:cs="HG丸ｺﾞｼｯｸM-PRO" w:hint="eastAsia"/>
                          <w:sz w:val="16"/>
                          <w:szCs w:val="19"/>
                        </w:rPr>
                        <w:t>県学力診断のためのテストの結果やレディネステストなどの実態調査（できるだけ数値化したもの）から</w:t>
                      </w:r>
                      <w:r w:rsidR="00533B1B" w:rsidRPr="00533B1B">
                        <w:rPr>
                          <w:rFonts w:ascii="UD デジタル 教科書体 NK-R" w:eastAsia="UD デジタル 教科書体 NK-R" w:hAnsi="ＭＳ ゴシック" w:cs="HG丸ｺﾞｼｯｸM-PRO" w:hint="eastAsia"/>
                          <w:sz w:val="16"/>
                          <w:szCs w:val="19"/>
                        </w:rPr>
                        <w:t>、</w:t>
                      </w:r>
                      <w:r w:rsidR="00412224" w:rsidRPr="00533B1B">
                        <w:rPr>
                          <w:rFonts w:ascii="UD デジタル 教科書体 NK-R" w:eastAsia="UD デジタル 教科書体 NK-R" w:hAnsi="ＭＳ ゴシック" w:cs="HG丸ｺﾞｼｯｸM-PRO" w:hint="eastAsia"/>
                          <w:sz w:val="16"/>
                          <w:szCs w:val="19"/>
                        </w:rPr>
                        <w:t>本単元</w:t>
                      </w:r>
                      <w:r>
                        <w:rPr>
                          <w:rFonts w:ascii="UD デジタル 教科書体 NK-R" w:eastAsia="UD デジタル 教科書体 NK-R" w:hAnsi="ＭＳ ゴシック" w:cs="HG丸ｺﾞｼｯｸM-PRO" w:hint="eastAsia"/>
                          <w:sz w:val="16"/>
                          <w:szCs w:val="19"/>
                        </w:rPr>
                        <w:t>（題材）</w:t>
                      </w:r>
                      <w:r w:rsidR="00412224" w:rsidRPr="00533B1B">
                        <w:rPr>
                          <w:rFonts w:ascii="UD デジタル 教科書体 NK-R" w:eastAsia="UD デジタル 教科書体 NK-R" w:hAnsi="ＭＳ ゴシック" w:cs="HG丸ｺﾞｼｯｸM-PRO" w:hint="eastAsia"/>
                          <w:sz w:val="16"/>
                          <w:szCs w:val="19"/>
                        </w:rPr>
                        <w:t>における生徒の身に付けたい</w:t>
                      </w:r>
                      <w:r w:rsidR="005D4DA4" w:rsidRPr="00533B1B">
                        <w:rPr>
                          <w:rFonts w:ascii="UD デジタル 教科書体 NK-R" w:eastAsia="UD デジタル 教科書体 NK-R" w:hAnsi="ＭＳ ゴシック" w:cs="HG丸ｺﾞｼｯｸM-PRO" w:hint="eastAsia"/>
                          <w:sz w:val="16"/>
                          <w:szCs w:val="19"/>
                        </w:rPr>
                        <w:t>資質・能</w:t>
                      </w:r>
                      <w:r w:rsidR="00412224" w:rsidRPr="00533B1B">
                        <w:rPr>
                          <w:rFonts w:ascii="UD デジタル 教科書体 NK-R" w:eastAsia="UD デジタル 教科書体 NK-R" w:hAnsi="ＭＳ ゴシック" w:cs="HG丸ｺﾞｼｯｸM-PRO" w:hint="eastAsia"/>
                          <w:sz w:val="16"/>
                          <w:szCs w:val="19"/>
                        </w:rPr>
                        <w:t>力などを</w:t>
                      </w:r>
                      <w:r w:rsidR="005D4DA4" w:rsidRPr="00533B1B">
                        <w:rPr>
                          <w:rFonts w:ascii="UD デジタル 教科書体 NK-R" w:eastAsia="UD デジタル 教科書体 NK-R" w:hAnsi="ＭＳ ゴシック" w:cs="HG丸ｺﾞｼｯｸM-PRO" w:hint="eastAsia"/>
                          <w:sz w:val="16"/>
                          <w:szCs w:val="19"/>
                        </w:rPr>
                        <w:t>記述します。</w:t>
                      </w:r>
                    </w:p>
                  </w:txbxContent>
                </v:textbox>
                <w10:wrap anchorx="margin"/>
              </v:shape>
            </w:pict>
          </mc:Fallback>
        </mc:AlternateContent>
      </w:r>
      <w:r w:rsidR="00412224" w:rsidRPr="00412224">
        <w:rPr>
          <w:rFonts w:ascii="Times New Roman" w:hAnsi="Times New Roman" w:cs="ＭＳ 明朝" w:hint="eastAsia"/>
          <w:color w:val="000000"/>
          <w:kern w:val="0"/>
          <w:szCs w:val="21"/>
        </w:rPr>
        <w:t>＊＊＊＊＊＊＊＊＊＊＊＊＊＊＊＊＊＊＊＊＊＊＊＊＊＊＊＊＊＊＊＊＊＊＊＊＊＊＊＊＊＊＊＊＊＊＊＊＊＊＊＊＊＊＊＊＊＊＊＊＊＊＊＊＊＊＊＊＊＊＊＊＊＊＊＊＊＊＊＊＊＊＊＊＊＊＊＊＊＊＊＊＊＊。</w:t>
      </w:r>
    </w:p>
    <w:p w14:paraId="60660639" w14:textId="19143813" w:rsidR="00412224" w:rsidRPr="00412224" w:rsidRDefault="00412224" w:rsidP="00412224">
      <w:pPr>
        <w:widowControl w:val="0"/>
        <w:overflowPunct w:val="0"/>
        <w:textAlignment w:val="baseline"/>
        <w:rPr>
          <w:rFonts w:hAnsi="Times New Roman" w:cs="Times New Roman"/>
          <w:color w:val="000000"/>
          <w:spacing w:val="2"/>
          <w:kern w:val="0"/>
          <w:szCs w:val="21"/>
        </w:rPr>
      </w:pPr>
      <w:r w:rsidRPr="00412224">
        <w:rPr>
          <w:rFonts w:ascii="Times New Roman" w:hAnsi="Times New Roman" w:cs="ＭＳ 明朝" w:hint="eastAsia"/>
          <w:color w:val="000000"/>
          <w:kern w:val="0"/>
          <w:szCs w:val="21"/>
        </w:rPr>
        <w:t>（２）生徒観</w:t>
      </w:r>
    </w:p>
    <w:p w14:paraId="458B5834" w14:textId="1A69310D" w:rsidR="00412224" w:rsidRPr="00412224" w:rsidRDefault="00533B1B" w:rsidP="00533B1B">
      <w:pPr>
        <w:widowControl w:val="0"/>
        <w:overflowPunct w:val="0"/>
        <w:ind w:leftChars="200" w:left="420" w:firstLineChars="100" w:firstLine="210"/>
        <w:textAlignment w:val="baseline"/>
        <w:rPr>
          <w:rFonts w:hAnsi="Times New Roman" w:cs="Times New Roman"/>
          <w:color w:val="000000"/>
          <w:spacing w:val="2"/>
          <w:kern w:val="0"/>
          <w:szCs w:val="21"/>
        </w:rPr>
      </w:pPr>
      <w:r w:rsidRPr="00412224">
        <w:rPr>
          <w:rFonts w:ascii="Times New Roman" w:hAnsi="Times New Roman" w:cs="ＭＳ 明朝"/>
          <w:noProof/>
          <w:color w:val="000000"/>
          <w:kern w:val="0"/>
          <w:szCs w:val="21"/>
        </w:rPr>
        <mc:AlternateContent>
          <mc:Choice Requires="wps">
            <w:drawing>
              <wp:anchor distT="0" distB="0" distL="114300" distR="114300" simplePos="0" relativeHeight="251664384" behindDoc="0" locked="0" layoutInCell="0" allowOverlap="1" wp14:anchorId="40C8D39D" wp14:editId="40CAE5ED">
                <wp:simplePos x="0" y="0"/>
                <wp:positionH relativeFrom="margin">
                  <wp:posOffset>1484948</wp:posOffset>
                </wp:positionH>
                <wp:positionV relativeFrom="paragraph">
                  <wp:posOffset>366395</wp:posOffset>
                </wp:positionV>
                <wp:extent cx="4510087" cy="359410"/>
                <wp:effectExtent l="723900" t="0" r="24130" b="21590"/>
                <wp:wrapNone/>
                <wp:docPr id="21" name="角丸四角形吹き出し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0087" cy="359410"/>
                        </a:xfrm>
                        <a:prstGeom prst="wedgeRoundRectCallout">
                          <a:avLst>
                            <a:gd name="adj1" fmla="val -64875"/>
                            <a:gd name="adj2" fmla="val 24558"/>
                            <a:gd name="adj3" fmla="val 16667"/>
                          </a:avLst>
                        </a:prstGeom>
                        <a:solidFill>
                          <a:schemeClr val="bg1"/>
                        </a:solidFill>
                        <a:ln w="14400">
                          <a:solidFill>
                            <a:schemeClr val="tx1"/>
                          </a:solidFill>
                          <a:miter lim="800000"/>
                          <a:headEnd/>
                          <a:tailEnd/>
                        </a:ln>
                      </wps:spPr>
                      <wps:txbx>
                        <w:txbxContent>
                          <w:p w14:paraId="21D9D5DD" w14:textId="73C4783A" w:rsidR="00412224" w:rsidRPr="00F1151B" w:rsidRDefault="00412224" w:rsidP="00642B46">
                            <w:pPr>
                              <w:autoSpaceDE w:val="0"/>
                              <w:autoSpaceDN w:val="0"/>
                              <w:snapToGrid w:val="0"/>
                              <w:spacing w:line="220" w:lineRule="exact"/>
                              <w:jc w:val="left"/>
                              <w:rPr>
                                <w:rFonts w:ascii="UD デジタル 教科書体 NK-R" w:eastAsia="UD デジタル 教科書体 NK-R" w:hAnsi="ＭＳ ゴシック" w:cs="Times New Roman"/>
                                <w:szCs w:val="24"/>
                              </w:rPr>
                            </w:pPr>
                            <w:r w:rsidRPr="00F1151B">
                              <w:rPr>
                                <w:rFonts w:ascii="UD デジタル 教科書体 NK-R" w:eastAsia="UD デジタル 教科書体 NK-R" w:hAnsi="ＭＳ ゴシック" w:cs="HG丸ｺﾞｼｯｸM-PRO" w:hint="eastAsia"/>
                                <w:sz w:val="16"/>
                                <w:szCs w:val="19"/>
                              </w:rPr>
                              <w:t>生徒観に書かれた課題を受け</w:t>
                            </w:r>
                            <w:r w:rsidR="00F1151B" w:rsidRPr="00F1151B">
                              <w:rPr>
                                <w:rFonts w:ascii="UD デジタル 教科書体 NK-R" w:eastAsia="UD デジタル 教科書体 NK-R" w:hAnsi="ＭＳ ゴシック" w:cs="HG丸ｺﾞｼｯｸM-PRO" w:hint="eastAsia"/>
                                <w:sz w:val="16"/>
                                <w:szCs w:val="19"/>
                              </w:rPr>
                              <w:t>、</w:t>
                            </w:r>
                            <w:r w:rsidRPr="00F1151B">
                              <w:rPr>
                                <w:rFonts w:ascii="UD デジタル 教科書体 NK-R" w:eastAsia="UD デジタル 教科書体 NK-R" w:hAnsi="ＭＳ ゴシック" w:cs="HG丸ｺﾞｼｯｸM-PRO" w:hint="eastAsia"/>
                                <w:sz w:val="16"/>
                                <w:szCs w:val="19"/>
                              </w:rPr>
                              <w:t>単元</w:t>
                            </w:r>
                            <w:r w:rsidR="00671454">
                              <w:rPr>
                                <w:rFonts w:ascii="UD デジタル 教科書体 NK-R" w:eastAsia="UD デジタル 教科書体 NK-R" w:hAnsi="ＭＳ ゴシック" w:cs="HG丸ｺﾞｼｯｸM-PRO" w:hint="eastAsia"/>
                                <w:sz w:val="16"/>
                                <w:szCs w:val="19"/>
                              </w:rPr>
                              <w:t>（題材）</w:t>
                            </w:r>
                            <w:r w:rsidRPr="00F1151B">
                              <w:rPr>
                                <w:rFonts w:ascii="UD デジタル 教科書体 NK-R" w:eastAsia="UD デジタル 教科書体 NK-R" w:hAnsi="ＭＳ ゴシック" w:cs="HG丸ｺﾞｼｯｸM-PRO" w:hint="eastAsia"/>
                                <w:sz w:val="16"/>
                                <w:szCs w:val="19"/>
                              </w:rPr>
                              <w:t>のねらいに迫るための指導上の</w:t>
                            </w:r>
                            <w:r w:rsidR="005D4DA4" w:rsidRPr="00F1151B">
                              <w:rPr>
                                <w:rFonts w:ascii="UD デジタル 教科書体 NK-R" w:eastAsia="UD デジタル 教科書体 NK-R" w:hAnsi="ＭＳ ゴシック" w:cs="HG丸ｺﾞｼｯｸM-PRO" w:hint="eastAsia"/>
                                <w:sz w:val="16"/>
                                <w:szCs w:val="19"/>
                              </w:rPr>
                              <w:t>手立てを記述します</w:t>
                            </w:r>
                            <w:r w:rsidR="006C5F8C">
                              <w:rPr>
                                <w:rFonts w:ascii="UD デジタル 教科書体 NK-R" w:eastAsia="UD デジタル 教科書体 NK-R" w:hAnsi="ＭＳ ゴシック" w:cs="HG丸ｺﾞｼｯｸM-PRO" w:hint="eastAsia"/>
                                <w:sz w:val="16"/>
                                <w:szCs w:val="19"/>
                              </w:rPr>
                              <w:t>。</w:t>
                            </w:r>
                            <w:r w:rsidRPr="00F1151B">
                              <w:rPr>
                                <w:rFonts w:ascii="UD デジタル 教科書体 NK-R" w:eastAsia="UD デジタル 教科書体 NK-R" w:hAnsi="ＭＳ ゴシック" w:cs="HG丸ｺﾞｼｯｸM-PRO" w:hint="eastAsia"/>
                                <w:sz w:val="16"/>
                                <w:szCs w:val="19"/>
                              </w:rPr>
                              <w:t>カリキ</w:t>
                            </w:r>
                            <w:r w:rsidR="005D4DA4" w:rsidRPr="00F1151B">
                              <w:rPr>
                                <w:rFonts w:ascii="UD デジタル 教科書体 NK-R" w:eastAsia="UD デジタル 教科書体 NK-R" w:hAnsi="ＭＳ ゴシック" w:cs="HG丸ｺﾞｼｯｸM-PRO" w:hint="eastAsia"/>
                                <w:sz w:val="16"/>
                                <w:szCs w:val="19"/>
                              </w:rPr>
                              <w:t>ュラム・マネジメントを意識した手立てなども入れていけると</w:t>
                            </w:r>
                            <w:r w:rsidR="00F1151B">
                              <w:rPr>
                                <w:rFonts w:ascii="UD デジタル 教科書体 NK-R" w:eastAsia="UD デジタル 教科書体 NK-R" w:hAnsi="ＭＳ ゴシック" w:cs="HG丸ｺﾞｼｯｸM-PRO" w:hint="eastAsia"/>
                                <w:sz w:val="16"/>
                                <w:szCs w:val="19"/>
                              </w:rPr>
                              <w:t>、</w:t>
                            </w:r>
                            <w:r w:rsidR="005D4DA4" w:rsidRPr="00F1151B">
                              <w:rPr>
                                <w:rFonts w:ascii="UD デジタル 教科書体 NK-R" w:eastAsia="UD デジタル 教科書体 NK-R" w:hAnsi="ＭＳ ゴシック" w:cs="HG丸ｺﾞｼｯｸM-PRO" w:hint="eastAsia"/>
                                <w:sz w:val="16"/>
                                <w:szCs w:val="19"/>
                              </w:rPr>
                              <w:t>なおよ</w:t>
                            </w:r>
                            <w:r w:rsidRPr="00F1151B">
                              <w:rPr>
                                <w:rFonts w:ascii="UD デジタル 教科書体 NK-R" w:eastAsia="UD デジタル 教科書体 NK-R" w:hAnsi="ＭＳ ゴシック" w:cs="HG丸ｺﾞｼｯｸM-PRO" w:hint="eastAsia"/>
                                <w:sz w:val="16"/>
                                <w:szCs w:val="19"/>
                              </w:rPr>
                              <w:t>いでしょう。</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0C8D39D" id="角丸四角形吹き出し 21" o:spid="_x0000_s1032" type="#_x0000_t62" style="position:absolute;left:0;text-align:left;margin-left:116.95pt;margin-top:28.85pt;width:355.1pt;height:28.3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HU5jQIAANoEAAAOAAAAZHJzL2Uyb0RvYy54bWysVMFuEzEQvSPxD5bv7e6mSRqibqoqpQip&#10;QNXCBzi2d9fgtY3tZLfceuKEhLhw6I0Lv1CQ+JoSic9g7E3alHJC7MGa2Zl5nnkz4739tpZowa0T&#10;WuU4204x4opqJlSZ41cvj7ZGGDlPFCNSK57jc+7w/uThg73GjHlPV1oybhGAKDduTI4r7804SRyt&#10;eE3ctjZcgbHQtiYeVFsmzJIG0GuZ9NJ0mDTaMmM15c7B38POiCcRvyg49S+KwnGPZI4hNx9PG89Z&#10;OJPJHhmXlphK0FUa5B+yqIlQcOkN1CHxBM2tuAdVC2q104XfprpOdFEIymMNUE2W/lHNWUUMj7UA&#10;Oc7c0OT+Hyx9vjixSLAc9zKMFKmhR7++fvp5dbW8vARh+ePL8uO364sPy/ffry8+I/ACyhrjxhB5&#10;Zk5sKNqZY03fOKT0tCKq5AfW6qbihEGi0T+5ExAUB6Fo1jzTDC4kc68je21h6wAIvKA2Nun8pkm8&#10;9YjCz/4gS9PRLkYUbDuDR/0sdjEh43W0sc4/4bpGQchxw1nJT/VcsVMYhymRUs99vI4sjp2PXWOr&#10;0gl7DTQUtYQhWBCJtob90e5gNSUbTr1Np15/MBjd99nZ9MmGw+Fu8IE8V9eCtM40kqilYEdCyqiE&#10;+edTaRFkkeNZ2dEIVG96SYUaYLjfT9NYzx1jXKFbCN/+FaIWHvZPijrHozR8XR2heY8Vi9vhiZCd&#10;DBlLBSWsG9gNgm9nbZygYYgNtplm59Beq7t1g+cBhErbdxg1sGo5dm/nxHKM5FMFIxL2ci3YtTBb&#10;C0RRCM0x9RajTpn6boPnxoqyAuwslq/0AQxSIXyg+TaPlQILFNlfLXvY0E09et0+SZPfAAAA//8D&#10;AFBLAwQUAAYACAAAACEAfK+dCN8AAAAKAQAADwAAAGRycy9kb3ducmV2LnhtbEyPy07DMBBF90j8&#10;gzVI7KiTJlAa4lQICaEuKQWxdOPJQ41nIttNw99jVnQ5ukf3nik3sx3EhM73TArSRQICqWbTU6tg&#10;//F69wjCB01GD0yo4Ac9bKrrq1IXhs/0jtMutCKWkC+0gi6EsZDS1x1a7Rc8IsWsYWd1iKdrpXH6&#10;HMvtIJdJ8iCt7ikudHrElw7r4+5kFfCxblxO+/5rfts2DSNPn9tvpW5v5ucnEAHn8A/Dn35Uhyo6&#10;HfhExotBwTLL1hFVcL9agYjAOs9TEIdIpnkGsirl5QvVLwAAAP//AwBQSwECLQAUAAYACAAAACEA&#10;toM4kv4AAADhAQAAEwAAAAAAAAAAAAAAAAAAAAAAW0NvbnRlbnRfVHlwZXNdLnhtbFBLAQItABQA&#10;BgAIAAAAIQA4/SH/1gAAAJQBAAALAAAAAAAAAAAAAAAAAC8BAABfcmVscy8ucmVsc1BLAQItABQA&#10;BgAIAAAAIQB0bHU5jQIAANoEAAAOAAAAAAAAAAAAAAAAAC4CAABkcnMvZTJvRG9jLnhtbFBLAQIt&#10;ABQABgAIAAAAIQB8r50I3wAAAAoBAAAPAAAAAAAAAAAAAAAAAOcEAABkcnMvZG93bnJldi54bWxQ&#10;SwUGAAAAAAQABADzAAAA8wUAAAAA&#10;" o:allowincell="f" adj="-3213,16105" fillcolor="white [3212]" strokecolor="black [3213]" strokeweight=".4mm">
                <v:textbox inset="0,0,0,0">
                  <w:txbxContent>
                    <w:p w14:paraId="21D9D5DD" w14:textId="73C4783A" w:rsidR="00412224" w:rsidRPr="00F1151B" w:rsidRDefault="00412224" w:rsidP="00642B46">
                      <w:pPr>
                        <w:autoSpaceDE w:val="0"/>
                        <w:autoSpaceDN w:val="0"/>
                        <w:snapToGrid w:val="0"/>
                        <w:spacing w:line="220" w:lineRule="exact"/>
                        <w:jc w:val="left"/>
                        <w:rPr>
                          <w:rFonts w:ascii="UD デジタル 教科書体 NK-R" w:eastAsia="UD デジタル 教科書体 NK-R" w:hAnsi="ＭＳ ゴシック" w:cs="Times New Roman"/>
                          <w:szCs w:val="24"/>
                        </w:rPr>
                      </w:pPr>
                      <w:r w:rsidRPr="00F1151B">
                        <w:rPr>
                          <w:rFonts w:ascii="UD デジタル 教科書体 NK-R" w:eastAsia="UD デジタル 教科書体 NK-R" w:hAnsi="ＭＳ ゴシック" w:cs="HG丸ｺﾞｼｯｸM-PRO" w:hint="eastAsia"/>
                          <w:sz w:val="16"/>
                          <w:szCs w:val="19"/>
                        </w:rPr>
                        <w:t>生徒観に書かれた課題を受け</w:t>
                      </w:r>
                      <w:r w:rsidR="00F1151B" w:rsidRPr="00F1151B">
                        <w:rPr>
                          <w:rFonts w:ascii="UD デジタル 教科書体 NK-R" w:eastAsia="UD デジタル 教科書体 NK-R" w:hAnsi="ＭＳ ゴシック" w:cs="HG丸ｺﾞｼｯｸM-PRO" w:hint="eastAsia"/>
                          <w:sz w:val="16"/>
                          <w:szCs w:val="19"/>
                        </w:rPr>
                        <w:t>、</w:t>
                      </w:r>
                      <w:r w:rsidRPr="00F1151B">
                        <w:rPr>
                          <w:rFonts w:ascii="UD デジタル 教科書体 NK-R" w:eastAsia="UD デジタル 教科書体 NK-R" w:hAnsi="ＭＳ ゴシック" w:cs="HG丸ｺﾞｼｯｸM-PRO" w:hint="eastAsia"/>
                          <w:sz w:val="16"/>
                          <w:szCs w:val="19"/>
                        </w:rPr>
                        <w:t>単元</w:t>
                      </w:r>
                      <w:r w:rsidR="00671454">
                        <w:rPr>
                          <w:rFonts w:ascii="UD デジタル 教科書体 NK-R" w:eastAsia="UD デジタル 教科書体 NK-R" w:hAnsi="ＭＳ ゴシック" w:cs="HG丸ｺﾞｼｯｸM-PRO" w:hint="eastAsia"/>
                          <w:sz w:val="16"/>
                          <w:szCs w:val="19"/>
                        </w:rPr>
                        <w:t>（題材）</w:t>
                      </w:r>
                      <w:r w:rsidRPr="00F1151B">
                        <w:rPr>
                          <w:rFonts w:ascii="UD デジタル 教科書体 NK-R" w:eastAsia="UD デジタル 教科書体 NK-R" w:hAnsi="ＭＳ ゴシック" w:cs="HG丸ｺﾞｼｯｸM-PRO" w:hint="eastAsia"/>
                          <w:sz w:val="16"/>
                          <w:szCs w:val="19"/>
                        </w:rPr>
                        <w:t>のねらいに迫るための指導上の</w:t>
                      </w:r>
                      <w:r w:rsidR="005D4DA4" w:rsidRPr="00F1151B">
                        <w:rPr>
                          <w:rFonts w:ascii="UD デジタル 教科書体 NK-R" w:eastAsia="UD デジタル 教科書体 NK-R" w:hAnsi="ＭＳ ゴシック" w:cs="HG丸ｺﾞｼｯｸM-PRO" w:hint="eastAsia"/>
                          <w:sz w:val="16"/>
                          <w:szCs w:val="19"/>
                        </w:rPr>
                        <w:t>手立てを記述します</w:t>
                      </w:r>
                      <w:r w:rsidR="006C5F8C">
                        <w:rPr>
                          <w:rFonts w:ascii="UD デジタル 教科書体 NK-R" w:eastAsia="UD デジタル 教科書体 NK-R" w:hAnsi="ＭＳ ゴシック" w:cs="HG丸ｺﾞｼｯｸM-PRO" w:hint="eastAsia"/>
                          <w:sz w:val="16"/>
                          <w:szCs w:val="19"/>
                        </w:rPr>
                        <w:t>。</w:t>
                      </w:r>
                      <w:r w:rsidRPr="00F1151B">
                        <w:rPr>
                          <w:rFonts w:ascii="UD デジタル 教科書体 NK-R" w:eastAsia="UD デジタル 教科書体 NK-R" w:hAnsi="ＭＳ ゴシック" w:cs="HG丸ｺﾞｼｯｸM-PRO" w:hint="eastAsia"/>
                          <w:sz w:val="16"/>
                          <w:szCs w:val="19"/>
                        </w:rPr>
                        <w:t>カリキ</w:t>
                      </w:r>
                      <w:r w:rsidR="005D4DA4" w:rsidRPr="00F1151B">
                        <w:rPr>
                          <w:rFonts w:ascii="UD デジタル 教科書体 NK-R" w:eastAsia="UD デジタル 教科書体 NK-R" w:hAnsi="ＭＳ ゴシック" w:cs="HG丸ｺﾞｼｯｸM-PRO" w:hint="eastAsia"/>
                          <w:sz w:val="16"/>
                          <w:szCs w:val="19"/>
                        </w:rPr>
                        <w:t>ュラム・マネジメントを意識した手立てなども入れていけると</w:t>
                      </w:r>
                      <w:r w:rsidR="00F1151B">
                        <w:rPr>
                          <w:rFonts w:ascii="UD デジタル 教科書体 NK-R" w:eastAsia="UD デジタル 教科書体 NK-R" w:hAnsi="ＭＳ ゴシック" w:cs="HG丸ｺﾞｼｯｸM-PRO" w:hint="eastAsia"/>
                          <w:sz w:val="16"/>
                          <w:szCs w:val="19"/>
                        </w:rPr>
                        <w:t>、</w:t>
                      </w:r>
                      <w:r w:rsidR="005D4DA4" w:rsidRPr="00F1151B">
                        <w:rPr>
                          <w:rFonts w:ascii="UD デジタル 教科書体 NK-R" w:eastAsia="UD デジタル 教科書体 NK-R" w:hAnsi="ＭＳ ゴシック" w:cs="HG丸ｺﾞｼｯｸM-PRO" w:hint="eastAsia"/>
                          <w:sz w:val="16"/>
                          <w:szCs w:val="19"/>
                        </w:rPr>
                        <w:t>なおよ</w:t>
                      </w:r>
                      <w:r w:rsidRPr="00F1151B">
                        <w:rPr>
                          <w:rFonts w:ascii="UD デジタル 教科書体 NK-R" w:eastAsia="UD デジタル 教科書体 NK-R" w:hAnsi="ＭＳ ゴシック" w:cs="HG丸ｺﾞｼｯｸM-PRO" w:hint="eastAsia"/>
                          <w:sz w:val="16"/>
                          <w:szCs w:val="19"/>
                        </w:rPr>
                        <w:t>いでしょう。</w:t>
                      </w:r>
                    </w:p>
                  </w:txbxContent>
                </v:textbox>
                <w10:wrap anchorx="margin"/>
              </v:shape>
            </w:pict>
          </mc:Fallback>
        </mc:AlternateContent>
      </w:r>
      <w:r w:rsidR="00412224" w:rsidRPr="00412224">
        <w:rPr>
          <w:rFonts w:ascii="Times New Roman" w:hAnsi="Times New Roman" w:cs="ＭＳ 明朝" w:hint="eastAsia"/>
          <w:color w:val="000000"/>
          <w:kern w:val="0"/>
          <w:szCs w:val="21"/>
        </w:rPr>
        <w:t>＊＊＊＊＊＊＊＊＊＊＊＊＊＊＊＊＊＊＊＊＊＊＊＊＊＊＊＊＊＊＊＊＊＊＊＊＊＊＊＊＊＊＊＊＊＊＊＊＊＊＊＊＊＊＊＊＊＊＊＊＊＊＊＊＊＊＊＊＊＊＊＊＊＊＊＊＊＊＊＊＊＊＊＊＊＊＊＊＊＊＊＊＊＊＊。</w:t>
      </w:r>
    </w:p>
    <w:p w14:paraId="0DC3A0DB" w14:textId="0972F68D" w:rsidR="00412224" w:rsidRPr="00412224" w:rsidRDefault="00412224" w:rsidP="00412224">
      <w:pPr>
        <w:widowControl w:val="0"/>
        <w:overflowPunct w:val="0"/>
        <w:textAlignment w:val="baseline"/>
        <w:rPr>
          <w:rFonts w:hAnsi="Times New Roman" w:cs="Times New Roman"/>
          <w:color w:val="000000"/>
          <w:spacing w:val="2"/>
          <w:kern w:val="0"/>
          <w:szCs w:val="21"/>
        </w:rPr>
      </w:pPr>
      <w:r w:rsidRPr="00412224">
        <w:rPr>
          <w:rFonts w:ascii="Times New Roman" w:hAnsi="Times New Roman" w:cs="ＭＳ 明朝" w:hint="eastAsia"/>
          <w:color w:val="000000"/>
          <w:kern w:val="0"/>
          <w:szCs w:val="21"/>
        </w:rPr>
        <w:t>（３）指導観</w:t>
      </w:r>
    </w:p>
    <w:p w14:paraId="14F79E68" w14:textId="568BEF5A" w:rsidR="00412224" w:rsidRPr="00412224" w:rsidRDefault="00A334CE" w:rsidP="007165A9">
      <w:pPr>
        <w:widowControl w:val="0"/>
        <w:overflowPunct w:val="0"/>
        <w:ind w:leftChars="200" w:left="420" w:firstLineChars="100" w:firstLine="210"/>
        <w:textAlignment w:val="baseline"/>
        <w:rPr>
          <w:rFonts w:hAnsi="Times New Roman" w:cs="Times New Roman"/>
          <w:color w:val="000000"/>
          <w:spacing w:val="2"/>
          <w:kern w:val="0"/>
          <w:szCs w:val="21"/>
        </w:rPr>
      </w:pPr>
      <w:r w:rsidRPr="002A5E32">
        <w:rPr>
          <w:noProof/>
          <w:color w:val="000000" w:themeColor="text1"/>
        </w:rPr>
        <mc:AlternateContent>
          <mc:Choice Requires="wps">
            <w:drawing>
              <wp:anchor distT="0" distB="0" distL="114300" distR="114300" simplePos="0" relativeHeight="251731968" behindDoc="0" locked="0" layoutInCell="1" allowOverlap="1" wp14:anchorId="1C789812" wp14:editId="461FD7CB">
                <wp:simplePos x="0" y="0"/>
                <wp:positionH relativeFrom="margin">
                  <wp:posOffset>-219710</wp:posOffset>
                </wp:positionH>
                <wp:positionV relativeFrom="paragraph">
                  <wp:posOffset>336868</wp:posOffset>
                </wp:positionV>
                <wp:extent cx="4476750" cy="359410"/>
                <wp:effectExtent l="0" t="0" r="19050" b="326390"/>
                <wp:wrapNone/>
                <wp:docPr id="4" name="角丸四角形吹き出し 4"/>
                <wp:cNvGraphicFramePr/>
                <a:graphic xmlns:a="http://schemas.openxmlformats.org/drawingml/2006/main">
                  <a:graphicData uri="http://schemas.microsoft.com/office/word/2010/wordprocessingShape">
                    <wps:wsp>
                      <wps:cNvSpPr/>
                      <wps:spPr>
                        <a:xfrm>
                          <a:off x="0" y="0"/>
                          <a:ext cx="4476750" cy="359410"/>
                        </a:xfrm>
                        <a:prstGeom prst="wedgeRoundRectCallout">
                          <a:avLst>
                            <a:gd name="adj1" fmla="val 24544"/>
                            <a:gd name="adj2" fmla="val 132275"/>
                            <a:gd name="adj3" fmla="val 16667"/>
                          </a:avLst>
                        </a:prstGeom>
                        <a:noFill/>
                        <a:ln w="12700" cap="flat" cmpd="sng" algn="ctr">
                          <a:solidFill>
                            <a:schemeClr val="tx1"/>
                          </a:solidFill>
                          <a:prstDash val="solid"/>
                          <a:miter lim="800000"/>
                        </a:ln>
                        <a:effectLst/>
                      </wps:spPr>
                      <wps:txbx>
                        <w:txbxContent>
                          <w:p w14:paraId="6855E99A" w14:textId="17631487" w:rsidR="0027252E" w:rsidRPr="007165A9" w:rsidRDefault="0027252E" w:rsidP="00642B46">
                            <w:pPr>
                              <w:spacing w:line="220" w:lineRule="exact"/>
                              <w:jc w:val="left"/>
                              <w:rPr>
                                <w:rFonts w:ascii="UD デジタル 教科書体 NK-R" w:eastAsia="UD デジタル 教科書体 NK-R" w:hAnsi="ＭＳ ゴシック"/>
                                <w:color w:val="000000" w:themeColor="text1"/>
                                <w:sz w:val="16"/>
                              </w:rPr>
                            </w:pPr>
                            <w:r w:rsidRPr="007165A9">
                              <w:rPr>
                                <w:rFonts w:ascii="UD デジタル 教科書体 NK-R" w:eastAsia="UD デジタル 教科書体 NK-R" w:hAnsi="ＭＳ ゴシック" w:hint="eastAsia"/>
                                <w:color w:val="000000" w:themeColor="text1"/>
                                <w:sz w:val="16"/>
                              </w:rPr>
                              <w:t>観点別の学習状況についての評価は</w:t>
                            </w:r>
                            <w:r w:rsidR="007165A9">
                              <w:rPr>
                                <w:rFonts w:ascii="UD デジタル 教科書体 NK-R" w:eastAsia="UD デジタル 教科書体 NK-R" w:hAnsi="ＭＳ ゴシック" w:hint="eastAsia"/>
                                <w:color w:val="000000" w:themeColor="text1"/>
                                <w:sz w:val="16"/>
                              </w:rPr>
                              <w:t>、</w:t>
                            </w:r>
                            <w:r w:rsidRPr="007165A9">
                              <w:rPr>
                                <w:rFonts w:ascii="UD デジタル 教科書体 NK-R" w:eastAsia="UD デジタル 教科書体 NK-R" w:hAnsi="ＭＳ ゴシック" w:hint="eastAsia"/>
                                <w:color w:val="000000" w:themeColor="text1"/>
                                <w:sz w:val="16"/>
                              </w:rPr>
                              <w:t>毎回の授業ではなく単元</w:t>
                            </w:r>
                            <w:r w:rsidR="00EF4E6A">
                              <w:rPr>
                                <w:rFonts w:ascii="UD デジタル 教科書体 NK-R" w:eastAsia="UD デジタル 教科書体 NK-R" w:hAnsi="ＭＳ ゴシック" w:hint="eastAsia"/>
                                <w:color w:val="000000" w:themeColor="text1"/>
                                <w:sz w:val="16"/>
                              </w:rPr>
                              <w:t>の</w:t>
                            </w:r>
                            <w:r w:rsidRPr="007165A9">
                              <w:rPr>
                                <w:rFonts w:ascii="UD デジタル 教科書体 NK-R" w:eastAsia="UD デジタル 教科書体 NK-R" w:hAnsi="ＭＳ ゴシック" w:hint="eastAsia"/>
                                <w:b/>
                                <w:bCs/>
                                <w:color w:val="000000" w:themeColor="text1"/>
                                <w:sz w:val="16"/>
                                <w:u w:val="single"/>
                              </w:rPr>
                              <w:t>内容や時間のまとまりごと</w:t>
                            </w:r>
                            <w:r w:rsidRPr="007165A9">
                              <w:rPr>
                                <w:rFonts w:ascii="UD デジタル 教科書体 NK-R" w:eastAsia="UD デジタル 教科書体 NK-R" w:hAnsi="ＭＳ ゴシック" w:hint="eastAsia"/>
                                <w:color w:val="000000" w:themeColor="text1"/>
                                <w:sz w:val="16"/>
                              </w:rPr>
                              <w:t>に</w:t>
                            </w:r>
                            <w:r w:rsidR="007165A9">
                              <w:rPr>
                                <w:rFonts w:ascii="UD デジタル 教科書体 NK-R" w:eastAsia="UD デジタル 教科書体 NK-R" w:hAnsi="ＭＳ ゴシック" w:hint="eastAsia"/>
                                <w:color w:val="000000" w:themeColor="text1"/>
                                <w:sz w:val="16"/>
                              </w:rPr>
                              <w:t>、</w:t>
                            </w:r>
                            <w:r w:rsidRPr="007165A9">
                              <w:rPr>
                                <w:rFonts w:ascii="UD デジタル 教科書体 NK-R" w:eastAsia="UD デジタル 教科書体 NK-R" w:hAnsi="ＭＳ ゴシック" w:hint="eastAsia"/>
                                <w:color w:val="000000" w:themeColor="text1"/>
                                <w:sz w:val="16"/>
                              </w:rPr>
                              <w:t>それぞれの実現状況を把握できる段階で行うなど</w:t>
                            </w:r>
                            <w:r w:rsidR="007165A9">
                              <w:rPr>
                                <w:rFonts w:ascii="UD デジタル 教科書体 NK-R" w:eastAsia="UD デジタル 教科書体 NK-R" w:hAnsi="ＭＳ ゴシック" w:hint="eastAsia"/>
                                <w:color w:val="000000" w:themeColor="text1"/>
                                <w:sz w:val="16"/>
                              </w:rPr>
                              <w:t>、</w:t>
                            </w:r>
                            <w:r w:rsidRPr="007165A9">
                              <w:rPr>
                                <w:rFonts w:ascii="UD デジタル 教科書体 NK-R" w:eastAsia="UD デジタル 教科書体 NK-R" w:hAnsi="ＭＳ ゴシック" w:hint="eastAsia"/>
                                <w:color w:val="000000" w:themeColor="text1"/>
                                <w:sz w:val="16"/>
                              </w:rPr>
                              <w:t>評価する場面を精選することが重要です。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789812" id="角丸四角形吹き出し 4" o:spid="_x0000_s1033" type="#_x0000_t62" style="position:absolute;left:0;text-align:left;margin-left:-17.3pt;margin-top:26.55pt;width:352.5pt;height:28.3pt;z-index:251731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vcG0QIAAGIFAAAOAAAAZHJzL2Uyb0RvYy54bWysVM1uEzEQviPxDpbvdJNtfkrUTRWlKkKq&#10;2qot6tnxerNG/sN2sltuPXFCQlw49MaFVyhIPE2JxGMw9m7SFDghcnDG6/HMfN984/2DWgq0ZNZx&#10;rTLc3elgxBTVOVfzDL+6PHq2h5HzROVEaMUyfM0cPhg/fbJfmRFLdalFziyCIMqNKpPh0nszShJH&#10;SyaJ29GGKTgstJXEw9bOk9ySCqJLkaSdziCptM2N1ZQ5B18Pm0M8jvGLglF/WhSOeSQyDLX5uNq4&#10;zsKajPfJaG6JKTltyyD/UIUkXEHSTahD4glaWP5HKMmp1U4Xfodqmeii4JRFDICm2/kNzUVJDItY&#10;gBxnNjS5/xeWnizPLOJ5hnsYKSKhRT+/fPxxd7e6vQVj9f3z6sPX+5v3q3ff7m8+oV4grDJuBPcu&#10;zJltdw7MgL4urAz/gAvVkeTrDcms9ojCx15vOBj2oRcUznb7z3vd2IXk4baxzr9gWqJgZLhi+Zyd&#10;64XKz6GdUyKEXvhINlkeOx9Zz9vaSf66i1EhBTRxSQRKe/1erBk6s+WTbvt0d9N02G+VsOW0+8hp&#10;MBgMgw/U2aYFa11pqEHpIy5E1JNQqIJhSIedAJOArAtBPJjSANFOzTEiYg7zQr2NQJwWPA/XQ6Co&#10;fTYVFgGCDPu62+Z95BVSHxJXNk7xqIEguYeJElxmeK8Tfu1toUJwFmcCaAtQQiOb1gXL17M6KiHi&#10;DF9mOr8GdVjdjI0z9IhD2mPi/BmxQDHAg9n3p7AUQgNm3VoYldq+/dv34A/yhVOMKpg74OPNgliG&#10;kXipQNhhSNeGXRuztaEWcqqBFGgyVBNNuGC9WJuF1fIKnoRJyAJHRFHI1TDdbqa+mX94VCibTKIb&#10;DKMh/lhdGBqCB6YCwZf1FbGm1aEHBZ/o9Uy2MmgU8eDbKGGy8LrgG44bHlvCYZCjitpHJ7wU2/vo&#10;9fA0jn8BAAD//wMAUEsDBBQABgAIAAAAIQBBCAIt4AAAAAoBAAAPAAAAZHJzL2Rvd25yZXYueG1s&#10;TI/LTsMwEEX3SPyDNUhsUOv0lYQQp4IKNt0gSiuxnMZDHBHbUey24e8ZVrAc3aN7z5Tr0XbiTENo&#10;vVMwmyYgyNVet65RsH9/meQgQkSnsfOOFHxTgHV1fVViof3FvdF5FxvBJS4UqMDE2BdShtqQxTD1&#10;PTnOPv1gMfI5NFIPeOFy28l5kqTSYut4wWBPG0P11+5kFWw/WvtKc1w93WXy2WiTbw5prtTtzfj4&#10;ACLSGP9g+NVndajY6ehPTgfRKZgslimjClaLGQgG0ixZgjgymdxnIKtS/n+h+gEAAP//AwBQSwEC&#10;LQAUAAYACAAAACEAtoM4kv4AAADhAQAAEwAAAAAAAAAAAAAAAAAAAAAAW0NvbnRlbnRfVHlwZXNd&#10;LnhtbFBLAQItABQABgAIAAAAIQA4/SH/1gAAAJQBAAALAAAAAAAAAAAAAAAAAC8BAABfcmVscy8u&#10;cmVsc1BLAQItABQABgAIAAAAIQAF1vcG0QIAAGIFAAAOAAAAAAAAAAAAAAAAAC4CAABkcnMvZTJv&#10;RG9jLnhtbFBLAQItABQABgAIAAAAIQBBCAIt4AAAAAoBAAAPAAAAAAAAAAAAAAAAACsFAABkcnMv&#10;ZG93bnJldi54bWxQSwUGAAAAAAQABADzAAAAOAYAAAAA&#10;" adj="16102,39371" filled="f" strokecolor="black [3213]" strokeweight="1pt">
                <v:textbox inset="0,0,0,0">
                  <w:txbxContent>
                    <w:p w14:paraId="6855E99A" w14:textId="17631487" w:rsidR="0027252E" w:rsidRPr="007165A9" w:rsidRDefault="0027252E" w:rsidP="00642B46">
                      <w:pPr>
                        <w:spacing w:line="220" w:lineRule="exact"/>
                        <w:jc w:val="left"/>
                        <w:rPr>
                          <w:rFonts w:ascii="UD デジタル 教科書体 NK-R" w:eastAsia="UD デジタル 教科書体 NK-R" w:hAnsi="ＭＳ ゴシック"/>
                          <w:color w:val="000000" w:themeColor="text1"/>
                          <w:sz w:val="16"/>
                        </w:rPr>
                      </w:pPr>
                      <w:r w:rsidRPr="007165A9">
                        <w:rPr>
                          <w:rFonts w:ascii="UD デジタル 教科書体 NK-R" w:eastAsia="UD デジタル 教科書体 NK-R" w:hAnsi="ＭＳ ゴシック" w:hint="eastAsia"/>
                          <w:color w:val="000000" w:themeColor="text1"/>
                          <w:sz w:val="16"/>
                        </w:rPr>
                        <w:t>観点別の学習状況についての評価は</w:t>
                      </w:r>
                      <w:r w:rsidR="007165A9">
                        <w:rPr>
                          <w:rFonts w:ascii="UD デジタル 教科書体 NK-R" w:eastAsia="UD デジタル 教科書体 NK-R" w:hAnsi="ＭＳ ゴシック" w:hint="eastAsia"/>
                          <w:color w:val="000000" w:themeColor="text1"/>
                          <w:sz w:val="16"/>
                        </w:rPr>
                        <w:t>、</w:t>
                      </w:r>
                      <w:r w:rsidRPr="007165A9">
                        <w:rPr>
                          <w:rFonts w:ascii="UD デジタル 教科書体 NK-R" w:eastAsia="UD デジタル 教科書体 NK-R" w:hAnsi="ＭＳ ゴシック" w:hint="eastAsia"/>
                          <w:color w:val="000000" w:themeColor="text1"/>
                          <w:sz w:val="16"/>
                        </w:rPr>
                        <w:t>毎回の授業ではなく単元</w:t>
                      </w:r>
                      <w:r w:rsidR="00EF4E6A">
                        <w:rPr>
                          <w:rFonts w:ascii="UD デジタル 教科書体 NK-R" w:eastAsia="UD デジタル 教科書体 NK-R" w:hAnsi="ＭＳ ゴシック" w:hint="eastAsia"/>
                          <w:color w:val="000000" w:themeColor="text1"/>
                          <w:sz w:val="16"/>
                        </w:rPr>
                        <w:t>の</w:t>
                      </w:r>
                      <w:r w:rsidRPr="007165A9">
                        <w:rPr>
                          <w:rFonts w:ascii="UD デジタル 教科書体 NK-R" w:eastAsia="UD デジタル 教科書体 NK-R" w:hAnsi="ＭＳ ゴシック" w:hint="eastAsia"/>
                          <w:b/>
                          <w:bCs/>
                          <w:color w:val="000000" w:themeColor="text1"/>
                          <w:sz w:val="16"/>
                          <w:u w:val="single"/>
                        </w:rPr>
                        <w:t>内容や時間のまとまりごと</w:t>
                      </w:r>
                      <w:r w:rsidRPr="007165A9">
                        <w:rPr>
                          <w:rFonts w:ascii="UD デジタル 教科書体 NK-R" w:eastAsia="UD デジタル 教科書体 NK-R" w:hAnsi="ＭＳ ゴシック" w:hint="eastAsia"/>
                          <w:color w:val="000000" w:themeColor="text1"/>
                          <w:sz w:val="16"/>
                        </w:rPr>
                        <w:t>に</w:t>
                      </w:r>
                      <w:r w:rsidR="007165A9">
                        <w:rPr>
                          <w:rFonts w:ascii="UD デジタル 教科書体 NK-R" w:eastAsia="UD デジタル 教科書体 NK-R" w:hAnsi="ＭＳ ゴシック" w:hint="eastAsia"/>
                          <w:color w:val="000000" w:themeColor="text1"/>
                          <w:sz w:val="16"/>
                        </w:rPr>
                        <w:t>、</w:t>
                      </w:r>
                      <w:r w:rsidRPr="007165A9">
                        <w:rPr>
                          <w:rFonts w:ascii="UD デジタル 教科書体 NK-R" w:eastAsia="UD デジタル 教科書体 NK-R" w:hAnsi="ＭＳ ゴシック" w:hint="eastAsia"/>
                          <w:color w:val="000000" w:themeColor="text1"/>
                          <w:sz w:val="16"/>
                        </w:rPr>
                        <w:t>それぞれの実現状況を把握できる段階で行うなど</w:t>
                      </w:r>
                      <w:r w:rsidR="007165A9">
                        <w:rPr>
                          <w:rFonts w:ascii="UD デジタル 教科書体 NK-R" w:eastAsia="UD デジタル 教科書体 NK-R" w:hAnsi="ＭＳ ゴシック" w:hint="eastAsia"/>
                          <w:color w:val="000000" w:themeColor="text1"/>
                          <w:sz w:val="16"/>
                        </w:rPr>
                        <w:t>、</w:t>
                      </w:r>
                      <w:r w:rsidRPr="007165A9">
                        <w:rPr>
                          <w:rFonts w:ascii="UD デジタル 教科書体 NK-R" w:eastAsia="UD デジタル 教科書体 NK-R" w:hAnsi="ＭＳ ゴシック" w:hint="eastAsia"/>
                          <w:color w:val="000000" w:themeColor="text1"/>
                          <w:sz w:val="16"/>
                        </w:rPr>
                        <w:t>評価する場面を精選することが重要です。</w:t>
                      </w:r>
                    </w:p>
                  </w:txbxContent>
                </v:textbox>
                <w10:wrap anchorx="margin"/>
              </v:shape>
            </w:pict>
          </mc:Fallback>
        </mc:AlternateContent>
      </w:r>
      <w:r w:rsidR="007165A9" w:rsidRPr="00412224">
        <w:rPr>
          <w:rFonts w:ascii="Times New Roman" w:hAnsi="Times New Roman" w:cs="ＭＳ 明朝"/>
          <w:noProof/>
          <w:color w:val="000000"/>
          <w:kern w:val="0"/>
          <w:szCs w:val="21"/>
        </w:rPr>
        <mc:AlternateContent>
          <mc:Choice Requires="wps">
            <w:drawing>
              <wp:anchor distT="0" distB="0" distL="114300" distR="114300" simplePos="0" relativeHeight="251702272" behindDoc="0" locked="0" layoutInCell="0" allowOverlap="1" wp14:anchorId="0519D513" wp14:editId="7BB357C4">
                <wp:simplePos x="0" y="0"/>
                <wp:positionH relativeFrom="column">
                  <wp:posOffset>4314190</wp:posOffset>
                </wp:positionH>
                <wp:positionV relativeFrom="paragraph">
                  <wp:posOffset>336868</wp:posOffset>
                </wp:positionV>
                <wp:extent cx="2214245" cy="539750"/>
                <wp:effectExtent l="0" t="0" r="14605" b="279400"/>
                <wp:wrapNone/>
                <wp:docPr id="20" name="角丸四角形吹き出し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4245" cy="539750"/>
                        </a:xfrm>
                        <a:prstGeom prst="wedgeRoundRectCallout">
                          <a:avLst>
                            <a:gd name="adj1" fmla="val 21670"/>
                            <a:gd name="adj2" fmla="val 97059"/>
                            <a:gd name="adj3" fmla="val 16667"/>
                          </a:avLst>
                        </a:prstGeom>
                        <a:noFill/>
                        <a:ln w="14400">
                          <a:solidFill>
                            <a:schemeClr val="tx1"/>
                          </a:solidFill>
                          <a:miter lim="800000"/>
                          <a:headEnd/>
                          <a:tailEnd/>
                        </a:ln>
                      </wps:spPr>
                      <wps:txbx>
                        <w:txbxContent>
                          <w:p w14:paraId="2666D239" w14:textId="46B4CCEC" w:rsidR="00762529" w:rsidRPr="007165A9" w:rsidRDefault="00090413" w:rsidP="00642B46">
                            <w:pPr>
                              <w:autoSpaceDE w:val="0"/>
                              <w:autoSpaceDN w:val="0"/>
                              <w:snapToGrid w:val="0"/>
                              <w:spacing w:line="220" w:lineRule="exact"/>
                              <w:jc w:val="left"/>
                              <w:rPr>
                                <w:rFonts w:ascii="UD デジタル 教科書体 NK-R" w:eastAsia="UD デジタル 教科書体 NK-R" w:hAnsi="ＭＳ ゴシック" w:cs="Times New Roman"/>
                                <w:szCs w:val="24"/>
                              </w:rPr>
                            </w:pPr>
                            <w:r w:rsidRPr="007165A9">
                              <w:rPr>
                                <w:rFonts w:ascii="UD デジタル 教科書体 NK-R" w:eastAsia="UD デジタル 教科書体 NK-R" w:hAnsi="ＭＳ ゴシック" w:cs="HG丸ｺﾞｼｯｸM-PRO" w:hint="eastAsia"/>
                                <w:sz w:val="16"/>
                                <w:szCs w:val="19"/>
                              </w:rPr>
                              <w:t>単元の</w:t>
                            </w:r>
                            <w:r w:rsidR="00762529" w:rsidRPr="007165A9">
                              <w:rPr>
                                <w:rFonts w:ascii="UD デジタル 教科書体 NK-R" w:eastAsia="UD デジタル 教科書体 NK-R" w:hAnsi="ＭＳ ゴシック" w:cs="HG丸ｺﾞｼｯｸM-PRO" w:hint="eastAsia"/>
                                <w:sz w:val="16"/>
                                <w:szCs w:val="19"/>
                              </w:rPr>
                              <w:t>評価規準を</w:t>
                            </w:r>
                            <w:r w:rsidR="008A4125" w:rsidRPr="007165A9">
                              <w:rPr>
                                <w:rFonts w:ascii="UD デジタル 教科書体 NK-R" w:eastAsia="UD デジタル 教科書体 NK-R" w:hAnsi="ＭＳ ゴシック" w:cs="HG丸ｺﾞｼｯｸM-PRO" w:hint="eastAsia"/>
                                <w:sz w:val="16"/>
                                <w:szCs w:val="19"/>
                              </w:rPr>
                              <w:t>（</w:t>
                            </w:r>
                            <w:r w:rsidR="00762529" w:rsidRPr="007165A9">
                              <w:rPr>
                                <w:rFonts w:ascii="UD デジタル 教科書体 NK-R" w:eastAsia="UD デジタル 教科書体 NK-R" w:hAnsi="ＭＳ ゴシック" w:cs="HG丸ｺﾞｼｯｸM-PRO" w:hint="eastAsia"/>
                                <w:sz w:val="16"/>
                                <w:szCs w:val="19"/>
                              </w:rPr>
                              <w:t>１時間ごとや</w:t>
                            </w:r>
                            <w:r w:rsidR="008A4125" w:rsidRPr="007165A9">
                              <w:rPr>
                                <w:rFonts w:ascii="UD デジタル 教科書体 NK-R" w:eastAsia="UD デジタル 教科書体 NK-R" w:hAnsi="ＭＳ ゴシック" w:cs="HG丸ｺﾞｼｯｸM-PRO" w:hint="eastAsia"/>
                                <w:sz w:val="16"/>
                                <w:szCs w:val="19"/>
                              </w:rPr>
                              <w:t>）</w:t>
                            </w:r>
                            <w:r w:rsidR="00762529" w:rsidRPr="007165A9">
                              <w:rPr>
                                <w:rFonts w:ascii="UD デジタル 教科書体 NK-R" w:eastAsia="UD デジタル 教科書体 NK-R" w:hAnsi="ＭＳ ゴシック" w:cs="HG丸ｺﾞｼｯｸM-PRO" w:hint="eastAsia"/>
                                <w:sz w:val="16"/>
                                <w:szCs w:val="19"/>
                              </w:rPr>
                              <w:t>まとまりに落とし込み</w:t>
                            </w:r>
                            <w:r w:rsidR="007165A9">
                              <w:rPr>
                                <w:rFonts w:ascii="UD デジタル 教科書体 NK-R" w:eastAsia="UD デジタル 教科書体 NK-R" w:hAnsi="ＭＳ ゴシック" w:cs="HG丸ｺﾞｼｯｸM-PRO" w:hint="eastAsia"/>
                                <w:sz w:val="16"/>
                                <w:szCs w:val="19"/>
                              </w:rPr>
                              <w:t>、</w:t>
                            </w:r>
                            <w:r w:rsidRPr="007165A9">
                              <w:rPr>
                                <w:rFonts w:ascii="UD デジタル 教科書体 NK-R" w:eastAsia="UD デジタル 教科書体 NK-R" w:hAnsi="ＭＳ ゴシック" w:cs="HG丸ｺﾞｼｯｸM-PRO" w:hint="eastAsia"/>
                                <w:sz w:val="16"/>
                                <w:szCs w:val="19"/>
                              </w:rPr>
                              <w:t>何について見取るのかを</w:t>
                            </w:r>
                            <w:r w:rsidR="00762529" w:rsidRPr="007165A9">
                              <w:rPr>
                                <w:rFonts w:ascii="UD デジタル 教科書体 NK-R" w:eastAsia="UD デジタル 教科書体 NK-R" w:hAnsi="ＭＳ ゴシック" w:cs="HG丸ｺﾞｼｯｸM-PRO" w:hint="eastAsia"/>
                                <w:sz w:val="16"/>
                                <w:szCs w:val="19"/>
                              </w:rPr>
                              <w:t>具体で表すと共に</w:t>
                            </w:r>
                            <w:r w:rsidR="007165A9">
                              <w:rPr>
                                <w:rFonts w:ascii="UD デジタル 教科書体 NK-R" w:eastAsia="UD デジタル 教科書体 NK-R" w:hAnsi="ＭＳ ゴシック" w:cs="HG丸ｺﾞｼｯｸM-PRO" w:hint="eastAsia"/>
                                <w:sz w:val="16"/>
                                <w:szCs w:val="19"/>
                              </w:rPr>
                              <w:t>、</w:t>
                            </w:r>
                            <w:r w:rsidR="00762529" w:rsidRPr="007165A9">
                              <w:rPr>
                                <w:rFonts w:ascii="UD デジタル 教科書体 NK-R" w:eastAsia="UD デジタル 教科書体 NK-R" w:hAnsi="ＭＳ ゴシック" w:cs="HG丸ｺﾞｼｯｸM-PRO" w:hint="eastAsia"/>
                                <w:sz w:val="16"/>
                                <w:szCs w:val="19"/>
                              </w:rPr>
                              <w:t>Ｃと判断される児童について手立てを示します。</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519D513" id="角丸四角形吹き出し 20" o:spid="_x0000_s1034" type="#_x0000_t62" style="position:absolute;left:0;text-align:left;margin-left:339.7pt;margin-top:26.55pt;width:174.35pt;height:4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AMphgIAALEEAAAOAAAAZHJzL2Uyb0RvYy54bWysVMtuEzEU3SPxD5b3dB7Nq6NOqiqlCKlA&#10;1cIHOLYnY/DYg+1kpt11xQoJsWHRHRt+oSDxNSUSn8G1J1NS2CGysK7H93HuOfdm/6CtJFpxY4VW&#10;OU52Yoy4opoJtcjxq5fHjyYYWUcUI1IrnuMLbvHB9OGD/abOeKpLLRk3CJIomzV1jkvn6iyKLC15&#10;ReyOrrmCx0Kbiji4mkXEDGkgeyWjNI5HUaMNq42m3Fr4etQ94mnIXxScuhdFYblDMseAzYXThHPu&#10;z2i6T7KFIXUp6AYG+QcUFREKit6lOiKOoKURf6WqBDXa6sLtUF1FuigE5aEH6CaJ/+jmvCQ1D70A&#10;Oba+o8n+v7T0+erUIMFynAI9ilSg0c8vH3/c3Kyvr8FYf/+8/vD19ur9+t2326tPCLyAsqa2GUSe&#10;16fGN23rE03fWKT0rCRqwQ+N0U3JCQOgifeP7gX4i4VQNG+eaQYFydLpwF5bmMonBF5QG0S6uBOJ&#10;tw5R+JimySAdDDGi8Dbc3RsPA6SIZH10bax7wnWFvJHjhrMFP9NLxc5gHGZESr10oRxZnVgXVGOb&#10;1gl7nWBUVBKGYEUkSpPRuB+SLZ9022dvHA/3NoO05bO77ZOMRqNxYIJkm6oAuAfqISh9LKQM4ygV&#10;aoC4wSCOA0yrpWD+NXDtN4PPpEGAL8eu7QgGEba9KuFgraSocjyJ/a/D5zV5rFio4oiQnQ1IpNqI&#10;5HXp9HXtvA2DMfGxXrO5ZhegmtHdFsHWg1Fqc4lRAxuUY/t2SQzHSD5VoLxft94wvTHvDaIohOaY&#10;OoNRd5m5bjGXtRGLEnInoX2lD2E+CuH6QepwbADDXoB1b/G278Hr9z/N9BcAAAD//wMAUEsDBBQA&#10;BgAIAAAAIQBEVxYK3wAAAAsBAAAPAAAAZHJzL2Rvd25yZXYueG1sTI/BTsJAEIbvJr7DZky8ybZF&#10;EGq3BE28AYkV9Lp0h7axO9t0l1Lf3uGkt28yf/75JluNthUD9r5xpCCeRCCQSmcaqhTsP94eFiB8&#10;0GR06wgV/KCHVX57k+nUuAu941CESnAJ+VQrqEPoUil9WaPVfuI6JN6dXG914LGvpOn1hcttK5Mo&#10;mkurG+ILte7wtcbyuzhbBcmmWPvusygPy+Fr+3KK/XY32yh1fzeun0EEHMNfGK76rA45Ox3dmYwX&#10;rYL50/KRowpm0xjENRAlC6Yj05RB5pn8/0P+CwAA//8DAFBLAQItABQABgAIAAAAIQC2gziS/gAA&#10;AOEBAAATAAAAAAAAAAAAAAAAAAAAAABbQ29udGVudF9UeXBlc10ueG1sUEsBAi0AFAAGAAgAAAAh&#10;ADj9If/WAAAAlAEAAAsAAAAAAAAAAAAAAAAALwEAAF9yZWxzLy5yZWxzUEsBAi0AFAAGAAgAAAAh&#10;AHskAymGAgAAsQQAAA4AAAAAAAAAAAAAAAAALgIAAGRycy9lMm9Eb2MueG1sUEsBAi0AFAAGAAgA&#10;AAAhAERXFgrfAAAACwEAAA8AAAAAAAAAAAAAAAAA4AQAAGRycy9kb3ducmV2LnhtbFBLBQYAAAAA&#10;BAAEAPMAAADsBQAAAAA=&#10;" o:allowincell="f" adj="15481,31765" filled="f" strokecolor="black [3213]" strokeweight=".4mm">
                <v:textbox inset="0,0,0,0">
                  <w:txbxContent>
                    <w:p w14:paraId="2666D239" w14:textId="46B4CCEC" w:rsidR="00762529" w:rsidRPr="007165A9" w:rsidRDefault="00090413" w:rsidP="00642B46">
                      <w:pPr>
                        <w:autoSpaceDE w:val="0"/>
                        <w:autoSpaceDN w:val="0"/>
                        <w:snapToGrid w:val="0"/>
                        <w:spacing w:line="220" w:lineRule="exact"/>
                        <w:jc w:val="left"/>
                        <w:rPr>
                          <w:rFonts w:ascii="UD デジタル 教科書体 NK-R" w:eastAsia="UD デジタル 教科書体 NK-R" w:hAnsi="ＭＳ ゴシック" w:cs="Times New Roman"/>
                          <w:szCs w:val="24"/>
                        </w:rPr>
                      </w:pPr>
                      <w:r w:rsidRPr="007165A9">
                        <w:rPr>
                          <w:rFonts w:ascii="UD デジタル 教科書体 NK-R" w:eastAsia="UD デジタル 教科書体 NK-R" w:hAnsi="ＭＳ ゴシック" w:cs="HG丸ｺﾞｼｯｸM-PRO" w:hint="eastAsia"/>
                          <w:sz w:val="16"/>
                          <w:szCs w:val="19"/>
                        </w:rPr>
                        <w:t>単元の</w:t>
                      </w:r>
                      <w:r w:rsidR="00762529" w:rsidRPr="007165A9">
                        <w:rPr>
                          <w:rFonts w:ascii="UD デジタル 教科書体 NK-R" w:eastAsia="UD デジタル 教科書体 NK-R" w:hAnsi="ＭＳ ゴシック" w:cs="HG丸ｺﾞｼｯｸM-PRO" w:hint="eastAsia"/>
                          <w:sz w:val="16"/>
                          <w:szCs w:val="19"/>
                        </w:rPr>
                        <w:t>評価規準を</w:t>
                      </w:r>
                      <w:r w:rsidR="008A4125" w:rsidRPr="007165A9">
                        <w:rPr>
                          <w:rFonts w:ascii="UD デジタル 教科書体 NK-R" w:eastAsia="UD デジタル 教科書体 NK-R" w:hAnsi="ＭＳ ゴシック" w:cs="HG丸ｺﾞｼｯｸM-PRO" w:hint="eastAsia"/>
                          <w:sz w:val="16"/>
                          <w:szCs w:val="19"/>
                        </w:rPr>
                        <w:t>（</w:t>
                      </w:r>
                      <w:r w:rsidR="00762529" w:rsidRPr="007165A9">
                        <w:rPr>
                          <w:rFonts w:ascii="UD デジタル 教科書体 NK-R" w:eastAsia="UD デジタル 教科書体 NK-R" w:hAnsi="ＭＳ ゴシック" w:cs="HG丸ｺﾞｼｯｸM-PRO" w:hint="eastAsia"/>
                          <w:sz w:val="16"/>
                          <w:szCs w:val="19"/>
                        </w:rPr>
                        <w:t>１時間ごとや</w:t>
                      </w:r>
                      <w:r w:rsidR="008A4125" w:rsidRPr="007165A9">
                        <w:rPr>
                          <w:rFonts w:ascii="UD デジタル 教科書体 NK-R" w:eastAsia="UD デジタル 教科書体 NK-R" w:hAnsi="ＭＳ ゴシック" w:cs="HG丸ｺﾞｼｯｸM-PRO" w:hint="eastAsia"/>
                          <w:sz w:val="16"/>
                          <w:szCs w:val="19"/>
                        </w:rPr>
                        <w:t>）</w:t>
                      </w:r>
                      <w:r w:rsidR="00762529" w:rsidRPr="007165A9">
                        <w:rPr>
                          <w:rFonts w:ascii="UD デジタル 教科書体 NK-R" w:eastAsia="UD デジタル 教科書体 NK-R" w:hAnsi="ＭＳ ゴシック" w:cs="HG丸ｺﾞｼｯｸM-PRO" w:hint="eastAsia"/>
                          <w:sz w:val="16"/>
                          <w:szCs w:val="19"/>
                        </w:rPr>
                        <w:t>まとまりに落とし込み</w:t>
                      </w:r>
                      <w:r w:rsidR="007165A9">
                        <w:rPr>
                          <w:rFonts w:ascii="UD デジタル 教科書体 NK-R" w:eastAsia="UD デジタル 教科書体 NK-R" w:hAnsi="ＭＳ ゴシック" w:cs="HG丸ｺﾞｼｯｸM-PRO" w:hint="eastAsia"/>
                          <w:sz w:val="16"/>
                          <w:szCs w:val="19"/>
                        </w:rPr>
                        <w:t>、</w:t>
                      </w:r>
                      <w:r w:rsidRPr="007165A9">
                        <w:rPr>
                          <w:rFonts w:ascii="UD デジタル 教科書体 NK-R" w:eastAsia="UD デジタル 教科書体 NK-R" w:hAnsi="ＭＳ ゴシック" w:cs="HG丸ｺﾞｼｯｸM-PRO" w:hint="eastAsia"/>
                          <w:sz w:val="16"/>
                          <w:szCs w:val="19"/>
                        </w:rPr>
                        <w:t>何について見取るのかを</w:t>
                      </w:r>
                      <w:r w:rsidR="00762529" w:rsidRPr="007165A9">
                        <w:rPr>
                          <w:rFonts w:ascii="UD デジタル 教科書体 NK-R" w:eastAsia="UD デジタル 教科書体 NK-R" w:hAnsi="ＭＳ ゴシック" w:cs="HG丸ｺﾞｼｯｸM-PRO" w:hint="eastAsia"/>
                          <w:sz w:val="16"/>
                          <w:szCs w:val="19"/>
                        </w:rPr>
                        <w:t>具体で表すと共に</w:t>
                      </w:r>
                      <w:r w:rsidR="007165A9">
                        <w:rPr>
                          <w:rFonts w:ascii="UD デジタル 教科書体 NK-R" w:eastAsia="UD デジタル 教科書体 NK-R" w:hAnsi="ＭＳ ゴシック" w:cs="HG丸ｺﾞｼｯｸM-PRO" w:hint="eastAsia"/>
                          <w:sz w:val="16"/>
                          <w:szCs w:val="19"/>
                        </w:rPr>
                        <w:t>、</w:t>
                      </w:r>
                      <w:r w:rsidR="00762529" w:rsidRPr="007165A9">
                        <w:rPr>
                          <w:rFonts w:ascii="UD デジタル 教科書体 NK-R" w:eastAsia="UD デジタル 教科書体 NK-R" w:hAnsi="ＭＳ ゴシック" w:cs="HG丸ｺﾞｼｯｸM-PRO" w:hint="eastAsia"/>
                          <w:sz w:val="16"/>
                          <w:szCs w:val="19"/>
                        </w:rPr>
                        <w:t>Ｃと判断される児童について手立てを示します。</w:t>
                      </w:r>
                    </w:p>
                  </w:txbxContent>
                </v:textbox>
              </v:shape>
            </w:pict>
          </mc:Fallback>
        </mc:AlternateContent>
      </w:r>
      <w:r w:rsidR="00412224" w:rsidRPr="00412224">
        <w:rPr>
          <w:rFonts w:ascii="Times New Roman" w:hAnsi="Times New Roman" w:cs="ＭＳ 明朝" w:hint="eastAsia"/>
          <w:color w:val="000000"/>
          <w:kern w:val="0"/>
          <w:szCs w:val="21"/>
        </w:rPr>
        <w:t>＊＊＊＊＊＊＊＊＊＊＊＊＊＊＊＊＊＊＊＊＊＊＊＊＊＊＊＊＊＊＊＊＊＊＊＊＊＊＊＊＊＊＊＊＊＊＊＊＊＊＊＊＊＊＊＊＊＊＊＊＊＊＊＊＊＊＊＊＊＊＊＊＊＊＊＊＊＊＊＊＊＊＊＊＊＊＊＊＊＊＊＊＊＊＊。</w:t>
      </w:r>
    </w:p>
    <w:p w14:paraId="7A84C5A8" w14:textId="65D1F337" w:rsidR="00412224" w:rsidRPr="00412224" w:rsidRDefault="00412224" w:rsidP="00412224">
      <w:pPr>
        <w:widowControl w:val="0"/>
        <w:overflowPunct w:val="0"/>
        <w:textAlignment w:val="baseline"/>
        <w:rPr>
          <w:rFonts w:hAnsi="Times New Roman" w:cs="Times New Roman"/>
          <w:color w:val="000000"/>
          <w:spacing w:val="2"/>
          <w:kern w:val="0"/>
          <w:szCs w:val="21"/>
        </w:rPr>
      </w:pPr>
    </w:p>
    <w:p w14:paraId="529FC1FB" w14:textId="30FCAEB4" w:rsidR="00412224" w:rsidRPr="00412224" w:rsidRDefault="007F7C04" w:rsidP="00412224">
      <w:pPr>
        <w:widowControl w:val="0"/>
        <w:overflowPunct w:val="0"/>
        <w:textAlignment w:val="baseline"/>
        <w:rPr>
          <w:rFonts w:hAnsi="Times New Roman" w:cs="Times New Roman"/>
          <w:color w:val="000000"/>
          <w:spacing w:val="2"/>
          <w:kern w:val="0"/>
          <w:szCs w:val="21"/>
        </w:rPr>
      </w:pPr>
      <w:r>
        <w:rPr>
          <w:rFonts w:ascii="Times New Roman" w:hAnsi="Times New Roman" w:cs="ＭＳ 明朝" w:hint="eastAsia"/>
          <w:color w:val="000000"/>
          <w:kern w:val="0"/>
          <w:szCs w:val="21"/>
        </w:rPr>
        <w:t>５</w:t>
      </w:r>
      <w:r w:rsidR="003E5D32">
        <w:rPr>
          <w:rFonts w:ascii="Times New Roman" w:hAnsi="Times New Roman" w:cs="ＭＳ 明朝" w:hint="eastAsia"/>
          <w:color w:val="000000"/>
          <w:kern w:val="0"/>
          <w:szCs w:val="21"/>
        </w:rPr>
        <w:t xml:space="preserve">　</w:t>
      </w:r>
      <w:r>
        <w:rPr>
          <w:rFonts w:ascii="Times New Roman" w:hAnsi="Times New Roman" w:cs="ＭＳ 明朝" w:hint="eastAsia"/>
          <w:color w:val="000000"/>
          <w:kern w:val="0"/>
          <w:szCs w:val="21"/>
        </w:rPr>
        <w:t>単元の指導計画（５</w:t>
      </w:r>
      <w:r w:rsidR="00412224" w:rsidRPr="00412224">
        <w:rPr>
          <w:rFonts w:ascii="Times New Roman" w:hAnsi="Times New Roman" w:cs="ＭＳ 明朝" w:hint="eastAsia"/>
          <w:color w:val="000000"/>
          <w:kern w:val="0"/>
          <w:szCs w:val="21"/>
        </w:rPr>
        <w:t>時間扱い）</w:t>
      </w:r>
    </w:p>
    <w:tbl>
      <w:tblPr>
        <w:tblW w:w="10012" w:type="dxa"/>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1"/>
        <w:gridCol w:w="322"/>
        <w:gridCol w:w="3840"/>
        <w:gridCol w:w="567"/>
        <w:gridCol w:w="567"/>
        <w:gridCol w:w="567"/>
        <w:gridCol w:w="3828"/>
      </w:tblGrid>
      <w:tr w:rsidR="00AC00D8" w:rsidRPr="00412224" w14:paraId="5E550B64" w14:textId="1F4B8973" w:rsidTr="004E5680">
        <w:tc>
          <w:tcPr>
            <w:tcW w:w="321" w:type="dxa"/>
            <w:tcBorders>
              <w:top w:val="single" w:sz="4" w:space="0" w:color="000000"/>
              <w:left w:val="single" w:sz="4" w:space="0" w:color="000000"/>
              <w:bottom w:val="single" w:sz="4" w:space="0" w:color="000000"/>
              <w:right w:val="single" w:sz="4" w:space="0" w:color="000000"/>
            </w:tcBorders>
            <w:vAlign w:val="center"/>
          </w:tcPr>
          <w:p w14:paraId="55E18F14" w14:textId="48EB499E" w:rsidR="00AC00D8" w:rsidRPr="00412224" w:rsidRDefault="00AC00D8" w:rsidP="00762529">
            <w:pPr>
              <w:widowControl w:val="0"/>
              <w:suppressAutoHyphens/>
              <w:kinsoku w:val="0"/>
              <w:overflowPunct w:val="0"/>
              <w:autoSpaceDE w:val="0"/>
              <w:autoSpaceDN w:val="0"/>
              <w:adjustRightInd w:val="0"/>
              <w:snapToGrid w:val="0"/>
              <w:spacing w:line="80" w:lineRule="atLeast"/>
              <w:jc w:val="center"/>
              <w:textAlignment w:val="baseline"/>
              <w:rPr>
                <w:rFonts w:hAnsi="Times New Roman" w:cs="Times New Roman"/>
                <w:color w:val="000000"/>
                <w:spacing w:val="2"/>
                <w:kern w:val="0"/>
                <w:szCs w:val="21"/>
              </w:rPr>
            </w:pPr>
            <w:r>
              <w:rPr>
                <w:rFonts w:hAnsi="Times New Roman" w:cs="Times New Roman" w:hint="eastAsia"/>
                <w:color w:val="000000"/>
                <w:spacing w:val="2"/>
                <w:kern w:val="0"/>
                <w:szCs w:val="21"/>
              </w:rPr>
              <w:t>次</w:t>
            </w:r>
          </w:p>
        </w:tc>
        <w:tc>
          <w:tcPr>
            <w:tcW w:w="322" w:type="dxa"/>
            <w:tcBorders>
              <w:top w:val="single" w:sz="4" w:space="0" w:color="000000"/>
              <w:left w:val="single" w:sz="4" w:space="0" w:color="000000"/>
              <w:bottom w:val="single" w:sz="4" w:space="0" w:color="000000"/>
              <w:right w:val="single" w:sz="4" w:space="0" w:color="000000"/>
            </w:tcBorders>
            <w:vAlign w:val="center"/>
          </w:tcPr>
          <w:p w14:paraId="493AC463" w14:textId="77777777" w:rsidR="00AC00D8" w:rsidRPr="00412224" w:rsidRDefault="00AC00D8" w:rsidP="00762529">
            <w:pPr>
              <w:widowControl w:val="0"/>
              <w:suppressAutoHyphens/>
              <w:kinsoku w:val="0"/>
              <w:overflowPunct w:val="0"/>
              <w:autoSpaceDE w:val="0"/>
              <w:autoSpaceDN w:val="0"/>
              <w:adjustRightInd w:val="0"/>
              <w:snapToGrid w:val="0"/>
              <w:spacing w:line="80" w:lineRule="atLeast"/>
              <w:jc w:val="center"/>
              <w:textAlignment w:val="baseline"/>
              <w:rPr>
                <w:rFonts w:hAnsi="Times New Roman" w:cs="Times New Roman"/>
                <w:color w:val="000000"/>
                <w:spacing w:val="2"/>
                <w:kern w:val="0"/>
                <w:szCs w:val="21"/>
              </w:rPr>
            </w:pPr>
            <w:r w:rsidRPr="00412224">
              <w:rPr>
                <w:rFonts w:ascii="Times New Roman" w:hAnsi="Times New Roman" w:cs="ＭＳ 明朝" w:hint="eastAsia"/>
                <w:color w:val="000000"/>
                <w:kern w:val="0"/>
                <w:szCs w:val="21"/>
              </w:rPr>
              <w:t>時</w:t>
            </w:r>
          </w:p>
        </w:tc>
        <w:tc>
          <w:tcPr>
            <w:tcW w:w="3840" w:type="dxa"/>
            <w:tcBorders>
              <w:top w:val="single" w:sz="4" w:space="0" w:color="000000"/>
              <w:left w:val="single" w:sz="4" w:space="0" w:color="000000"/>
              <w:bottom w:val="single" w:sz="4" w:space="0" w:color="000000"/>
              <w:right w:val="single" w:sz="4" w:space="0" w:color="000000"/>
            </w:tcBorders>
            <w:vAlign w:val="center"/>
          </w:tcPr>
          <w:p w14:paraId="6E8CE6CC" w14:textId="1EF9E495" w:rsidR="00AC00D8" w:rsidRPr="00412224" w:rsidRDefault="00AC00D8" w:rsidP="00762529">
            <w:pPr>
              <w:widowControl w:val="0"/>
              <w:suppressAutoHyphens/>
              <w:kinsoku w:val="0"/>
              <w:overflowPunct w:val="0"/>
              <w:autoSpaceDE w:val="0"/>
              <w:autoSpaceDN w:val="0"/>
              <w:adjustRightInd w:val="0"/>
              <w:snapToGrid w:val="0"/>
              <w:spacing w:line="80" w:lineRule="atLeast"/>
              <w:jc w:val="center"/>
              <w:textAlignment w:val="baseline"/>
              <w:rPr>
                <w:rFonts w:hAnsi="Times New Roman" w:cs="Times New Roman"/>
                <w:color w:val="000000"/>
                <w:spacing w:val="2"/>
                <w:kern w:val="0"/>
                <w:szCs w:val="21"/>
              </w:rPr>
            </w:pPr>
            <w:r w:rsidRPr="00412224">
              <w:rPr>
                <w:rFonts w:ascii="Times New Roman" w:hAnsi="Times New Roman" w:cs="ＭＳ 明朝" w:hint="eastAsia"/>
                <w:color w:val="000000"/>
                <w:kern w:val="0"/>
                <w:szCs w:val="21"/>
              </w:rPr>
              <w:t>学習内容・活動</w:t>
            </w:r>
          </w:p>
        </w:tc>
        <w:tc>
          <w:tcPr>
            <w:tcW w:w="567" w:type="dxa"/>
            <w:tcBorders>
              <w:top w:val="single" w:sz="4" w:space="0" w:color="000000"/>
              <w:left w:val="single" w:sz="4" w:space="0" w:color="000000"/>
              <w:bottom w:val="single" w:sz="4" w:space="0" w:color="000000"/>
              <w:right w:val="single" w:sz="4" w:space="0" w:color="auto"/>
            </w:tcBorders>
            <w:vAlign w:val="center"/>
          </w:tcPr>
          <w:p w14:paraId="70565072" w14:textId="09B22558" w:rsidR="00AC00D8" w:rsidRDefault="00AC00D8" w:rsidP="00AC00D8">
            <w:pPr>
              <w:widowControl w:val="0"/>
              <w:suppressAutoHyphens/>
              <w:kinsoku w:val="0"/>
              <w:overflowPunct w:val="0"/>
              <w:autoSpaceDE w:val="0"/>
              <w:autoSpaceDN w:val="0"/>
              <w:adjustRightInd w:val="0"/>
              <w:snapToGrid w:val="0"/>
              <w:spacing w:line="80" w:lineRule="atLeast"/>
              <w:jc w:val="center"/>
              <w:textAlignment w:val="baseline"/>
              <w:rPr>
                <w:rFonts w:hAnsi="Times New Roman" w:cs="Times New Roman"/>
                <w:color w:val="000000"/>
                <w:spacing w:val="2"/>
                <w:kern w:val="0"/>
                <w:szCs w:val="21"/>
              </w:rPr>
            </w:pPr>
            <w:r>
              <w:rPr>
                <w:rFonts w:hAnsi="Times New Roman" w:cs="Times New Roman" w:hint="eastAsia"/>
                <w:color w:val="000000"/>
                <w:spacing w:val="2"/>
                <w:kern w:val="0"/>
                <w:szCs w:val="21"/>
              </w:rPr>
              <w:t>知技</w:t>
            </w:r>
          </w:p>
        </w:tc>
        <w:tc>
          <w:tcPr>
            <w:tcW w:w="567" w:type="dxa"/>
            <w:tcBorders>
              <w:top w:val="single" w:sz="4" w:space="0" w:color="000000"/>
              <w:left w:val="single" w:sz="4" w:space="0" w:color="auto"/>
              <w:bottom w:val="single" w:sz="4" w:space="0" w:color="000000"/>
              <w:right w:val="single" w:sz="4" w:space="0" w:color="auto"/>
            </w:tcBorders>
            <w:vAlign w:val="center"/>
          </w:tcPr>
          <w:p w14:paraId="4CA4373F" w14:textId="484C2B15" w:rsidR="00AC00D8" w:rsidRDefault="00AC00D8" w:rsidP="00AC00D8">
            <w:pPr>
              <w:widowControl w:val="0"/>
              <w:suppressAutoHyphens/>
              <w:kinsoku w:val="0"/>
              <w:overflowPunct w:val="0"/>
              <w:autoSpaceDE w:val="0"/>
              <w:autoSpaceDN w:val="0"/>
              <w:adjustRightInd w:val="0"/>
              <w:snapToGrid w:val="0"/>
              <w:spacing w:line="80" w:lineRule="atLeast"/>
              <w:jc w:val="center"/>
              <w:textAlignment w:val="baseline"/>
              <w:rPr>
                <w:rFonts w:hAnsi="Times New Roman" w:cs="Times New Roman"/>
                <w:color w:val="000000"/>
                <w:spacing w:val="2"/>
                <w:kern w:val="0"/>
                <w:szCs w:val="21"/>
              </w:rPr>
            </w:pPr>
            <w:r>
              <w:rPr>
                <w:rFonts w:hAnsi="Times New Roman" w:cs="Times New Roman" w:hint="eastAsia"/>
                <w:color w:val="000000"/>
                <w:spacing w:val="2"/>
                <w:kern w:val="0"/>
                <w:szCs w:val="21"/>
              </w:rPr>
              <w:t>思</w:t>
            </w:r>
          </w:p>
        </w:tc>
        <w:tc>
          <w:tcPr>
            <w:tcW w:w="567" w:type="dxa"/>
            <w:tcBorders>
              <w:top w:val="single" w:sz="4" w:space="0" w:color="000000"/>
              <w:left w:val="single" w:sz="4" w:space="0" w:color="auto"/>
              <w:bottom w:val="single" w:sz="4" w:space="0" w:color="000000"/>
              <w:right w:val="single" w:sz="4" w:space="0" w:color="auto"/>
            </w:tcBorders>
            <w:vAlign w:val="center"/>
          </w:tcPr>
          <w:p w14:paraId="7099D8B4" w14:textId="2D917A22" w:rsidR="00AC00D8" w:rsidRDefault="00AC00D8" w:rsidP="00AC00D8">
            <w:pPr>
              <w:widowControl w:val="0"/>
              <w:suppressAutoHyphens/>
              <w:kinsoku w:val="0"/>
              <w:overflowPunct w:val="0"/>
              <w:autoSpaceDE w:val="0"/>
              <w:autoSpaceDN w:val="0"/>
              <w:adjustRightInd w:val="0"/>
              <w:snapToGrid w:val="0"/>
              <w:spacing w:line="80" w:lineRule="atLeast"/>
              <w:jc w:val="center"/>
              <w:textAlignment w:val="baseline"/>
              <w:rPr>
                <w:rFonts w:hAnsi="Times New Roman" w:cs="Times New Roman"/>
                <w:color w:val="000000"/>
                <w:spacing w:val="2"/>
                <w:kern w:val="0"/>
                <w:szCs w:val="21"/>
              </w:rPr>
            </w:pPr>
            <w:r>
              <w:rPr>
                <w:rFonts w:hAnsi="Times New Roman" w:cs="Times New Roman" w:hint="eastAsia"/>
                <w:color w:val="000000"/>
                <w:spacing w:val="2"/>
                <w:kern w:val="0"/>
                <w:szCs w:val="21"/>
              </w:rPr>
              <w:t>態</w:t>
            </w:r>
          </w:p>
        </w:tc>
        <w:tc>
          <w:tcPr>
            <w:tcW w:w="3828" w:type="dxa"/>
            <w:tcBorders>
              <w:top w:val="single" w:sz="4" w:space="0" w:color="000000"/>
              <w:left w:val="single" w:sz="4" w:space="0" w:color="auto"/>
              <w:bottom w:val="single" w:sz="4" w:space="0" w:color="000000"/>
              <w:right w:val="single" w:sz="4" w:space="0" w:color="auto"/>
            </w:tcBorders>
          </w:tcPr>
          <w:p w14:paraId="2FE4D3E0" w14:textId="331532FF" w:rsidR="00AC00D8" w:rsidRDefault="00AC00D8" w:rsidP="00090413">
            <w:pPr>
              <w:widowControl w:val="0"/>
              <w:suppressAutoHyphens/>
              <w:kinsoku w:val="0"/>
              <w:overflowPunct w:val="0"/>
              <w:autoSpaceDE w:val="0"/>
              <w:autoSpaceDN w:val="0"/>
              <w:adjustRightInd w:val="0"/>
              <w:snapToGrid w:val="0"/>
              <w:spacing w:line="80" w:lineRule="atLeast"/>
              <w:jc w:val="center"/>
              <w:textAlignment w:val="baseline"/>
              <w:rPr>
                <w:rFonts w:hAnsi="Times New Roman" w:cs="Times New Roman"/>
                <w:color w:val="000000"/>
                <w:spacing w:val="2"/>
                <w:kern w:val="0"/>
                <w:szCs w:val="21"/>
              </w:rPr>
            </w:pPr>
            <w:r>
              <w:rPr>
                <w:rFonts w:hAnsi="Times New Roman" w:cs="Times New Roman" w:hint="eastAsia"/>
                <w:color w:val="000000"/>
                <w:spacing w:val="2"/>
                <w:kern w:val="0"/>
                <w:szCs w:val="21"/>
              </w:rPr>
              <w:t>評価方法</w:t>
            </w:r>
            <w:r>
              <w:rPr>
                <w:rFonts w:hAnsi="Times New Roman" w:cs="Times New Roman"/>
                <w:color w:val="000000"/>
                <w:spacing w:val="2"/>
                <w:kern w:val="0"/>
                <w:szCs w:val="21"/>
              </w:rPr>
              <w:t>・留意点</w:t>
            </w:r>
            <w:r>
              <w:rPr>
                <w:rFonts w:hAnsi="Times New Roman" w:cs="Times New Roman" w:hint="eastAsia"/>
                <w:color w:val="000000"/>
                <w:spacing w:val="2"/>
                <w:kern w:val="0"/>
                <w:szCs w:val="21"/>
              </w:rPr>
              <w:t>等</w:t>
            </w:r>
          </w:p>
        </w:tc>
      </w:tr>
      <w:tr w:rsidR="00AC00D8" w:rsidRPr="00412224" w14:paraId="18075D03" w14:textId="78A0FCB5" w:rsidTr="004E5680">
        <w:trPr>
          <w:trHeight w:val="1265"/>
        </w:trPr>
        <w:tc>
          <w:tcPr>
            <w:tcW w:w="321" w:type="dxa"/>
            <w:vMerge w:val="restart"/>
            <w:tcBorders>
              <w:top w:val="single" w:sz="4" w:space="0" w:color="000000"/>
              <w:left w:val="single" w:sz="4" w:space="0" w:color="000000"/>
              <w:right w:val="single" w:sz="4" w:space="0" w:color="000000"/>
            </w:tcBorders>
          </w:tcPr>
          <w:p w14:paraId="4A777C66" w14:textId="4BC0E3CC" w:rsidR="00AC00D8" w:rsidRPr="00412224" w:rsidRDefault="00AC00D8"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r w:rsidRPr="00412224">
              <w:rPr>
                <w:rFonts w:ascii="Times New Roman" w:hAnsi="Times New Roman" w:cs="ＭＳ 明朝" w:hint="eastAsia"/>
                <w:color w:val="000000"/>
                <w:kern w:val="0"/>
                <w:szCs w:val="21"/>
              </w:rPr>
              <w:t>１</w:t>
            </w:r>
          </w:p>
        </w:tc>
        <w:tc>
          <w:tcPr>
            <w:tcW w:w="322" w:type="dxa"/>
            <w:vMerge w:val="restart"/>
            <w:tcBorders>
              <w:top w:val="single" w:sz="4" w:space="0" w:color="000000"/>
              <w:left w:val="single" w:sz="4" w:space="0" w:color="000000"/>
              <w:right w:val="single" w:sz="4" w:space="0" w:color="000000"/>
            </w:tcBorders>
          </w:tcPr>
          <w:p w14:paraId="64EC29B9" w14:textId="77777777" w:rsidR="00AC00D8" w:rsidRPr="00412224" w:rsidRDefault="00AC00D8"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r w:rsidRPr="00412224">
              <w:rPr>
                <w:rFonts w:ascii="Times New Roman" w:hAnsi="Times New Roman" w:cs="ＭＳ 明朝" w:hint="eastAsia"/>
                <w:color w:val="000000"/>
                <w:kern w:val="0"/>
                <w:szCs w:val="21"/>
              </w:rPr>
              <w:t>１</w:t>
            </w:r>
          </w:p>
          <w:p w14:paraId="195EE1F4" w14:textId="4FE97F2E" w:rsidR="00AC00D8" w:rsidRPr="00412224" w:rsidRDefault="00AC00D8"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r>
              <w:rPr>
                <w:rFonts w:hAnsi="Times New Roman" w:cs="Times New Roman" w:hint="eastAsia"/>
                <w:color w:val="000000"/>
                <w:spacing w:val="2"/>
                <w:kern w:val="0"/>
                <w:szCs w:val="21"/>
              </w:rPr>
              <w:t>２</w:t>
            </w:r>
          </w:p>
        </w:tc>
        <w:tc>
          <w:tcPr>
            <w:tcW w:w="3840" w:type="dxa"/>
            <w:tcBorders>
              <w:top w:val="single" w:sz="4" w:space="0" w:color="000000"/>
              <w:left w:val="single" w:sz="4" w:space="0" w:color="000000"/>
              <w:bottom w:val="nil"/>
              <w:right w:val="single" w:sz="4" w:space="0" w:color="000000"/>
            </w:tcBorders>
          </w:tcPr>
          <w:tbl>
            <w:tblPr>
              <w:tblStyle w:val="a3"/>
              <w:tblpPr w:leftFromText="142" w:rightFromText="142" w:vertAnchor="text" w:horzAnchor="margin" w:tblpY="-147"/>
              <w:tblOverlap w:val="never"/>
              <w:tblW w:w="0" w:type="auto"/>
              <w:tblLayout w:type="fixed"/>
              <w:tblLook w:val="04A0" w:firstRow="1" w:lastRow="0" w:firstColumn="1" w:lastColumn="0" w:noHBand="0" w:noVBand="1"/>
            </w:tblPr>
            <w:tblGrid>
              <w:gridCol w:w="3565"/>
            </w:tblGrid>
            <w:tr w:rsidR="00AC00D8" w:rsidRPr="00EE23D1" w14:paraId="2BAC1E8F" w14:textId="77777777" w:rsidTr="00171EA5">
              <w:trPr>
                <w:trHeight w:val="841"/>
              </w:trPr>
              <w:tc>
                <w:tcPr>
                  <w:tcW w:w="3565" w:type="dxa"/>
                </w:tcPr>
                <w:p w14:paraId="33A215B1" w14:textId="21B19B3F" w:rsidR="00AC00D8" w:rsidRDefault="00AC00D8" w:rsidP="002C1021">
                  <w:pPr>
                    <w:snapToGrid w:val="0"/>
                    <w:spacing w:line="80" w:lineRule="atLeast"/>
                    <w:rPr>
                      <w:rFonts w:cs="Times New Roman"/>
                      <w:noProof/>
                      <w:snapToGrid w:val="0"/>
                      <w:spacing w:val="2"/>
                    </w:rPr>
                  </w:pPr>
                  <w:r>
                    <w:rPr>
                      <w:rFonts w:hAnsi="Times New Roman" w:cs="Times New Roman"/>
                      <w:noProof/>
                      <w:color w:val="000000"/>
                      <w:spacing w:val="2"/>
                      <w:kern w:val="0"/>
                      <w:szCs w:val="21"/>
                    </w:rPr>
                    <mc:AlternateContent>
                      <mc:Choice Requires="wps">
                        <w:drawing>
                          <wp:anchor distT="0" distB="0" distL="114300" distR="114300" simplePos="0" relativeHeight="251933696" behindDoc="0" locked="0" layoutInCell="1" allowOverlap="1" wp14:anchorId="6B4F40A6" wp14:editId="0EE1264E">
                            <wp:simplePos x="0" y="0"/>
                            <wp:positionH relativeFrom="column">
                              <wp:posOffset>131762</wp:posOffset>
                            </wp:positionH>
                            <wp:positionV relativeFrom="paragraph">
                              <wp:posOffset>153035</wp:posOffset>
                            </wp:positionV>
                            <wp:extent cx="9525" cy="1943735"/>
                            <wp:effectExtent l="57150" t="38100" r="66675" b="18415"/>
                            <wp:wrapNone/>
                            <wp:docPr id="33" name="直線矢印コネクタ 33"/>
                            <wp:cNvGraphicFramePr/>
                            <a:graphic xmlns:a="http://schemas.openxmlformats.org/drawingml/2006/main">
                              <a:graphicData uri="http://schemas.microsoft.com/office/word/2010/wordprocessingShape">
                                <wps:wsp>
                                  <wps:cNvCnPr/>
                                  <wps:spPr>
                                    <a:xfrm flipH="1" flipV="1">
                                      <a:off x="0" y="0"/>
                                      <a:ext cx="9525" cy="1943735"/>
                                    </a:xfrm>
                                    <a:prstGeom prst="straightConnector1">
                                      <a:avLst/>
                                    </a:prstGeom>
                                    <a:ln w="38100">
                                      <a:solidFill>
                                        <a:schemeClr val="accent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8141396" id="_x0000_t32" coordsize="21600,21600" o:spt="32" o:oned="t" path="m,l21600,21600e" filled="f">
                            <v:path arrowok="t" fillok="f" o:connecttype="none"/>
                            <o:lock v:ext="edit" shapetype="t"/>
                          </v:shapetype>
                          <v:shape id="直線矢印コネクタ 33" o:spid="_x0000_s1026" type="#_x0000_t32" style="position:absolute;left:0;text-align:left;margin-left:10.35pt;margin-top:12.05pt;width:.75pt;height:153.05pt;flip:x y;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7JAIAIAAFoEAAAOAAAAZHJzL2Uyb0RvYy54bWysVMuO0zAU3SPxD5b3NGlLYaZqOosOAwsE&#10;Fa+9x7ETS37JNk2zLev5AVgg8QMggcSSj6lQf4NrJw0MCCQQG8vOvefec46vszjbKok2zHlhdIHH&#10;oxwjpqkpha4K/PzZxa0TjHwguiTSaFbglnl8trx5Y9HYOZuY2siSOQRFtJ83tsB1CHaeZZ7WTBE/&#10;MpZpCHLjFAlwdFVWOtJAdSWzSZ7fyRrjSusMZd7D1/MuiJepPueMhsecexaQLDBwC2l1ab2Ma7Zc&#10;kHnliK0F7WmQf2ChiNDQdCh1TgJBL534pZQS1BlveBhRozLDuaAsaQA14/wnNU9rYlnSAuZ4O9jk&#10;/19Z+mizdkiUBZ5OMdJEwR0d3nw6fH59ePvu69WH/e7j/tXVfvd+v/uCIAX8aqyfA2yl164/ebt2&#10;UfyWO4W4FPYBjAJOuxdxF2MgFW2T7+3gO9sGROHj6Wwyw4hCYHx6e3p3Oottsq5exFrnw31mFIqb&#10;AvvgiKjqsDJawwUb13Ugm4c+dMAjIIKlRg2oOxnneSLijRTlhZAyBtOcsZV0aENgQgilTIdx3/5a&#10;ZiBC3tMlCq0Fi4ITRFeS9ZlSA9/oS+dE2oVWsq7/E8bBYdDZ8fxjT6khO8I4MByAPfP4KH5Hts+P&#10;UJbm/m/AAyJ1NjoMYCW0cZ1v17uH7dEm3uUfHeh0RwsuTdmmGUnWwACnS+0fW3whP54T/PsvYfkN&#10;AAD//wMAUEsDBBQABgAIAAAAIQB4rM/73wAAAAgBAAAPAAAAZHJzL2Rvd25yZXYueG1sTI9LT8Mw&#10;EITvSPwHa5G4UbtuBW2IUyEeqrjwaBFcN/GSRMR2FLtN+PcsJzitdmc0+02+mVwnjjTENngD85kC&#10;Qb4KtvW1gbf9w8UKREzoLXbBk4FvirApTk9yzGwY/Ssdd6kWHOJjhgaalPpMylg15DDOQk+etc8w&#10;OEy8DrW0A44c7jqplbqUDlvPHxrs6bah6mt3cAbK+5fnu9V6fP/Aim/N43b5FLfGnJ9NN9cgEk3p&#10;zwy/+IwOBTOV4eBtFJ0Bra7YyXM5B8G61hpEaWCxUBpkkcv/BYofAAAA//8DAFBLAQItABQABgAI&#10;AAAAIQC2gziS/gAAAOEBAAATAAAAAAAAAAAAAAAAAAAAAABbQ29udGVudF9UeXBlc10ueG1sUEsB&#10;Ai0AFAAGAAgAAAAhADj9If/WAAAAlAEAAAsAAAAAAAAAAAAAAAAALwEAAF9yZWxzLy5yZWxzUEsB&#10;Ai0AFAAGAAgAAAAhAEdbskAgAgAAWgQAAA4AAAAAAAAAAAAAAAAALgIAAGRycy9lMm9Eb2MueG1s&#10;UEsBAi0AFAAGAAgAAAAhAHisz/vfAAAACAEAAA8AAAAAAAAAAAAAAAAAegQAAGRycy9kb3ducmV2&#10;LnhtbFBLBQYAAAAABAAEAPMAAACGBQAAAAA=&#10;" strokecolor="#5b9bd5 [3204]" strokeweight="3pt">
                            <v:stroke endarrow="block" joinstyle="miter"/>
                          </v:shape>
                        </w:pict>
                      </mc:Fallback>
                    </mc:AlternateContent>
                  </w:r>
                  <w:r>
                    <w:rPr>
                      <w:rFonts w:hint="eastAsia"/>
                      <w:snapToGrid w:val="0"/>
                      <w:spacing w:val="2"/>
                    </w:rPr>
                    <w:t>問題（課題）</w:t>
                  </w:r>
                </w:p>
                <w:p w14:paraId="6C26E856" w14:textId="6346798A" w:rsidR="00AC00D8" w:rsidRDefault="00AC00D8" w:rsidP="002C1021">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tc>
            </w:tr>
          </w:tbl>
          <w:p w14:paraId="02C6334C" w14:textId="3CE42603" w:rsidR="00AC00D8" w:rsidRDefault="00AC00D8" w:rsidP="00762529">
            <w:pPr>
              <w:widowControl w:val="0"/>
              <w:suppressAutoHyphens/>
              <w:kinsoku w:val="0"/>
              <w:overflowPunct w:val="0"/>
              <w:autoSpaceDE w:val="0"/>
              <w:autoSpaceDN w:val="0"/>
              <w:adjustRightInd w:val="0"/>
              <w:snapToGrid w:val="0"/>
              <w:spacing w:line="80" w:lineRule="atLeast"/>
              <w:ind w:left="210" w:hangingChars="100" w:hanging="210"/>
              <w:jc w:val="left"/>
              <w:textAlignment w:val="baseline"/>
              <w:rPr>
                <w:rFonts w:ascii="Times New Roman" w:hAnsi="Times New Roman" w:cs="ＭＳ 明朝"/>
                <w:color w:val="000000"/>
                <w:kern w:val="0"/>
                <w:szCs w:val="21"/>
              </w:rPr>
            </w:pPr>
            <w:r w:rsidRPr="00412224">
              <w:rPr>
                <w:rFonts w:ascii="Times New Roman" w:hAnsi="Times New Roman" w:cs="ＭＳ 明朝"/>
                <w:noProof/>
                <w:color w:val="000000"/>
                <w:kern w:val="0"/>
                <w:szCs w:val="21"/>
              </w:rPr>
              <mc:AlternateContent>
                <mc:Choice Requires="wps">
                  <w:drawing>
                    <wp:anchor distT="0" distB="0" distL="114300" distR="114300" simplePos="0" relativeHeight="251931648" behindDoc="0" locked="0" layoutInCell="0" allowOverlap="1" wp14:anchorId="55470ED9" wp14:editId="2B49E1FB">
                      <wp:simplePos x="0" y="0"/>
                      <wp:positionH relativeFrom="column">
                        <wp:posOffset>691198</wp:posOffset>
                      </wp:positionH>
                      <wp:positionV relativeFrom="paragraph">
                        <wp:posOffset>865823</wp:posOffset>
                      </wp:positionV>
                      <wp:extent cx="1638300" cy="539750"/>
                      <wp:effectExtent l="190500" t="0" r="19050" b="12700"/>
                      <wp:wrapNone/>
                      <wp:docPr id="9" name="角丸四角形吹き出し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0" cy="539750"/>
                              </a:xfrm>
                              <a:prstGeom prst="wedgeRoundRectCallout">
                                <a:avLst>
                                  <a:gd name="adj1" fmla="val -59514"/>
                                  <a:gd name="adj2" fmla="val -46404"/>
                                  <a:gd name="adj3" fmla="val 16667"/>
                                </a:avLst>
                              </a:prstGeom>
                              <a:noFill/>
                              <a:ln w="14400">
                                <a:solidFill>
                                  <a:schemeClr val="tx1"/>
                                </a:solidFill>
                                <a:miter lim="800000"/>
                                <a:headEnd/>
                                <a:tailEnd/>
                              </a:ln>
                            </wps:spPr>
                            <wps:txbx>
                              <w:txbxContent>
                                <w:p w14:paraId="510761A8" w14:textId="5656FF17" w:rsidR="00AC00D8" w:rsidRPr="003E5D32" w:rsidRDefault="00AC00D8" w:rsidP="00642B46">
                                  <w:pPr>
                                    <w:autoSpaceDE w:val="0"/>
                                    <w:autoSpaceDN w:val="0"/>
                                    <w:snapToGrid w:val="0"/>
                                    <w:spacing w:line="220" w:lineRule="exact"/>
                                    <w:jc w:val="left"/>
                                    <w:rPr>
                                      <w:rFonts w:ascii="UD デジタル 教科書体 NK-R" w:eastAsia="UD デジタル 教科書体 NK-R" w:hAnsi="ＭＳ ゴシック" w:cs="Times New Roman"/>
                                      <w:szCs w:val="24"/>
                                    </w:rPr>
                                  </w:pPr>
                                  <w:r>
                                    <w:rPr>
                                      <w:rFonts w:ascii="UD デジタル 教科書体 NK-R" w:eastAsia="UD デジタル 教科書体 NK-R" w:hAnsi="ＭＳ ゴシック" w:cs="HG丸ｺﾞｼｯｸM-PRO" w:hint="eastAsia"/>
                                      <w:sz w:val="16"/>
                                      <w:szCs w:val="19"/>
                                    </w:rPr>
                                    <w:t>育成したい資質・能力や主体的・対話的で深い学びに関わる</w:t>
                                  </w:r>
                                  <w:r w:rsidRPr="00671454">
                                    <w:rPr>
                                      <w:rFonts w:ascii="UD デジタル 教科書体 NK-R" w:eastAsia="UD デジタル 教科書体 NK-R" w:hAnsi="ＭＳ ゴシック" w:cs="HG丸ｺﾞｼｯｸM-PRO" w:hint="eastAsia"/>
                                      <w:sz w:val="16"/>
                                      <w:szCs w:val="19"/>
                                      <w:u w:val="single"/>
                                    </w:rPr>
                                    <w:t>主な活動</w:t>
                                  </w:r>
                                  <w:r>
                                    <w:rPr>
                                      <w:rFonts w:ascii="UD デジタル 教科書体 NK-R" w:eastAsia="UD デジタル 教科書体 NK-R" w:hAnsi="ＭＳ ゴシック" w:cs="HG丸ｺﾞｼｯｸM-PRO" w:hint="eastAsia"/>
                                      <w:sz w:val="16"/>
                                      <w:szCs w:val="19"/>
                                    </w:rPr>
                                    <w:t>を入れます。（※１）</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5470ED9" id="角丸四角形吹き出し 9" o:spid="_x0000_s1035" type="#_x0000_t62" style="position:absolute;left:0;text-align:left;margin-left:54.45pt;margin-top:68.2pt;width:129pt;height:42.5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NTKggIAALEEAAAOAAAAZHJzL2Uyb0RvYy54bWysVM1u1DAQviPxDpbvbZL9azdqtqq2FCEV&#10;qFp4AK/tbAyOHWzvJu2tJ05IiAuH3rjwCgWJpykr8RiMneyyBU6IPVgz8Xjm++ab2YPDppRoyY0V&#10;WmU42Y0x4opqJtQ8wy9fnOzsY2QdUYxIrXiGL7nFh5OHDw7qKuU9XWjJuEGQRNm0rjJcOFelUWRp&#10;wUtid3XFFVzm2pTEgWvmETOkhuyljHpxPIpqbVhlNOXWwtfj9hJPQv4859Q9z3PLHZIZBmwunCac&#10;M39GkwOSzg2pCkE7GOQfUJREKCi6SXVMHEELI/5IVQpqtNW526W6jHSeC8oDB2CTxL+xuShIxQMX&#10;aI6tNm2y/y8tfbY8M0iwDI8xUqQEiX58/vD99nZ1cwPG6tun1fsvd9fvVm+/3l1/RGPfsLqyKby7&#10;qM6Mp2yrU01fW6T0tCBqzo+M0XXBCQOYiY+P7j3wjoWnaFY/1QzqkYXToXdNbkqfELqCmiDR5UYi&#10;3jhE4WMy6u/3Y1CSwt2wP94bBg0jkq5fV8a6x1yXyBsZrjmb83O9UOwchmFKpNQLF8qR5al1QTPW&#10;MSfsVYJRXkoYgSWRaGc4HiaDbka2gnr3ggajQfyXoP52UDIajfZCL0ja1QXIa6gehNInQsowjlKh&#10;GpgOBsAzNFhLwfxtcPxm8Kk0CBBm2DVti0GG7ahSOFgrKcoM78f+15LwqjxSLFRxRMjWBiRSdTJ5&#10;ZVqFXTNrusHoNJ9pdgm6Gd1uEWw9GIU2VxjVsEEZtm8WxHCM5BMF2vt1WxtmbczWBlEUnmaYOoNR&#10;60xdu5iLyoh5AbmTQF/pI5iQXLj1KLU4OsCwF2DdW7xtP0T9+qeZ/AQAAP//AwBQSwMEFAAGAAgA&#10;AAAhAFBaiE3iAAAACwEAAA8AAABkcnMvZG93bnJldi54bWxMj81OwzAQhO9IvIO1SFxQ6ySN0jbE&#10;qVAFXDg1/IijGy9J1HgdxW4b+vQsJ7jt7I5mvyk2k+3FCUffOVIQzyMQSLUzHTUK3l6fZisQPmgy&#10;uneECr7Rw6a8vip0btyZdniqQiM4hHyuFbQhDLmUvm7Raj93AxLfvtxodWA5NtKM+szhtpdJFGXS&#10;6o74Q6sH3LZYH6qjVbB8Tx+3l+fE2yq+uxzWdfL5Mn0odXszPdyDCDiFPzP84jM6lMy0d0cyXvSs&#10;o9WarTwsshQEOxZZxpu9giSJU5BlIf93KH8AAAD//wMAUEsBAi0AFAAGAAgAAAAhALaDOJL+AAAA&#10;4QEAABMAAAAAAAAAAAAAAAAAAAAAAFtDb250ZW50X1R5cGVzXS54bWxQSwECLQAUAAYACAAAACEA&#10;OP0h/9YAAACUAQAACwAAAAAAAAAAAAAAAAAvAQAAX3JlbHMvLnJlbHNQSwECLQAUAAYACAAAACEA&#10;PSTUyoICAACxBAAADgAAAAAAAAAAAAAAAAAuAgAAZHJzL2Uyb0RvYy54bWxQSwECLQAUAAYACAAA&#10;ACEAUFqITeIAAAALAQAADwAAAAAAAAAAAAAAAADcBAAAZHJzL2Rvd25yZXYueG1sUEsFBgAAAAAE&#10;AAQA8wAAAOsFAAAAAA==&#10;" o:allowincell="f" adj="-2055,777" filled="f" strokecolor="black [3213]" strokeweight=".4mm">
                      <v:textbox inset="0,0,0,0">
                        <w:txbxContent>
                          <w:p w14:paraId="510761A8" w14:textId="5656FF17" w:rsidR="00AC00D8" w:rsidRPr="003E5D32" w:rsidRDefault="00AC00D8" w:rsidP="00642B46">
                            <w:pPr>
                              <w:autoSpaceDE w:val="0"/>
                              <w:autoSpaceDN w:val="0"/>
                              <w:snapToGrid w:val="0"/>
                              <w:spacing w:line="220" w:lineRule="exact"/>
                              <w:jc w:val="left"/>
                              <w:rPr>
                                <w:rFonts w:ascii="UD デジタル 教科書体 NK-R" w:eastAsia="UD デジタル 教科書体 NK-R" w:hAnsi="ＭＳ ゴシック" w:cs="Times New Roman"/>
                                <w:szCs w:val="24"/>
                              </w:rPr>
                            </w:pPr>
                            <w:r>
                              <w:rPr>
                                <w:rFonts w:ascii="UD デジタル 教科書体 NK-R" w:eastAsia="UD デジタル 教科書体 NK-R" w:hAnsi="ＭＳ ゴシック" w:cs="HG丸ｺﾞｼｯｸM-PRO" w:hint="eastAsia"/>
                                <w:sz w:val="16"/>
                                <w:szCs w:val="19"/>
                              </w:rPr>
                              <w:t>育成したい資質・能力や主体的・対話的で深い学びに関わる</w:t>
                            </w:r>
                            <w:r w:rsidRPr="00671454">
                              <w:rPr>
                                <w:rFonts w:ascii="UD デジタル 教科書体 NK-R" w:eastAsia="UD デジタル 教科書体 NK-R" w:hAnsi="ＭＳ ゴシック" w:cs="HG丸ｺﾞｼｯｸM-PRO" w:hint="eastAsia"/>
                                <w:sz w:val="16"/>
                                <w:szCs w:val="19"/>
                                <w:u w:val="single"/>
                              </w:rPr>
                              <w:t>主な活動</w:t>
                            </w:r>
                            <w:r>
                              <w:rPr>
                                <w:rFonts w:ascii="UD デジタル 教科書体 NK-R" w:eastAsia="UD デジタル 教科書体 NK-R" w:hAnsi="ＭＳ ゴシック" w:cs="HG丸ｺﾞｼｯｸM-PRO" w:hint="eastAsia"/>
                                <w:sz w:val="16"/>
                                <w:szCs w:val="19"/>
                              </w:rPr>
                              <w:t>を入れます。（※１）</w:t>
                            </w:r>
                          </w:p>
                        </w:txbxContent>
                      </v:textbox>
                    </v:shape>
                  </w:pict>
                </mc:Fallback>
              </mc:AlternateContent>
            </w:r>
            <w:r w:rsidRPr="00412224">
              <w:rPr>
                <w:rFonts w:ascii="Times New Roman" w:hAnsi="Times New Roman" w:cs="ＭＳ 明朝" w:hint="eastAsia"/>
                <w:color w:val="000000"/>
                <w:kern w:val="0"/>
                <w:szCs w:val="21"/>
              </w:rPr>
              <w:t>・＊＊＊＊＊＊＊＊＊＊＊＊＊＊＊</w:t>
            </w:r>
            <w:r>
              <w:rPr>
                <w:rFonts w:ascii="Times New Roman" w:hAnsi="Times New Roman" w:cs="ＭＳ 明朝" w:hint="eastAsia"/>
                <w:color w:val="000000"/>
                <w:kern w:val="0"/>
                <w:szCs w:val="21"/>
              </w:rPr>
              <w:t>＊＊＊＊＊＊</w:t>
            </w:r>
          </w:p>
          <w:p w14:paraId="1071ABD8" w14:textId="51AEE06A" w:rsidR="00AC00D8" w:rsidRPr="00412224" w:rsidRDefault="00AC00D8" w:rsidP="003E5D32">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r w:rsidRPr="00412224">
              <w:rPr>
                <w:rFonts w:ascii="Times New Roman" w:hAnsi="Times New Roman" w:cs="ＭＳ 明朝"/>
                <w:noProof/>
                <w:color w:val="000000"/>
                <w:kern w:val="0"/>
                <w:szCs w:val="21"/>
              </w:rPr>
              <mc:AlternateContent>
                <mc:Choice Requires="wps">
                  <w:drawing>
                    <wp:anchor distT="0" distB="0" distL="114300" distR="114300" simplePos="0" relativeHeight="251930624" behindDoc="0" locked="0" layoutInCell="0" allowOverlap="1" wp14:anchorId="3E9AD5AC" wp14:editId="2FB300EE">
                      <wp:simplePos x="0" y="0"/>
                      <wp:positionH relativeFrom="column">
                        <wp:posOffset>295275</wp:posOffset>
                      </wp:positionH>
                      <wp:positionV relativeFrom="paragraph">
                        <wp:posOffset>608107</wp:posOffset>
                      </wp:positionV>
                      <wp:extent cx="2014537" cy="360000"/>
                      <wp:effectExtent l="171450" t="133350" r="24130" b="21590"/>
                      <wp:wrapNone/>
                      <wp:docPr id="28" name="角丸四角形吹き出し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4537" cy="360000"/>
                              </a:xfrm>
                              <a:prstGeom prst="wedgeRoundRectCallout">
                                <a:avLst>
                                  <a:gd name="adj1" fmla="val -56024"/>
                                  <a:gd name="adj2" fmla="val -83334"/>
                                  <a:gd name="adj3" fmla="val 16667"/>
                                </a:avLst>
                              </a:prstGeom>
                              <a:solidFill>
                                <a:schemeClr val="accent1">
                                  <a:lumMod val="20000"/>
                                  <a:lumOff val="80000"/>
                                </a:schemeClr>
                              </a:solidFill>
                              <a:ln w="14400">
                                <a:solidFill>
                                  <a:schemeClr val="tx1"/>
                                </a:solidFill>
                                <a:miter lim="800000"/>
                                <a:headEnd/>
                                <a:tailEnd/>
                              </a:ln>
                            </wps:spPr>
                            <wps:txbx>
                              <w:txbxContent>
                                <w:p w14:paraId="098CB7CF" w14:textId="26731567" w:rsidR="00AC00D8" w:rsidRDefault="00AC00D8" w:rsidP="00642B46">
                                  <w:pPr>
                                    <w:autoSpaceDE w:val="0"/>
                                    <w:autoSpaceDN w:val="0"/>
                                    <w:snapToGrid w:val="0"/>
                                    <w:spacing w:line="220" w:lineRule="exact"/>
                                    <w:jc w:val="left"/>
                                    <w:rPr>
                                      <w:rFonts w:ascii="UD デジタル 教科書体 NK-R" w:eastAsia="UD デジタル 教科書体 NK-R" w:hAnsi="ＭＳ ゴシック" w:cs="HG丸ｺﾞｼｯｸM-PRO"/>
                                      <w:sz w:val="16"/>
                                      <w:szCs w:val="19"/>
                                    </w:rPr>
                                  </w:pPr>
                                  <w:r>
                                    <w:rPr>
                                      <w:rFonts w:ascii="UD デジタル 教科書体 NK-R" w:eastAsia="UD デジタル 教科書体 NK-R" w:hAnsi="ＭＳ ゴシック" w:cs="HG丸ｺﾞｼｯｸM-PRO" w:hint="eastAsia"/>
                                      <w:sz w:val="16"/>
                                      <w:szCs w:val="19"/>
                                    </w:rPr>
                                    <w:t>問題（課題）とまとめ（結論）は、</w:t>
                                  </w:r>
                                  <w:r w:rsidRPr="003E5D32">
                                    <w:rPr>
                                      <w:rFonts w:ascii="UD デジタル 教科書体 NK-R" w:eastAsia="UD デジタル 教科書体 NK-R" w:hAnsi="ＭＳ ゴシック" w:cs="HG丸ｺﾞｼｯｸM-PRO" w:hint="eastAsia"/>
                                      <w:sz w:val="16"/>
                                      <w:szCs w:val="19"/>
                                    </w:rPr>
                                    <w:t>正対します。</w:t>
                                  </w:r>
                                </w:p>
                                <w:p w14:paraId="2808C65E" w14:textId="25203C21" w:rsidR="00AC00D8" w:rsidRPr="0049160D" w:rsidRDefault="00AC00D8" w:rsidP="00642B46">
                                  <w:pPr>
                                    <w:autoSpaceDE w:val="0"/>
                                    <w:autoSpaceDN w:val="0"/>
                                    <w:snapToGrid w:val="0"/>
                                    <w:spacing w:line="220" w:lineRule="exact"/>
                                    <w:jc w:val="left"/>
                                    <w:rPr>
                                      <w:rFonts w:ascii="UD デジタル 教科書体 NK-R" w:eastAsia="UD デジタル 教科書体 NK-R" w:hAnsi="ＭＳ ゴシック" w:cs="Times New Roman"/>
                                      <w:sz w:val="16"/>
                                      <w:szCs w:val="24"/>
                                    </w:rPr>
                                  </w:pPr>
                                  <w:r>
                                    <w:rPr>
                                      <w:rFonts w:ascii="UD デジタル 教科書体 NK-R" w:eastAsia="UD デジタル 教科書体 NK-R" w:hAnsi="ＭＳ ゴシック" w:cs="Times New Roman" w:hint="eastAsia"/>
                                      <w:sz w:val="16"/>
                                      <w:szCs w:val="24"/>
                                    </w:rPr>
                                    <w:t>（</w:t>
                                  </w:r>
                                  <w:r w:rsidRPr="0049160D">
                                    <w:rPr>
                                      <w:rFonts w:ascii="UD デジタル 教科書体 NK-R" w:eastAsia="UD デジタル 教科書体 NK-R" w:hAnsi="ＭＳ ゴシック" w:cs="Times New Roman" w:hint="eastAsia"/>
                                      <w:sz w:val="16"/>
                                      <w:szCs w:val="24"/>
                                    </w:rPr>
                                    <w:t>以下同じ</w:t>
                                  </w:r>
                                  <w:r>
                                    <w:rPr>
                                      <w:rFonts w:ascii="UD デジタル 教科書体 NK-R" w:eastAsia="UD デジタル 教科書体 NK-R" w:hAnsi="ＭＳ ゴシック" w:cs="Times New Roman" w:hint="eastAsia"/>
                                      <w:sz w:val="16"/>
                                      <w:szCs w:val="24"/>
                                    </w:rPr>
                                    <w:t>）</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E9AD5AC" id="角丸四角形吹き出し 28" o:spid="_x0000_s1036" type="#_x0000_t62" style="position:absolute;margin-left:23.25pt;margin-top:47.9pt;width:158.6pt;height:28.35pt;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123owIAABsFAAAOAAAAZHJzL2Uyb0RvYy54bWysVM1u1DAQviPxDpbvbTa72+0qaraqthQh&#10;FahaeACv7WwM/gm2s0m59dQTEuLCoTcuvEJB4mnKSjwGEycp24KEhMjBmpmM5/f7vLdfK4lW3Dph&#10;dIrj7QFGXFPDhF6m+OWLo60pRs4TzYg0mqf4nDu8P3v4YK8qEj40uZGMWwRBtEuqIsW590USRY7m&#10;XBG3bQqu4WdmrCIeVLuMmCUVRFcyGg4Gk6gylhXWUO4cWA/bn3gW4mcZp/55ljnukUwx1ObDacO5&#10;aM5otkeSpSVFLmhXBvmHKhQRGpLehjoknqDSit9CKUGtcSbz29SoyGSZoDz0AN3Eg3vdnOWk4KEX&#10;GI4rbsfk/l9Y+mx1YpFgKR7CpjRRsKMfnz98v75eX12BsP72af3+y83Fu/Xl15uLjwi8YGRV4RK4&#10;eVac2KZpVxwb+tohbeY50Ut+YK2pck4YFBo3/tGdC43i4CpaVE8Ng4Sk9CZMr86sagLCXFAdlnR+&#10;uyRee0TBCHMa74x2MaLwbzQZwBdSkKS/XVjnH3OjUCOkuOJsyU9NqdkpwGFOpDSlD+nI6tj5sDXW&#10;tU7YqxijTEkAwYpItLUzGQzHHUo2nIZ3nKaj0egPTqNNp3gymex2hXZ5I5L0pYYpGinYkZAyKA0B&#10;+FxaBGXAhCjl2sehalkqGFtrBwq07ZMEzAD11jztzZAiUKmJBGsAbTOJ1KiCDY3HEONvFfi63eS9&#10;EEp44K8UKsUhaceoZvmPNAvs8kTIVob8UndoaADQAsnXizogMA6XG3QsDDsHfFjT8hXeFxByY99i&#10;VAFXU+zelMRyjOQTDRhriN0LthcWvUA0hasppt5i1Cpz3z4BZWHFMofY7WS1OQAkZsL3kG3r6CoG&#10;BoYRdq9FQ/FNPXj9etNmPwEAAP//AwBQSwMEFAAGAAgAAAAhALkuuG/cAAAACQEAAA8AAABkcnMv&#10;ZG93bnJldi54bWxMj8tOwzAQRfdI/IM1SGwQdUhJgBCniiqxhwISSzcekqjxONjOg79nWMFydI/u&#10;nFvuVjuIGX3oHSm42SQgkBpnemoVvL0+Xd+DCFGT0YMjVPCNAXbV+VmpC+MWesH5EFvBJRQKraCL&#10;cSykDE2HVoeNG5E4+3Te6sinb6XxeuFyO8g0SXJpdU/8odMj7jtsTofJKqjJ1+nzVzwt+8bP7+Zj&#10;ale8UuryYq0fQURc4x8Mv/qsDhU7Hd1EJohBwW2eMangIeMFnG/z7R2II4NZmoGsSvl/QfUDAAD/&#10;/wMAUEsBAi0AFAAGAAgAAAAhALaDOJL+AAAA4QEAABMAAAAAAAAAAAAAAAAAAAAAAFtDb250ZW50&#10;X1R5cGVzXS54bWxQSwECLQAUAAYACAAAACEAOP0h/9YAAACUAQAACwAAAAAAAAAAAAAAAAAvAQAA&#10;X3JlbHMvLnJlbHNQSwECLQAUAAYACAAAACEAijtdt6MCAAAbBQAADgAAAAAAAAAAAAAAAAAuAgAA&#10;ZHJzL2Uyb0RvYy54bWxQSwECLQAUAAYACAAAACEAuS64b9wAAAAJAQAADwAAAAAAAAAAAAAAAAD9&#10;BAAAZHJzL2Rvd25yZXYueG1sUEsFBgAAAAAEAAQA8wAAAAYGAAAAAA==&#10;" o:allowincell="f" adj="-1301,-7200" fillcolor="#deeaf6 [660]" strokecolor="black [3213]" strokeweight=".4mm">
                      <v:textbox inset="0,0,0,0">
                        <w:txbxContent>
                          <w:p w14:paraId="098CB7CF" w14:textId="26731567" w:rsidR="00AC00D8" w:rsidRDefault="00AC00D8" w:rsidP="00642B46">
                            <w:pPr>
                              <w:autoSpaceDE w:val="0"/>
                              <w:autoSpaceDN w:val="0"/>
                              <w:snapToGrid w:val="0"/>
                              <w:spacing w:line="220" w:lineRule="exact"/>
                              <w:jc w:val="left"/>
                              <w:rPr>
                                <w:rFonts w:ascii="UD デジタル 教科書体 NK-R" w:eastAsia="UD デジタル 教科書体 NK-R" w:hAnsi="ＭＳ ゴシック" w:cs="HG丸ｺﾞｼｯｸM-PRO"/>
                                <w:sz w:val="16"/>
                                <w:szCs w:val="19"/>
                              </w:rPr>
                            </w:pPr>
                            <w:r>
                              <w:rPr>
                                <w:rFonts w:ascii="UD デジタル 教科書体 NK-R" w:eastAsia="UD デジタル 教科書体 NK-R" w:hAnsi="ＭＳ ゴシック" w:cs="HG丸ｺﾞｼｯｸM-PRO" w:hint="eastAsia"/>
                                <w:sz w:val="16"/>
                                <w:szCs w:val="19"/>
                              </w:rPr>
                              <w:t>問題（課題）とまとめ（結論）は、</w:t>
                            </w:r>
                            <w:r w:rsidRPr="003E5D32">
                              <w:rPr>
                                <w:rFonts w:ascii="UD デジタル 教科書体 NK-R" w:eastAsia="UD デジタル 教科書体 NK-R" w:hAnsi="ＭＳ ゴシック" w:cs="HG丸ｺﾞｼｯｸM-PRO" w:hint="eastAsia"/>
                                <w:sz w:val="16"/>
                                <w:szCs w:val="19"/>
                              </w:rPr>
                              <w:t>正対します。</w:t>
                            </w:r>
                          </w:p>
                          <w:p w14:paraId="2808C65E" w14:textId="25203C21" w:rsidR="00AC00D8" w:rsidRPr="0049160D" w:rsidRDefault="00AC00D8" w:rsidP="00642B46">
                            <w:pPr>
                              <w:autoSpaceDE w:val="0"/>
                              <w:autoSpaceDN w:val="0"/>
                              <w:snapToGrid w:val="0"/>
                              <w:spacing w:line="220" w:lineRule="exact"/>
                              <w:jc w:val="left"/>
                              <w:rPr>
                                <w:rFonts w:ascii="UD デジタル 教科書体 NK-R" w:eastAsia="UD デジタル 教科書体 NK-R" w:hAnsi="ＭＳ ゴシック" w:cs="Times New Roman"/>
                                <w:sz w:val="16"/>
                                <w:szCs w:val="24"/>
                              </w:rPr>
                            </w:pPr>
                            <w:r>
                              <w:rPr>
                                <w:rFonts w:ascii="UD デジタル 教科書体 NK-R" w:eastAsia="UD デジタル 教科書体 NK-R" w:hAnsi="ＭＳ ゴシック" w:cs="Times New Roman" w:hint="eastAsia"/>
                                <w:sz w:val="16"/>
                                <w:szCs w:val="24"/>
                              </w:rPr>
                              <w:t>（</w:t>
                            </w:r>
                            <w:r w:rsidRPr="0049160D">
                              <w:rPr>
                                <w:rFonts w:ascii="UD デジタル 教科書体 NK-R" w:eastAsia="UD デジタル 教科書体 NK-R" w:hAnsi="ＭＳ ゴシック" w:cs="Times New Roman" w:hint="eastAsia"/>
                                <w:sz w:val="16"/>
                                <w:szCs w:val="24"/>
                              </w:rPr>
                              <w:t>以下同じ</w:t>
                            </w:r>
                            <w:r>
                              <w:rPr>
                                <w:rFonts w:ascii="UD デジタル 教科書体 NK-R" w:eastAsia="UD デジタル 教科書体 NK-R" w:hAnsi="ＭＳ ゴシック" w:cs="Times New Roman" w:hint="eastAsia"/>
                                <w:sz w:val="16"/>
                                <w:szCs w:val="24"/>
                              </w:rPr>
                              <w:t>）</w:t>
                            </w:r>
                          </w:p>
                        </w:txbxContent>
                      </v:textbox>
                    </v:shape>
                  </w:pict>
                </mc:Fallback>
              </mc:AlternateContent>
            </w:r>
          </w:p>
        </w:tc>
        <w:tc>
          <w:tcPr>
            <w:tcW w:w="567" w:type="dxa"/>
            <w:tcBorders>
              <w:top w:val="single" w:sz="4" w:space="0" w:color="000000"/>
              <w:left w:val="single" w:sz="4" w:space="0" w:color="000000"/>
              <w:bottom w:val="nil"/>
              <w:right w:val="single" w:sz="4" w:space="0" w:color="auto"/>
            </w:tcBorders>
          </w:tcPr>
          <w:p w14:paraId="056759CB" w14:textId="750502FB" w:rsidR="00AC00D8" w:rsidRDefault="00A334CE" w:rsidP="00AC00D8">
            <w:pPr>
              <w:widowControl w:val="0"/>
              <w:suppressAutoHyphens/>
              <w:kinsoku w:val="0"/>
              <w:overflowPunct w:val="0"/>
              <w:autoSpaceDE w:val="0"/>
              <w:autoSpaceDN w:val="0"/>
              <w:adjustRightInd w:val="0"/>
              <w:snapToGrid w:val="0"/>
              <w:spacing w:line="80" w:lineRule="atLeast"/>
              <w:ind w:left="214" w:hanging="214"/>
              <w:jc w:val="center"/>
              <w:textAlignment w:val="baseline"/>
              <w:rPr>
                <w:rFonts w:hAnsi="Times New Roman" w:cs="Times New Roman"/>
                <w:color w:val="000000"/>
                <w:spacing w:val="2"/>
                <w:kern w:val="0"/>
                <w:szCs w:val="21"/>
              </w:rPr>
            </w:pPr>
            <w:r w:rsidRPr="00412224">
              <w:rPr>
                <w:rFonts w:ascii="Times New Roman" w:hAnsi="Times New Roman" w:cs="ＭＳ 明朝"/>
                <w:noProof/>
                <w:color w:val="000000"/>
                <w:kern w:val="0"/>
                <w:szCs w:val="21"/>
              </w:rPr>
              <mc:AlternateContent>
                <mc:Choice Requires="wps">
                  <w:drawing>
                    <wp:anchor distT="0" distB="0" distL="114300" distR="114300" simplePos="0" relativeHeight="251932672" behindDoc="0" locked="0" layoutInCell="0" allowOverlap="1" wp14:anchorId="52FE01AB" wp14:editId="464D7376">
                      <wp:simplePos x="0" y="0"/>
                      <wp:positionH relativeFrom="column">
                        <wp:posOffset>38735</wp:posOffset>
                      </wp:positionH>
                      <wp:positionV relativeFrom="paragraph">
                        <wp:posOffset>551180</wp:posOffset>
                      </wp:positionV>
                      <wp:extent cx="1185545" cy="539750"/>
                      <wp:effectExtent l="0" t="0" r="14605" b="165100"/>
                      <wp:wrapNone/>
                      <wp:docPr id="2" name="角丸四角形吹き出し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5545" cy="539750"/>
                              </a:xfrm>
                              <a:prstGeom prst="wedgeRoundRectCallout">
                                <a:avLst>
                                  <a:gd name="adj1" fmla="val 19417"/>
                                  <a:gd name="adj2" fmla="val 76414"/>
                                  <a:gd name="adj3" fmla="val 16667"/>
                                </a:avLst>
                              </a:prstGeom>
                              <a:solidFill>
                                <a:schemeClr val="bg1"/>
                              </a:solidFill>
                              <a:ln w="14400">
                                <a:solidFill>
                                  <a:schemeClr val="tx1"/>
                                </a:solidFill>
                                <a:miter lim="800000"/>
                                <a:headEnd/>
                                <a:tailEnd/>
                              </a:ln>
                            </wps:spPr>
                            <wps:txbx>
                              <w:txbxContent>
                                <w:p w14:paraId="2DC29BD3" w14:textId="69E68F75" w:rsidR="00AC00D8" w:rsidRPr="007165A9" w:rsidRDefault="00AC00D8" w:rsidP="00642B46">
                                  <w:pPr>
                                    <w:autoSpaceDE w:val="0"/>
                                    <w:autoSpaceDN w:val="0"/>
                                    <w:snapToGrid w:val="0"/>
                                    <w:spacing w:line="220" w:lineRule="exact"/>
                                    <w:jc w:val="left"/>
                                    <w:rPr>
                                      <w:rFonts w:ascii="UD デジタル 教科書体 NK-R" w:eastAsia="UD デジタル 教科書体 NK-R" w:hAnsi="ＭＳ ゴシック" w:cs="Times New Roman"/>
                                      <w:szCs w:val="24"/>
                                    </w:rPr>
                                  </w:pPr>
                                  <w:r w:rsidRPr="007165A9">
                                    <w:rPr>
                                      <w:rFonts w:ascii="UD デジタル 教科書体 NK-R" w:eastAsia="UD デジタル 教科書体 NK-R" w:hAnsi="ＭＳ ゴシック" w:cs="HG丸ｺﾞｼｯｸM-PRO" w:hint="eastAsia"/>
                                      <w:sz w:val="16"/>
                                      <w:szCs w:val="19"/>
                                    </w:rPr>
                                    <w:t>〇は指導に生かす評価</w:t>
                                  </w:r>
                                  <w:r>
                                    <w:rPr>
                                      <w:rFonts w:ascii="UD デジタル 教科書体 NK-R" w:eastAsia="UD デジタル 教科書体 NK-R" w:hAnsi="ＭＳ ゴシック" w:cs="HG丸ｺﾞｼｯｸM-PRO" w:hint="eastAsia"/>
                                      <w:sz w:val="16"/>
                                      <w:szCs w:val="19"/>
                                    </w:rPr>
                                    <w:t>、</w:t>
                                  </w:r>
                                  <w:r w:rsidRPr="007165A9">
                                    <w:rPr>
                                      <w:rFonts w:ascii="UD デジタル 教科書体 NK-R" w:eastAsia="UD デジタル 教科書体 NK-R" w:hAnsi="ＭＳ ゴシック" w:cs="HG丸ｺﾞｼｯｸM-PRO" w:hint="eastAsia"/>
                                      <w:sz w:val="16"/>
                                      <w:szCs w:val="19"/>
                                    </w:rPr>
                                    <w:t>◎は記録に残す評価を示しています。</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2FE01AB" id="角丸四角形吹き出し 2" o:spid="_x0000_s1037" type="#_x0000_t62" style="position:absolute;left:0;text-align:left;margin-left:3.05pt;margin-top:43.4pt;width:93.35pt;height:42.5pt;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migIAANgEAAAOAAAAZHJzL2Uyb0RvYy54bWysVM1uEzEQviPxDpbvdHfTJE2jbqoqpQip&#10;QNXCAzi2d9fgtY3tZLfceuKEhLhw6I0Lr1CQeJoSicdg7E3alHJC7MGaWc988/PNeG+/rSVacOuE&#10;VjnOtlKMuKKaCVXm+NXLo0cjjJwnihGpFc/xOXd4f/LwwV5jxrynKy0ZtwhAlBs3JseV92acJI5W&#10;vCZuSxuu4LLQtiYeVFsmzJIG0GuZ9NJ0mDTaMmM15c7B38PuEk8iflFw6l8UheMeyRxDbj6eNp6z&#10;cCaTPTIuLTGVoKs0yD9kUROhIOgN1CHxBM2tuAdVC2q104XforpOdFEIymMNUE2W/lHNWUUMj7VA&#10;c5y5aZP7f7D0+eLEIsFy3MNIkRoo+vX108+rq+XlJQjLH1+WH79dX3xYvv9+ffEZ9ULDGuPG4Hdm&#10;Tmwo2ZljTd84pPS0IqrkB9bqpuKEQZpZsE/uOATFgSuaNc80g3hk7nXsXVvYOgBCV1AbKTq/oYi3&#10;HlH4mWWjwaA/wIjC3WB7d2cQOUzIeO1trPNPuK5REHLccFbyUz1X7BSGYUqk1HMfw5HFsfORM7aq&#10;nLDXGUZFLWEEFkSibLef7axGZMMGOnVrszPsZ/37NtubNtlwOIw4kOYqKkjrRGMPtRTsSEgZlTD8&#10;fCotgiRyPCu7LkKnN62kQg30o99P01jOncu4P7cQvv0rRC08LJ8UdY5Hafi6OgJ3jxWLq+GJkJ0M&#10;GUu1IjPw182Bb2dtHJ8sRgjkzjQ7B3qt7pYNHgcQKm3fYdTAouXYvZ0TyzGSTxWMSNjKtWDXwmwt&#10;EEXBNcfUW4w6Zeq7/Z0bK8oKsLNYv9IHMEiF8OuJ6/JYZQzrA9Kd/dzUo9XtgzT5DQAA//8DAFBL&#10;AwQUAAYACAAAACEAZ0QfpN0AAAAIAQAADwAAAGRycy9kb3ducmV2LnhtbEyPzU7DMBCE70i8g7VI&#10;XBB1UqGQhjhVhcTPDfXnAbbJNo6I1yF228DTsz3BbVYzmv2mXE6uVycaQ+fZQDpLQBHXvum4NbDb&#10;vtznoEJEbrD3TAa+KcCyur4qsWj8mdd02sRWSQmHAg3YGIdC61BbchhmfiAW7+BHh1HOsdXNiGcp&#10;d72eJ0mmHXYsHywO9Gyp/twcnYG37cOB318XuFuvfu7CB9r8q52Mub2ZVk+gIk3xLwwXfEGHSpj2&#10;/shNUL2BLJWggTyTARd7MRexF/GY5qCrUv8fUP0CAAD//wMAUEsBAi0AFAAGAAgAAAAhALaDOJL+&#10;AAAA4QEAABMAAAAAAAAAAAAAAAAAAAAAAFtDb250ZW50X1R5cGVzXS54bWxQSwECLQAUAAYACAAA&#10;ACEAOP0h/9YAAACUAQAACwAAAAAAAAAAAAAAAAAvAQAAX3JlbHMvLnJlbHNQSwECLQAUAAYACAAA&#10;ACEAsRPvpooCAADYBAAADgAAAAAAAAAAAAAAAAAuAgAAZHJzL2Uyb0RvYy54bWxQSwECLQAUAAYA&#10;CAAAACEAZ0QfpN0AAAAIAQAADwAAAAAAAAAAAAAAAADkBAAAZHJzL2Rvd25yZXYueG1sUEsFBgAA&#10;AAAEAAQA8wAAAO4FAAAAAA==&#10;" o:allowincell="f" adj="14994,27305" fillcolor="white [3212]" strokecolor="black [3213]" strokeweight=".4mm">
                      <v:textbox inset="0,0,0,0">
                        <w:txbxContent>
                          <w:p w14:paraId="2DC29BD3" w14:textId="69E68F75" w:rsidR="00AC00D8" w:rsidRPr="007165A9" w:rsidRDefault="00AC00D8" w:rsidP="00642B46">
                            <w:pPr>
                              <w:autoSpaceDE w:val="0"/>
                              <w:autoSpaceDN w:val="0"/>
                              <w:snapToGrid w:val="0"/>
                              <w:spacing w:line="220" w:lineRule="exact"/>
                              <w:jc w:val="left"/>
                              <w:rPr>
                                <w:rFonts w:ascii="UD デジタル 教科書体 NK-R" w:eastAsia="UD デジタル 教科書体 NK-R" w:hAnsi="ＭＳ ゴシック" w:cs="Times New Roman"/>
                                <w:szCs w:val="24"/>
                              </w:rPr>
                            </w:pPr>
                            <w:r w:rsidRPr="007165A9">
                              <w:rPr>
                                <w:rFonts w:ascii="UD デジタル 教科書体 NK-R" w:eastAsia="UD デジタル 教科書体 NK-R" w:hAnsi="ＭＳ ゴシック" w:cs="HG丸ｺﾞｼｯｸM-PRO" w:hint="eastAsia"/>
                                <w:sz w:val="16"/>
                                <w:szCs w:val="19"/>
                              </w:rPr>
                              <w:t>〇は指導に生かす評価</w:t>
                            </w:r>
                            <w:r>
                              <w:rPr>
                                <w:rFonts w:ascii="UD デジタル 教科書体 NK-R" w:eastAsia="UD デジタル 教科書体 NK-R" w:hAnsi="ＭＳ ゴシック" w:cs="HG丸ｺﾞｼｯｸM-PRO" w:hint="eastAsia"/>
                                <w:sz w:val="16"/>
                                <w:szCs w:val="19"/>
                              </w:rPr>
                              <w:t>、</w:t>
                            </w:r>
                            <w:r w:rsidRPr="007165A9">
                              <w:rPr>
                                <w:rFonts w:ascii="UD デジタル 教科書体 NK-R" w:eastAsia="UD デジタル 教科書体 NK-R" w:hAnsi="ＭＳ ゴシック" w:cs="HG丸ｺﾞｼｯｸM-PRO" w:hint="eastAsia"/>
                                <w:sz w:val="16"/>
                                <w:szCs w:val="19"/>
                              </w:rPr>
                              <w:t>◎は記録に残す評価を示しています。</w:t>
                            </w:r>
                          </w:p>
                        </w:txbxContent>
                      </v:textbox>
                    </v:shape>
                  </w:pict>
                </mc:Fallback>
              </mc:AlternateContent>
            </w:r>
            <w:r w:rsidR="00AC00D8">
              <w:rPr>
                <w:rFonts w:hAnsi="Times New Roman" w:cs="Times New Roman" w:hint="eastAsia"/>
                <w:color w:val="000000"/>
                <w:spacing w:val="2"/>
                <w:kern w:val="0"/>
                <w:szCs w:val="21"/>
              </w:rPr>
              <w:t>○</w:t>
            </w:r>
          </w:p>
        </w:tc>
        <w:tc>
          <w:tcPr>
            <w:tcW w:w="567" w:type="dxa"/>
            <w:tcBorders>
              <w:top w:val="single" w:sz="4" w:space="0" w:color="000000"/>
              <w:left w:val="single" w:sz="4" w:space="0" w:color="auto"/>
              <w:bottom w:val="nil"/>
              <w:right w:val="single" w:sz="4" w:space="0" w:color="auto"/>
            </w:tcBorders>
          </w:tcPr>
          <w:p w14:paraId="31BF79A7" w14:textId="2ABE2B96" w:rsidR="00AC00D8" w:rsidRDefault="00AC00D8" w:rsidP="004E5680">
            <w:pPr>
              <w:widowControl w:val="0"/>
              <w:suppressAutoHyphens/>
              <w:kinsoku w:val="0"/>
              <w:overflowPunct w:val="0"/>
              <w:autoSpaceDE w:val="0"/>
              <w:autoSpaceDN w:val="0"/>
              <w:adjustRightInd w:val="0"/>
              <w:snapToGrid w:val="0"/>
              <w:spacing w:line="80" w:lineRule="atLeast"/>
              <w:ind w:left="214" w:hanging="214"/>
              <w:jc w:val="center"/>
              <w:textAlignment w:val="baseline"/>
              <w:rPr>
                <w:rFonts w:hAnsi="Times New Roman" w:cs="Times New Roman"/>
                <w:color w:val="000000"/>
                <w:spacing w:val="2"/>
                <w:kern w:val="0"/>
                <w:szCs w:val="21"/>
              </w:rPr>
            </w:pPr>
          </w:p>
        </w:tc>
        <w:tc>
          <w:tcPr>
            <w:tcW w:w="567" w:type="dxa"/>
            <w:tcBorders>
              <w:top w:val="single" w:sz="4" w:space="0" w:color="000000"/>
              <w:left w:val="single" w:sz="4" w:space="0" w:color="auto"/>
              <w:bottom w:val="nil"/>
              <w:right w:val="single" w:sz="4" w:space="0" w:color="auto"/>
            </w:tcBorders>
          </w:tcPr>
          <w:p w14:paraId="0C519286" w14:textId="114A9FBC" w:rsidR="00AC00D8" w:rsidRDefault="00AC00D8" w:rsidP="004E5680">
            <w:pPr>
              <w:widowControl w:val="0"/>
              <w:suppressAutoHyphens/>
              <w:kinsoku w:val="0"/>
              <w:overflowPunct w:val="0"/>
              <w:autoSpaceDE w:val="0"/>
              <w:autoSpaceDN w:val="0"/>
              <w:adjustRightInd w:val="0"/>
              <w:snapToGrid w:val="0"/>
              <w:spacing w:line="80" w:lineRule="atLeast"/>
              <w:ind w:left="214" w:hanging="214"/>
              <w:jc w:val="center"/>
              <w:textAlignment w:val="baseline"/>
              <w:rPr>
                <w:rFonts w:hAnsi="Times New Roman" w:cs="Times New Roman"/>
                <w:color w:val="000000"/>
                <w:spacing w:val="2"/>
                <w:kern w:val="0"/>
                <w:szCs w:val="21"/>
              </w:rPr>
            </w:pPr>
          </w:p>
          <w:p w14:paraId="248FD094" w14:textId="462054B8" w:rsidR="00AC00D8" w:rsidRDefault="00AC00D8" w:rsidP="004E5680">
            <w:pPr>
              <w:widowControl w:val="0"/>
              <w:suppressAutoHyphens/>
              <w:kinsoku w:val="0"/>
              <w:overflowPunct w:val="0"/>
              <w:autoSpaceDE w:val="0"/>
              <w:autoSpaceDN w:val="0"/>
              <w:adjustRightInd w:val="0"/>
              <w:snapToGrid w:val="0"/>
              <w:spacing w:line="80" w:lineRule="atLeast"/>
              <w:ind w:left="214" w:hanging="214"/>
              <w:jc w:val="center"/>
              <w:textAlignment w:val="baseline"/>
              <w:rPr>
                <w:rFonts w:hAnsi="Times New Roman" w:cs="Times New Roman"/>
                <w:color w:val="000000"/>
                <w:spacing w:val="2"/>
                <w:kern w:val="0"/>
                <w:szCs w:val="21"/>
              </w:rPr>
            </w:pPr>
          </w:p>
          <w:p w14:paraId="721EA0A1" w14:textId="54810761" w:rsidR="00AC00D8" w:rsidRDefault="00AC00D8" w:rsidP="004E5680">
            <w:pPr>
              <w:widowControl w:val="0"/>
              <w:suppressAutoHyphens/>
              <w:kinsoku w:val="0"/>
              <w:overflowPunct w:val="0"/>
              <w:autoSpaceDE w:val="0"/>
              <w:autoSpaceDN w:val="0"/>
              <w:adjustRightInd w:val="0"/>
              <w:snapToGrid w:val="0"/>
              <w:spacing w:line="80" w:lineRule="atLeast"/>
              <w:ind w:left="214" w:hanging="214"/>
              <w:jc w:val="center"/>
              <w:textAlignment w:val="baseline"/>
              <w:rPr>
                <w:rFonts w:hAnsi="Times New Roman" w:cs="Times New Roman"/>
                <w:color w:val="000000"/>
                <w:spacing w:val="2"/>
                <w:kern w:val="0"/>
                <w:szCs w:val="21"/>
              </w:rPr>
            </w:pPr>
          </w:p>
          <w:p w14:paraId="0DEC165E" w14:textId="3522D08B" w:rsidR="00AC00D8" w:rsidRDefault="00AC00D8" w:rsidP="004E5680">
            <w:pPr>
              <w:widowControl w:val="0"/>
              <w:suppressAutoHyphens/>
              <w:kinsoku w:val="0"/>
              <w:overflowPunct w:val="0"/>
              <w:autoSpaceDE w:val="0"/>
              <w:autoSpaceDN w:val="0"/>
              <w:adjustRightInd w:val="0"/>
              <w:snapToGrid w:val="0"/>
              <w:spacing w:line="80" w:lineRule="atLeast"/>
              <w:ind w:left="214" w:hanging="214"/>
              <w:jc w:val="center"/>
              <w:textAlignment w:val="baseline"/>
              <w:rPr>
                <w:rFonts w:hAnsi="Times New Roman" w:cs="Times New Roman"/>
                <w:color w:val="000000"/>
                <w:spacing w:val="2"/>
                <w:kern w:val="0"/>
                <w:szCs w:val="21"/>
              </w:rPr>
            </w:pPr>
          </w:p>
          <w:p w14:paraId="13A72769" w14:textId="0E9FA27E" w:rsidR="00AC00D8" w:rsidRDefault="00AC00D8" w:rsidP="004E5680">
            <w:pPr>
              <w:widowControl w:val="0"/>
              <w:suppressAutoHyphens/>
              <w:kinsoku w:val="0"/>
              <w:overflowPunct w:val="0"/>
              <w:autoSpaceDE w:val="0"/>
              <w:autoSpaceDN w:val="0"/>
              <w:adjustRightInd w:val="0"/>
              <w:snapToGrid w:val="0"/>
              <w:spacing w:line="80" w:lineRule="atLeast"/>
              <w:ind w:left="214" w:hanging="214"/>
              <w:jc w:val="center"/>
              <w:textAlignment w:val="baseline"/>
              <w:rPr>
                <w:rFonts w:hAnsi="Times New Roman" w:cs="Times New Roman"/>
                <w:color w:val="000000"/>
                <w:spacing w:val="2"/>
                <w:kern w:val="0"/>
                <w:szCs w:val="21"/>
              </w:rPr>
            </w:pPr>
          </w:p>
          <w:p w14:paraId="1D2969DB" w14:textId="58CEC53B" w:rsidR="00AC00D8" w:rsidRDefault="00AC00D8" w:rsidP="004E5680">
            <w:pPr>
              <w:widowControl w:val="0"/>
              <w:suppressAutoHyphens/>
              <w:kinsoku w:val="0"/>
              <w:overflowPunct w:val="0"/>
              <w:autoSpaceDE w:val="0"/>
              <w:autoSpaceDN w:val="0"/>
              <w:adjustRightInd w:val="0"/>
              <w:snapToGrid w:val="0"/>
              <w:spacing w:line="80" w:lineRule="atLeast"/>
              <w:ind w:left="214" w:hanging="214"/>
              <w:jc w:val="center"/>
              <w:textAlignment w:val="baseline"/>
              <w:rPr>
                <w:rFonts w:hAnsi="Times New Roman" w:cs="Times New Roman"/>
                <w:color w:val="000000"/>
                <w:spacing w:val="2"/>
                <w:kern w:val="0"/>
                <w:szCs w:val="21"/>
              </w:rPr>
            </w:pPr>
          </w:p>
          <w:p w14:paraId="0F715E00" w14:textId="77777777" w:rsidR="00AC00D8" w:rsidRDefault="00AC00D8" w:rsidP="004E5680">
            <w:pPr>
              <w:widowControl w:val="0"/>
              <w:suppressAutoHyphens/>
              <w:kinsoku w:val="0"/>
              <w:overflowPunct w:val="0"/>
              <w:autoSpaceDE w:val="0"/>
              <w:autoSpaceDN w:val="0"/>
              <w:adjustRightInd w:val="0"/>
              <w:snapToGrid w:val="0"/>
              <w:spacing w:line="80" w:lineRule="atLeast"/>
              <w:ind w:left="214" w:hanging="214"/>
              <w:jc w:val="center"/>
              <w:textAlignment w:val="baseline"/>
              <w:rPr>
                <w:rFonts w:hAnsi="Times New Roman" w:cs="Times New Roman"/>
                <w:color w:val="000000"/>
                <w:spacing w:val="2"/>
                <w:kern w:val="0"/>
                <w:szCs w:val="21"/>
              </w:rPr>
            </w:pPr>
          </w:p>
          <w:p w14:paraId="08471AFE" w14:textId="306EC532" w:rsidR="00AC00D8" w:rsidRDefault="00AC00D8" w:rsidP="004E5680">
            <w:pPr>
              <w:widowControl w:val="0"/>
              <w:suppressAutoHyphens/>
              <w:kinsoku w:val="0"/>
              <w:overflowPunct w:val="0"/>
              <w:autoSpaceDE w:val="0"/>
              <w:autoSpaceDN w:val="0"/>
              <w:adjustRightInd w:val="0"/>
              <w:snapToGrid w:val="0"/>
              <w:spacing w:line="80" w:lineRule="atLeast"/>
              <w:ind w:left="214" w:hanging="214"/>
              <w:jc w:val="center"/>
              <w:textAlignment w:val="baseline"/>
              <w:rPr>
                <w:rFonts w:hAnsi="Times New Roman" w:cs="Times New Roman"/>
                <w:color w:val="000000"/>
                <w:spacing w:val="2"/>
                <w:kern w:val="0"/>
                <w:szCs w:val="21"/>
              </w:rPr>
            </w:pPr>
            <w:r>
              <w:rPr>
                <w:rFonts w:hAnsi="Times New Roman" w:cs="Times New Roman" w:hint="eastAsia"/>
                <w:color w:val="000000"/>
                <w:spacing w:val="2"/>
                <w:kern w:val="0"/>
                <w:szCs w:val="21"/>
              </w:rPr>
              <w:t>○</w:t>
            </w:r>
          </w:p>
        </w:tc>
        <w:tc>
          <w:tcPr>
            <w:tcW w:w="3828" w:type="dxa"/>
            <w:tcBorders>
              <w:top w:val="single" w:sz="4" w:space="0" w:color="000000"/>
              <w:left w:val="single" w:sz="4" w:space="0" w:color="auto"/>
              <w:bottom w:val="nil"/>
              <w:right w:val="single" w:sz="4" w:space="0" w:color="auto"/>
            </w:tcBorders>
          </w:tcPr>
          <w:p w14:paraId="28B45CCA" w14:textId="0700117C" w:rsidR="004E5680" w:rsidRDefault="00AC00D8" w:rsidP="00671454">
            <w:pPr>
              <w:widowControl w:val="0"/>
              <w:suppressAutoHyphens/>
              <w:kinsoku w:val="0"/>
              <w:overflowPunct w:val="0"/>
              <w:autoSpaceDE w:val="0"/>
              <w:autoSpaceDN w:val="0"/>
              <w:adjustRightInd w:val="0"/>
              <w:snapToGrid w:val="0"/>
              <w:spacing w:line="80" w:lineRule="atLeast"/>
              <w:ind w:left="428" w:hangingChars="200" w:hanging="428"/>
              <w:jc w:val="left"/>
              <w:textAlignment w:val="baseline"/>
              <w:rPr>
                <w:rFonts w:hAnsi="Times New Roman" w:cs="Times New Roman"/>
                <w:color w:val="000000"/>
                <w:spacing w:val="2"/>
                <w:kern w:val="0"/>
                <w:szCs w:val="21"/>
              </w:rPr>
            </w:pPr>
            <w:r>
              <w:rPr>
                <w:rFonts w:hAnsi="Times New Roman" w:cs="Times New Roman" w:hint="eastAsia"/>
                <w:color w:val="000000"/>
                <w:spacing w:val="2"/>
                <w:kern w:val="0"/>
                <w:szCs w:val="21"/>
              </w:rPr>
              <w:t>知</w:t>
            </w:r>
            <w:r>
              <w:rPr>
                <w:rFonts w:hAnsi="Times New Roman" w:cs="Times New Roman"/>
                <w:color w:val="000000"/>
                <w:spacing w:val="2"/>
                <w:kern w:val="0"/>
                <w:szCs w:val="21"/>
              </w:rPr>
              <w:t>：</w:t>
            </w:r>
            <w:r w:rsidRPr="004E5680">
              <w:rPr>
                <w:rFonts w:hAnsi="Times New Roman" w:cs="Times New Roman"/>
                <w:color w:val="000000"/>
                <w:spacing w:val="2"/>
                <w:kern w:val="0"/>
                <w:szCs w:val="21"/>
                <w:u w:val="single"/>
              </w:rPr>
              <w:t>◎</w:t>
            </w:r>
            <w:r w:rsidRPr="004E5680">
              <w:rPr>
                <w:rFonts w:hAnsi="Times New Roman" w:cs="Times New Roman" w:hint="eastAsia"/>
                <w:color w:val="000000"/>
                <w:spacing w:val="2"/>
                <w:kern w:val="0"/>
                <w:szCs w:val="21"/>
                <w:u w:val="single"/>
              </w:rPr>
              <w:t>記録に残す評価までにこの段階では</w:t>
            </w:r>
            <w:r w:rsidRPr="004E5680">
              <w:rPr>
                <w:rFonts w:hAnsi="Times New Roman" w:cs="Times New Roman"/>
                <w:color w:val="000000"/>
                <w:spacing w:val="2"/>
                <w:kern w:val="0"/>
                <w:szCs w:val="21"/>
                <w:u w:val="single"/>
              </w:rPr>
              <w:t>何を理解してい</w:t>
            </w:r>
            <w:r w:rsidRPr="004E5680">
              <w:rPr>
                <w:rFonts w:hAnsi="Times New Roman" w:cs="Times New Roman" w:hint="eastAsia"/>
                <w:color w:val="000000"/>
                <w:spacing w:val="2"/>
                <w:kern w:val="0"/>
                <w:szCs w:val="21"/>
                <w:u w:val="single"/>
              </w:rPr>
              <w:t>ると</w:t>
            </w:r>
            <w:r w:rsidRPr="004E5680">
              <w:rPr>
                <w:rFonts w:hAnsi="Times New Roman" w:cs="Times New Roman"/>
                <w:color w:val="000000"/>
                <w:spacing w:val="2"/>
                <w:kern w:val="0"/>
                <w:szCs w:val="21"/>
                <w:u w:val="single"/>
              </w:rPr>
              <w:t>よいのか</w:t>
            </w:r>
            <w:r>
              <w:rPr>
                <w:rFonts w:hAnsi="Times New Roman" w:cs="Times New Roman"/>
                <w:color w:val="000000"/>
                <w:spacing w:val="2"/>
                <w:kern w:val="0"/>
                <w:szCs w:val="21"/>
              </w:rPr>
              <w:t>について</w:t>
            </w:r>
            <w:r>
              <w:rPr>
                <w:rFonts w:hAnsi="Times New Roman" w:cs="Times New Roman" w:hint="eastAsia"/>
                <w:color w:val="000000"/>
                <w:spacing w:val="2"/>
                <w:kern w:val="0"/>
                <w:szCs w:val="21"/>
              </w:rPr>
              <w:t>見取り</w:t>
            </w:r>
            <w:r w:rsidR="004E5680">
              <w:rPr>
                <w:rFonts w:hAnsi="Times New Roman" w:cs="Times New Roman" w:hint="eastAsia"/>
                <w:color w:val="000000"/>
                <w:spacing w:val="2"/>
                <w:kern w:val="0"/>
                <w:szCs w:val="21"/>
              </w:rPr>
              <w:t>、</w:t>
            </w:r>
            <w:r>
              <w:rPr>
                <w:rFonts w:hAnsi="Times New Roman" w:cs="Times New Roman" w:hint="eastAsia"/>
                <w:color w:val="000000"/>
                <w:spacing w:val="2"/>
                <w:kern w:val="0"/>
                <w:szCs w:val="21"/>
              </w:rPr>
              <w:t>理解していない</w:t>
            </w:r>
            <w:r>
              <w:rPr>
                <w:rFonts w:hAnsi="Times New Roman" w:cs="Times New Roman"/>
                <w:color w:val="000000"/>
                <w:spacing w:val="2"/>
                <w:kern w:val="0"/>
                <w:szCs w:val="21"/>
              </w:rPr>
              <w:t>児童生徒には</w:t>
            </w:r>
            <w:r w:rsidR="004E5680">
              <w:rPr>
                <w:rFonts w:hAnsi="Times New Roman" w:cs="Times New Roman" w:hint="eastAsia"/>
                <w:color w:val="000000"/>
                <w:spacing w:val="2"/>
                <w:kern w:val="0"/>
                <w:szCs w:val="21"/>
              </w:rPr>
              <w:t>、</w:t>
            </w:r>
            <w:r w:rsidRPr="004E5680">
              <w:rPr>
                <w:rFonts w:hAnsi="Times New Roman" w:cs="Times New Roman" w:hint="eastAsia"/>
                <w:color w:val="000000"/>
                <w:spacing w:val="2"/>
                <w:kern w:val="0"/>
                <w:szCs w:val="21"/>
                <w:u w:val="single"/>
              </w:rPr>
              <w:t>理解できる様にするための</w:t>
            </w:r>
            <w:r w:rsidRPr="004E5680">
              <w:rPr>
                <w:rFonts w:hAnsi="Times New Roman" w:cs="Times New Roman"/>
                <w:color w:val="000000"/>
                <w:spacing w:val="2"/>
                <w:kern w:val="0"/>
                <w:szCs w:val="21"/>
                <w:u w:val="single"/>
              </w:rPr>
              <w:t>手立て</w:t>
            </w:r>
            <w:r>
              <w:rPr>
                <w:rFonts w:hAnsi="Times New Roman" w:cs="Times New Roman" w:hint="eastAsia"/>
                <w:color w:val="000000"/>
                <w:spacing w:val="2"/>
                <w:kern w:val="0"/>
                <w:szCs w:val="21"/>
              </w:rPr>
              <w:t>を</w:t>
            </w:r>
            <w:r>
              <w:rPr>
                <w:rFonts w:hAnsi="Times New Roman" w:cs="Times New Roman"/>
                <w:color w:val="000000"/>
                <w:spacing w:val="2"/>
                <w:kern w:val="0"/>
                <w:szCs w:val="21"/>
              </w:rPr>
              <w:t>講じる</w:t>
            </w:r>
            <w:r>
              <w:rPr>
                <w:rFonts w:hAnsi="Times New Roman" w:cs="Times New Roman" w:hint="eastAsia"/>
                <w:color w:val="000000"/>
                <w:spacing w:val="2"/>
                <w:kern w:val="0"/>
                <w:szCs w:val="21"/>
              </w:rPr>
              <w:t>｡</w:t>
            </w:r>
          </w:p>
          <w:p w14:paraId="289E9C23" w14:textId="3987F73D" w:rsidR="00AC00D8" w:rsidRDefault="00AC00D8" w:rsidP="004E5680">
            <w:pPr>
              <w:widowControl w:val="0"/>
              <w:suppressAutoHyphens/>
              <w:kinsoku w:val="0"/>
              <w:overflowPunct w:val="0"/>
              <w:autoSpaceDE w:val="0"/>
              <w:autoSpaceDN w:val="0"/>
              <w:adjustRightInd w:val="0"/>
              <w:snapToGrid w:val="0"/>
              <w:spacing w:line="80" w:lineRule="atLeast"/>
              <w:ind w:leftChars="200" w:left="848" w:hangingChars="200" w:hanging="428"/>
              <w:jc w:val="left"/>
              <w:textAlignment w:val="baseline"/>
              <w:rPr>
                <w:rFonts w:hAnsi="Times New Roman" w:cs="Times New Roman"/>
                <w:color w:val="000000"/>
                <w:spacing w:val="2"/>
                <w:kern w:val="0"/>
                <w:szCs w:val="21"/>
              </w:rPr>
            </w:pPr>
            <w:r>
              <w:rPr>
                <w:rFonts w:hAnsi="Times New Roman" w:cs="Times New Roman"/>
                <w:color w:val="000000"/>
                <w:spacing w:val="2"/>
                <w:kern w:val="0"/>
                <w:szCs w:val="21"/>
              </w:rPr>
              <w:t>【</w:t>
            </w:r>
            <w:r>
              <w:rPr>
                <w:rFonts w:hAnsi="Times New Roman" w:cs="Times New Roman" w:hint="eastAsia"/>
                <w:color w:val="000000"/>
                <w:spacing w:val="2"/>
                <w:kern w:val="0"/>
                <w:szCs w:val="21"/>
              </w:rPr>
              <w:t>ワークシート、観察</w:t>
            </w:r>
            <w:r>
              <w:rPr>
                <w:rFonts w:hAnsi="Times New Roman" w:cs="Times New Roman"/>
                <w:color w:val="000000"/>
                <w:spacing w:val="2"/>
                <w:kern w:val="0"/>
                <w:szCs w:val="21"/>
              </w:rPr>
              <w:t>】</w:t>
            </w:r>
          </w:p>
          <w:p w14:paraId="3024B7F4" w14:textId="77777777" w:rsidR="004E5680" w:rsidRDefault="004E5680" w:rsidP="004E5680">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14:paraId="3E650368" w14:textId="77777777" w:rsidR="00AC00D8" w:rsidRDefault="00AC00D8" w:rsidP="00671454">
            <w:pPr>
              <w:widowControl w:val="0"/>
              <w:suppressAutoHyphens/>
              <w:kinsoku w:val="0"/>
              <w:overflowPunct w:val="0"/>
              <w:autoSpaceDE w:val="0"/>
              <w:autoSpaceDN w:val="0"/>
              <w:adjustRightInd w:val="0"/>
              <w:snapToGrid w:val="0"/>
              <w:spacing w:line="80" w:lineRule="atLeast"/>
              <w:ind w:left="428" w:hangingChars="200" w:hanging="428"/>
              <w:jc w:val="left"/>
              <w:textAlignment w:val="baseline"/>
              <w:rPr>
                <w:rFonts w:hAnsi="Times New Roman" w:cs="Times New Roman"/>
                <w:color w:val="000000"/>
                <w:spacing w:val="2"/>
                <w:kern w:val="0"/>
                <w:szCs w:val="21"/>
              </w:rPr>
            </w:pPr>
            <w:r>
              <w:rPr>
                <w:rFonts w:hAnsi="Times New Roman" w:cs="Times New Roman" w:hint="eastAsia"/>
                <w:color w:val="000000"/>
                <w:spacing w:val="2"/>
                <w:kern w:val="0"/>
                <w:szCs w:val="21"/>
              </w:rPr>
              <w:t>態</w:t>
            </w:r>
            <w:r>
              <w:rPr>
                <w:rFonts w:hAnsi="Times New Roman" w:cs="Times New Roman"/>
                <w:color w:val="000000"/>
                <w:spacing w:val="2"/>
                <w:kern w:val="0"/>
                <w:szCs w:val="21"/>
              </w:rPr>
              <w:t>：</w:t>
            </w:r>
            <w:r>
              <w:rPr>
                <w:rFonts w:hAnsi="Times New Roman" w:cs="Times New Roman" w:hint="eastAsia"/>
                <w:color w:val="000000"/>
                <w:spacing w:val="2"/>
                <w:kern w:val="0"/>
                <w:szCs w:val="21"/>
              </w:rPr>
              <w:t>学習活動に向かっていない生徒を見取り，</w:t>
            </w:r>
            <w:r w:rsidRPr="004E5680">
              <w:rPr>
                <w:rFonts w:hAnsi="Times New Roman" w:cs="Times New Roman" w:hint="eastAsia"/>
                <w:color w:val="000000"/>
                <w:spacing w:val="2"/>
                <w:kern w:val="0"/>
                <w:szCs w:val="21"/>
                <w:u w:val="single"/>
              </w:rPr>
              <w:t>活動に向かうための手立て</w:t>
            </w:r>
            <w:r>
              <w:rPr>
                <w:rFonts w:hAnsi="Times New Roman" w:cs="Times New Roman" w:hint="eastAsia"/>
                <w:color w:val="000000"/>
                <w:spacing w:val="2"/>
                <w:kern w:val="0"/>
                <w:szCs w:val="21"/>
              </w:rPr>
              <w:t>などの指導を行う。【観察】</w:t>
            </w:r>
          </w:p>
          <w:p w14:paraId="530B9EC5" w14:textId="0BB1C87C" w:rsidR="004E5680" w:rsidRDefault="004E5680" w:rsidP="00671454">
            <w:pPr>
              <w:widowControl w:val="0"/>
              <w:suppressAutoHyphens/>
              <w:kinsoku w:val="0"/>
              <w:overflowPunct w:val="0"/>
              <w:autoSpaceDE w:val="0"/>
              <w:autoSpaceDN w:val="0"/>
              <w:adjustRightInd w:val="0"/>
              <w:snapToGrid w:val="0"/>
              <w:spacing w:line="80" w:lineRule="atLeast"/>
              <w:ind w:left="428" w:hangingChars="200" w:hanging="428"/>
              <w:jc w:val="left"/>
              <w:textAlignment w:val="baseline"/>
              <w:rPr>
                <w:rFonts w:hAnsi="Times New Roman" w:cs="Times New Roman"/>
                <w:color w:val="000000"/>
                <w:spacing w:val="2"/>
                <w:kern w:val="0"/>
                <w:szCs w:val="21"/>
              </w:rPr>
            </w:pPr>
          </w:p>
        </w:tc>
      </w:tr>
      <w:tr w:rsidR="00AC00D8" w:rsidRPr="00412224" w14:paraId="0466084F" w14:textId="7FD6BE82" w:rsidTr="004E5680">
        <w:tc>
          <w:tcPr>
            <w:tcW w:w="321" w:type="dxa"/>
            <w:vMerge/>
            <w:tcBorders>
              <w:left w:val="single" w:sz="4" w:space="0" w:color="000000"/>
              <w:bottom w:val="single" w:sz="4" w:space="0" w:color="000000"/>
              <w:right w:val="single" w:sz="4" w:space="0" w:color="000000"/>
            </w:tcBorders>
          </w:tcPr>
          <w:p w14:paraId="6D87F8B4" w14:textId="77777777" w:rsidR="00AC00D8" w:rsidRPr="00412224" w:rsidRDefault="00AC00D8" w:rsidP="0023147E">
            <w:pPr>
              <w:widowControl w:val="0"/>
              <w:autoSpaceDE w:val="0"/>
              <w:autoSpaceDN w:val="0"/>
              <w:adjustRightInd w:val="0"/>
              <w:snapToGrid w:val="0"/>
              <w:spacing w:line="80" w:lineRule="atLeast"/>
              <w:jc w:val="left"/>
              <w:rPr>
                <w:rFonts w:hAnsi="Times New Roman" w:cs="Times New Roman"/>
                <w:color w:val="000000"/>
                <w:spacing w:val="2"/>
                <w:kern w:val="0"/>
                <w:szCs w:val="21"/>
              </w:rPr>
            </w:pPr>
          </w:p>
        </w:tc>
        <w:tc>
          <w:tcPr>
            <w:tcW w:w="322" w:type="dxa"/>
            <w:vMerge/>
            <w:tcBorders>
              <w:left w:val="single" w:sz="4" w:space="0" w:color="000000"/>
              <w:bottom w:val="single" w:sz="4" w:space="0" w:color="000000"/>
              <w:right w:val="single" w:sz="4" w:space="0" w:color="000000"/>
            </w:tcBorders>
          </w:tcPr>
          <w:p w14:paraId="4BB81123" w14:textId="35F280E0" w:rsidR="00AC00D8" w:rsidRPr="00412224" w:rsidRDefault="00AC00D8"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tc>
        <w:tc>
          <w:tcPr>
            <w:tcW w:w="3840" w:type="dxa"/>
            <w:tcBorders>
              <w:top w:val="single" w:sz="4" w:space="0" w:color="000000"/>
              <w:left w:val="single" w:sz="4" w:space="0" w:color="000000"/>
              <w:bottom w:val="single" w:sz="4" w:space="0" w:color="000000"/>
              <w:right w:val="single" w:sz="4" w:space="0" w:color="000000"/>
            </w:tcBorders>
          </w:tcPr>
          <w:p w14:paraId="634240ED" w14:textId="1EDBAB95" w:rsidR="00AC00D8" w:rsidRDefault="0076267E" w:rsidP="006834AA">
            <w:pPr>
              <w:widowControl w:val="0"/>
              <w:suppressAutoHyphens/>
              <w:kinsoku w:val="0"/>
              <w:overflowPunct w:val="0"/>
              <w:autoSpaceDE w:val="0"/>
              <w:autoSpaceDN w:val="0"/>
              <w:adjustRightInd w:val="0"/>
              <w:snapToGrid w:val="0"/>
              <w:spacing w:line="80" w:lineRule="atLeast"/>
              <w:ind w:left="210" w:hangingChars="100" w:hanging="210"/>
              <w:jc w:val="left"/>
              <w:textAlignment w:val="baseline"/>
              <w:rPr>
                <w:rFonts w:ascii="Times New Roman" w:hAnsi="Times New Roman" w:cs="ＭＳ 明朝"/>
                <w:color w:val="000000"/>
                <w:kern w:val="0"/>
                <w:szCs w:val="21"/>
              </w:rPr>
            </w:pPr>
            <w:r>
              <w:rPr>
                <w:rFonts w:ascii="Times New Roman" w:hAnsi="Times New Roman" w:cs="ＭＳ 明朝"/>
                <w:noProof/>
                <w:color w:val="000000"/>
                <w:kern w:val="0"/>
                <w:szCs w:val="21"/>
              </w:rPr>
              <mc:AlternateContent>
                <mc:Choice Requires="wps">
                  <w:drawing>
                    <wp:anchor distT="0" distB="0" distL="114300" distR="114300" simplePos="0" relativeHeight="251914240" behindDoc="0" locked="0" layoutInCell="1" allowOverlap="1" wp14:anchorId="60D398DD" wp14:editId="1D0C7469">
                      <wp:simplePos x="0" y="0"/>
                      <wp:positionH relativeFrom="column">
                        <wp:posOffset>215265</wp:posOffset>
                      </wp:positionH>
                      <wp:positionV relativeFrom="paragraph">
                        <wp:posOffset>-6985</wp:posOffset>
                      </wp:positionV>
                      <wp:extent cx="0" cy="1116000"/>
                      <wp:effectExtent l="95250" t="0" r="57150" b="46355"/>
                      <wp:wrapNone/>
                      <wp:docPr id="35" name="直線矢印コネクタ 35"/>
                      <wp:cNvGraphicFramePr/>
                      <a:graphic xmlns:a="http://schemas.openxmlformats.org/drawingml/2006/main">
                        <a:graphicData uri="http://schemas.microsoft.com/office/word/2010/wordprocessingShape">
                          <wps:wsp>
                            <wps:cNvCnPr/>
                            <wps:spPr>
                              <a:xfrm>
                                <a:off x="0" y="0"/>
                                <a:ext cx="0" cy="1116000"/>
                              </a:xfrm>
                              <a:prstGeom prst="straightConnector1">
                                <a:avLst/>
                              </a:prstGeom>
                              <a:ln w="38100">
                                <a:solidFill>
                                  <a:schemeClr val="accent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type w14:anchorId="6FAD7736" id="_x0000_t32" coordsize="21600,21600" o:spt="32" o:oned="t" path="m,l21600,21600e" filled="f">
                      <v:path arrowok="t" fillok="f" o:connecttype="none"/>
                      <o:lock v:ext="edit" shapetype="t"/>
                    </v:shapetype>
                    <v:shape id="直線矢印コネクタ 35" o:spid="_x0000_s1026" type="#_x0000_t32" style="position:absolute;left:0;text-align:left;margin-left:16.95pt;margin-top:-.55pt;width:0;height:87.85pt;z-index:251914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4ws8DwIAAEMEAAAOAAAAZHJzL2Uyb0RvYy54bWysU0uOEzEQ3SNxB8t70t2DGI2idGaRYdgg&#10;iPgcwOO205b8k12kk21YzwVggcQFQAKJJYeJUK5B2d3pYUAggdi4u+x6r+o9l2fnG6PJWoSonK1p&#10;NSkpEZa7RtlVTV++uLx3RkkEZhumnRU13YpIz+d378w6PxUnrnW6EYEgiY3Tzte0BfDTooi8FYbF&#10;ifPC4qF0wTDAMKyKJrAO2Y0uTsrytOhcaHxwXMSIuxf9IZ1nfikFh6dSRgFE1xR7g7yGvF6ltZjP&#10;2HQVmG8VH9pg/9CFYcpi0ZHqggEjr4L6hcooHlx0EibcmcJJqbjIGlBNVf6k5nnLvMha0JzoR5vi&#10;/6PlT9bLQFRT0/sPKLHM4B0d3n4+fHlzePf+2/XH/e7T/vX1fvdhv/tKMAX96nycImxhl2GIol+G&#10;JH4jg0lflEU22ePt6LHYAOH9JsfdqqpOyzL7X9wAfYjwSDhD0k9NIwSmVi0snLV4ky5U2WO2fhwB&#10;SyPwCEhVtSUdyjirkDbF0WnVXCqtc5AGSix0IGuGo8A4FxaqJAdZbmUCU/qhbQhsPXoBQTG70mLI&#10;1BYByYBecv6DrRZ9/WdCopUosu8zD/HvamqL2QkmscMROHT+p2aH/AQVecD/BjwicmVnYQQbZV3o&#10;fbtdHTZHm2Sff3Sg150suHLNNg9DtgYnNbs6vKr0FH6MM/zm7c+/AwAA//8DAFBLAwQUAAYACAAA&#10;ACEAPmjVgdwAAAAIAQAADwAAAGRycy9kb3ducmV2LnhtbEyPwU7DMBBE70j8g7VI3FonFFoa4lQI&#10;iRuVaEHqdRs7TtR4HWy3Tf+ehQscR/M0+7Zcja4XJxNi50lBPs1AGKq97sgq+Px4nTyCiAlJY+/J&#10;KLiYCKvq+qrEQvszbcxpm6zgEYoFKmhTGgopY90ah3HqB0PcNT44TByDlTrgmcddL++ybC4ddsQX&#10;WhzMS2vqw/boFDzY+P61Xtr17vKWNRp12B2ahVK3N+PzE4hkxvQHw48+q0PFTnt/JB1Fr2A2WzKp&#10;YJLnILj/zXvmFvdzkFUp/z9QfQMAAP//AwBQSwECLQAUAAYACAAAACEAtoM4kv4AAADhAQAAEwAA&#10;AAAAAAAAAAAAAAAAAAAAW0NvbnRlbnRfVHlwZXNdLnhtbFBLAQItABQABgAIAAAAIQA4/SH/1gAA&#10;AJQBAAALAAAAAAAAAAAAAAAAAC8BAABfcmVscy8ucmVsc1BLAQItABQABgAIAAAAIQB94ws8DwIA&#10;AEMEAAAOAAAAAAAAAAAAAAAAAC4CAABkcnMvZTJvRG9jLnhtbFBLAQItABQABgAIAAAAIQA+aNWB&#10;3AAAAAgBAAAPAAAAAAAAAAAAAAAAAGkEAABkcnMvZG93bnJldi54bWxQSwUGAAAAAAQABADzAAAA&#10;cgUAAAAA&#10;" strokecolor="#5b9bd5 [3204]" strokeweight="3pt">
                      <v:stroke endarrow="block" joinstyle="miter"/>
                    </v:shape>
                  </w:pict>
                </mc:Fallback>
              </mc:AlternateContent>
            </w:r>
            <w:r w:rsidR="00AC00D8">
              <w:rPr>
                <w:rFonts w:ascii="Times New Roman" w:hAnsi="Times New Roman" w:cs="ＭＳ 明朝" w:hint="eastAsia"/>
                <w:color w:val="000000"/>
                <w:kern w:val="0"/>
                <w:szCs w:val="21"/>
              </w:rPr>
              <w:t>・＊＊＊＊＊＊＊＊＊＊＊＊＊＊＊＊＊＊＊＊＊＊＊＊＊＊＊＊＊＊＊</w:t>
            </w:r>
          </w:p>
          <w:p w14:paraId="7525FF42" w14:textId="45AFFE10" w:rsidR="00AC00D8" w:rsidRDefault="00AC00D8" w:rsidP="006834AA">
            <w:pPr>
              <w:widowControl w:val="0"/>
              <w:suppressAutoHyphens/>
              <w:kinsoku w:val="0"/>
              <w:overflowPunct w:val="0"/>
              <w:autoSpaceDE w:val="0"/>
              <w:autoSpaceDN w:val="0"/>
              <w:adjustRightInd w:val="0"/>
              <w:snapToGrid w:val="0"/>
              <w:spacing w:line="80" w:lineRule="atLeast"/>
              <w:ind w:left="210" w:hangingChars="100" w:hanging="210"/>
              <w:jc w:val="left"/>
              <w:textAlignment w:val="baseline"/>
              <w:rPr>
                <w:rFonts w:ascii="Times New Roman" w:hAnsi="Times New Roman" w:cs="ＭＳ 明朝"/>
                <w:color w:val="000000"/>
                <w:kern w:val="0"/>
                <w:szCs w:val="21"/>
              </w:rPr>
            </w:pPr>
          </w:p>
          <w:p w14:paraId="55982443" w14:textId="436E3E55" w:rsidR="00AC00D8" w:rsidRDefault="00A334CE" w:rsidP="006834AA">
            <w:pPr>
              <w:widowControl w:val="0"/>
              <w:suppressAutoHyphens/>
              <w:kinsoku w:val="0"/>
              <w:overflowPunct w:val="0"/>
              <w:autoSpaceDE w:val="0"/>
              <w:autoSpaceDN w:val="0"/>
              <w:adjustRightInd w:val="0"/>
              <w:snapToGrid w:val="0"/>
              <w:spacing w:line="80" w:lineRule="atLeast"/>
              <w:ind w:left="210" w:hangingChars="100" w:hanging="210"/>
              <w:jc w:val="left"/>
              <w:textAlignment w:val="baseline"/>
              <w:rPr>
                <w:rFonts w:ascii="Times New Roman" w:hAnsi="Times New Roman" w:cs="ＭＳ 明朝"/>
                <w:color w:val="000000"/>
                <w:kern w:val="0"/>
                <w:szCs w:val="21"/>
              </w:rPr>
            </w:pPr>
            <w:r w:rsidRPr="00412224">
              <w:rPr>
                <w:rFonts w:ascii="Times New Roman" w:hAnsi="Times New Roman" w:cs="ＭＳ 明朝"/>
                <w:noProof/>
                <w:color w:val="000000"/>
                <w:kern w:val="0"/>
                <w:szCs w:val="21"/>
              </w:rPr>
              <mc:AlternateContent>
                <mc:Choice Requires="wps">
                  <w:drawing>
                    <wp:anchor distT="0" distB="0" distL="114300" distR="114300" simplePos="0" relativeHeight="251935744" behindDoc="0" locked="0" layoutInCell="0" allowOverlap="1" wp14:anchorId="58515C93" wp14:editId="25ACBC53">
                      <wp:simplePos x="0" y="0"/>
                      <wp:positionH relativeFrom="column">
                        <wp:posOffset>1871980</wp:posOffset>
                      </wp:positionH>
                      <wp:positionV relativeFrom="paragraph">
                        <wp:posOffset>41275</wp:posOffset>
                      </wp:positionV>
                      <wp:extent cx="1861820" cy="540000"/>
                      <wp:effectExtent l="0" t="0" r="24130" b="165100"/>
                      <wp:wrapNone/>
                      <wp:docPr id="12" name="角丸四角形吹き出し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1820" cy="540000"/>
                              </a:xfrm>
                              <a:prstGeom prst="wedgeRoundRectCallout">
                                <a:avLst>
                                  <a:gd name="adj1" fmla="val 37857"/>
                                  <a:gd name="adj2" fmla="val 77326"/>
                                  <a:gd name="adj3" fmla="val 16667"/>
                                </a:avLst>
                              </a:prstGeom>
                              <a:solidFill>
                                <a:schemeClr val="accent1">
                                  <a:lumMod val="20000"/>
                                  <a:lumOff val="80000"/>
                                </a:schemeClr>
                              </a:solidFill>
                              <a:ln w="14400">
                                <a:solidFill>
                                  <a:schemeClr val="tx1"/>
                                </a:solidFill>
                                <a:miter lim="800000"/>
                                <a:headEnd/>
                                <a:tailEnd/>
                              </a:ln>
                            </wps:spPr>
                            <wps:txbx>
                              <w:txbxContent>
                                <w:p w14:paraId="64E521CF" w14:textId="0F10A86E" w:rsidR="00AC00D8" w:rsidRPr="003E5D32" w:rsidRDefault="00AC00D8" w:rsidP="00642B46">
                                  <w:pPr>
                                    <w:autoSpaceDE w:val="0"/>
                                    <w:autoSpaceDN w:val="0"/>
                                    <w:snapToGrid w:val="0"/>
                                    <w:spacing w:line="220" w:lineRule="exact"/>
                                    <w:jc w:val="left"/>
                                    <w:rPr>
                                      <w:rFonts w:ascii="UD デジタル 教科書体 NK-R" w:eastAsia="UD デジタル 教科書体 NK-R" w:hAnsi="ＭＳ ゴシック" w:cs="Times New Roman"/>
                                      <w:color w:val="000000" w:themeColor="text1"/>
                                      <w:szCs w:val="24"/>
                                    </w:rPr>
                                  </w:pPr>
                                  <w:r w:rsidRPr="003E5D32">
                                    <w:rPr>
                                      <w:rFonts w:ascii="UD デジタル 教科書体 NK-R" w:eastAsia="UD デジタル 教科書体 NK-R" w:hAnsi="ＭＳ ゴシック" w:cs="HG丸ｺﾞｼｯｸM-PRO" w:hint="eastAsia"/>
                                      <w:color w:val="000000" w:themeColor="text1"/>
                                      <w:sz w:val="16"/>
                                      <w:szCs w:val="19"/>
                                    </w:rPr>
                                    <w:t>単元の評価規準で書いたものを示します。（「知①」のように相対していることが分かれば</w:t>
                                  </w:r>
                                  <w:r>
                                    <w:rPr>
                                      <w:rFonts w:ascii="UD デジタル 教科書体 NK-R" w:eastAsia="UD デジタル 教科書体 NK-R" w:hAnsi="ＭＳ ゴシック" w:cs="HG丸ｺﾞｼｯｸM-PRO" w:hint="eastAsia"/>
                                      <w:color w:val="000000" w:themeColor="text1"/>
                                      <w:sz w:val="16"/>
                                      <w:szCs w:val="19"/>
                                    </w:rPr>
                                    <w:t>、</w:t>
                                  </w:r>
                                  <w:r w:rsidRPr="003E5D32">
                                    <w:rPr>
                                      <w:rFonts w:ascii="UD デジタル 教科書体 NK-R" w:eastAsia="UD デジタル 教科書体 NK-R" w:hAnsi="ＭＳ ゴシック" w:cs="HG丸ｺﾞｼｯｸM-PRO" w:hint="eastAsia"/>
                                      <w:color w:val="000000" w:themeColor="text1"/>
                                      <w:sz w:val="16"/>
                                      <w:szCs w:val="19"/>
                                    </w:rPr>
                                    <w:t>記号で示してもよい。）</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8515C93" id="角丸四角形吹き出し 17" o:spid="_x0000_s1038" type="#_x0000_t62" style="position:absolute;left:0;text-align:left;margin-left:147.4pt;margin-top:3.25pt;width:146.6pt;height:42.5pt;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pPgqAIAABkFAAAOAAAAZHJzL2Uyb0RvYy54bWysVM1u1DAQviPxDpbvNJttu7uKNltVW4qQ&#10;ClQtPIDXdjYG/wTb2aTceuoJCXHh0BsXXqEg8TRlJR6DiZNst+WGyCGa8c83M9984+lBrSRaceuE&#10;0SmOdwYYcU0NE3qZ4jevj59MMHKeaEak0TzFF9zhg9njR9OqSPjQ5EYybhGAaJdURYpz74skihzN&#10;uSJuxxRcw2ZmrCIeXLuMmCUVoCsZDQeDUVQZywprKHcOVo/aTTwL+FnGqX+VZY57JFMMufnwt+G/&#10;aP7RbEqSpSVFLmiXBvmHLBQRGoJuoI6IJ6i04i8oJag1zmR+hxoVmSwTlIcaoJp48KCa85wUPNQC&#10;5LhiQ5P7f7D05erUIsGgd0OMNFHQo9/fPv+6uVlfX4Ox/vl1/en77eXH9dWP28svKB43lFWFS+Dm&#10;eXFqm6JdcWLoO4e0medEL/mhtabKOWGQaNycj+5daBwHV9GiemEYBCSlN4G9OrOqAQReUB2adLFp&#10;Eq89orAYT0bxZAi9pLC3vzeAL4QgSX+7sM4/40ahxkhxxdmSn5lSszOQw5xIaUofwpHVifOha6wr&#10;nbC3MUaZkiCCFZFodzzZDxVDZ7fOAFV3Z8bj3eGoE9LWmd3tM/FoNAo4EUm6qGD1iQYOjRTsWEgZ&#10;nEb+fC4tgiSAH0q59nHIWZYKSGvXYQDa4kkCyyD0dnnSL0OIMEgNEjQBvO0gUqMK6NwDCgPyvc3N&#10;vRbS120fH0Ao4WF6pVApDkG7eWpa/1SzMFueCNnaEF/qTgtN+1sZ+XpR9/rrlLUw7ALUYU07rfC6&#10;gJEb+wGjCiY1xe59SSzHSD7XoLBmrHvD9saiN4imcDXF1FuMWmfu2wegLKxY5oDdMqvNIegwE74X&#10;bJtHlzHMX6CweyuaAd/2w6m7F232BwAA//8DAFBLAwQUAAYACAAAACEAMVXdU98AAAAIAQAADwAA&#10;AGRycy9kb3ducmV2LnhtbEyPQUvDQBSE74L/YXmCN7tpMTVNsylFqeBB0FQ8b7OvSWj2bchut9Ff&#10;7/Okx2GGmW+KzWR7EXH0nSMF81kCAql2pqNGwcd+d5eB8EGT0b0jVPCFHjbl9VWhc+Mu9I6xCo3g&#10;EvK5VtCGMORS+rpFq/3MDUjsHd1odWA5NtKM+sLltpeLJFlKqzvihVYP+NhifarOVsHwHasXKx/2&#10;n8f6NW6fmvi8e5NK3d5M2zWIgFP4C8MvPqNDyUwHdybjRa9gsbpn9KBgmYJgP80y/nZQsJqnIMtC&#10;/j9Q/gAAAP//AwBQSwECLQAUAAYACAAAACEAtoM4kv4AAADhAQAAEwAAAAAAAAAAAAAAAAAAAAAA&#10;W0NvbnRlbnRfVHlwZXNdLnhtbFBLAQItABQABgAIAAAAIQA4/SH/1gAAAJQBAAALAAAAAAAAAAAA&#10;AAAAAC8BAABfcmVscy8ucmVsc1BLAQItABQABgAIAAAAIQDFbpPgqAIAABkFAAAOAAAAAAAAAAAA&#10;AAAAAC4CAABkcnMvZTJvRG9jLnhtbFBLAQItABQABgAIAAAAIQAxVd1T3wAAAAgBAAAPAAAAAAAA&#10;AAAAAAAAAAIFAABkcnMvZG93bnJldi54bWxQSwUGAAAAAAQABADzAAAADgYAAAAA&#10;" o:allowincell="f" adj="18977,27502" fillcolor="#deeaf6 [660]" strokecolor="black [3213]" strokeweight=".4mm">
                      <v:textbox inset="0,0,0,0">
                        <w:txbxContent>
                          <w:p w14:paraId="64E521CF" w14:textId="0F10A86E" w:rsidR="00AC00D8" w:rsidRPr="003E5D32" w:rsidRDefault="00AC00D8" w:rsidP="00642B46">
                            <w:pPr>
                              <w:autoSpaceDE w:val="0"/>
                              <w:autoSpaceDN w:val="0"/>
                              <w:snapToGrid w:val="0"/>
                              <w:spacing w:line="220" w:lineRule="exact"/>
                              <w:jc w:val="left"/>
                              <w:rPr>
                                <w:rFonts w:ascii="UD デジタル 教科書体 NK-R" w:eastAsia="UD デジタル 教科書体 NK-R" w:hAnsi="ＭＳ ゴシック" w:cs="Times New Roman"/>
                                <w:color w:val="000000" w:themeColor="text1"/>
                                <w:szCs w:val="24"/>
                              </w:rPr>
                            </w:pPr>
                            <w:r w:rsidRPr="003E5D32">
                              <w:rPr>
                                <w:rFonts w:ascii="UD デジタル 教科書体 NK-R" w:eastAsia="UD デジタル 教科書体 NK-R" w:hAnsi="ＭＳ ゴシック" w:cs="HG丸ｺﾞｼｯｸM-PRO" w:hint="eastAsia"/>
                                <w:color w:val="000000" w:themeColor="text1"/>
                                <w:sz w:val="16"/>
                                <w:szCs w:val="19"/>
                              </w:rPr>
                              <w:t>単元の評価規準で書いたものを示します。（「知①」のように相対していることが分かれば</w:t>
                            </w:r>
                            <w:r>
                              <w:rPr>
                                <w:rFonts w:ascii="UD デジタル 教科書体 NK-R" w:eastAsia="UD デジタル 教科書体 NK-R" w:hAnsi="ＭＳ ゴシック" w:cs="HG丸ｺﾞｼｯｸM-PRO" w:hint="eastAsia"/>
                                <w:color w:val="000000" w:themeColor="text1"/>
                                <w:sz w:val="16"/>
                                <w:szCs w:val="19"/>
                              </w:rPr>
                              <w:t>、</w:t>
                            </w:r>
                            <w:r w:rsidRPr="003E5D32">
                              <w:rPr>
                                <w:rFonts w:ascii="UD デジタル 教科書体 NK-R" w:eastAsia="UD デジタル 教科書体 NK-R" w:hAnsi="ＭＳ ゴシック" w:cs="HG丸ｺﾞｼｯｸM-PRO" w:hint="eastAsia"/>
                                <w:color w:val="000000" w:themeColor="text1"/>
                                <w:sz w:val="16"/>
                                <w:szCs w:val="19"/>
                              </w:rPr>
                              <w:t>記号で示してもよい。）</w:t>
                            </w:r>
                          </w:p>
                        </w:txbxContent>
                      </v:textbox>
                    </v:shape>
                  </w:pict>
                </mc:Fallback>
              </mc:AlternateContent>
            </w:r>
            <w:r w:rsidR="00AC00D8" w:rsidRPr="00412224">
              <w:rPr>
                <w:rFonts w:ascii="Times New Roman" w:hAnsi="Times New Roman" w:cs="ＭＳ 明朝"/>
                <w:noProof/>
                <w:color w:val="000000"/>
                <w:kern w:val="0"/>
                <w:szCs w:val="21"/>
              </w:rPr>
              <mc:AlternateContent>
                <mc:Choice Requires="wps">
                  <w:drawing>
                    <wp:anchor distT="0" distB="0" distL="114300" distR="114300" simplePos="0" relativeHeight="251936768" behindDoc="0" locked="0" layoutInCell="0" allowOverlap="1" wp14:anchorId="21E8F8B8" wp14:editId="16FE83FD">
                      <wp:simplePos x="0" y="0"/>
                      <wp:positionH relativeFrom="column">
                        <wp:posOffset>398780</wp:posOffset>
                      </wp:positionH>
                      <wp:positionV relativeFrom="paragraph">
                        <wp:posOffset>74930</wp:posOffset>
                      </wp:positionV>
                      <wp:extent cx="1231900" cy="504000"/>
                      <wp:effectExtent l="171450" t="0" r="25400" b="86995"/>
                      <wp:wrapNone/>
                      <wp:docPr id="14" name="角丸四角形吹き出し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0" cy="504000"/>
                              </a:xfrm>
                              <a:prstGeom prst="wedgeRoundRectCallout">
                                <a:avLst>
                                  <a:gd name="adj1" fmla="val -60345"/>
                                  <a:gd name="adj2" fmla="val 57638"/>
                                  <a:gd name="adj3" fmla="val 16667"/>
                                </a:avLst>
                              </a:prstGeom>
                              <a:solidFill>
                                <a:schemeClr val="accent1">
                                  <a:lumMod val="20000"/>
                                  <a:lumOff val="80000"/>
                                </a:schemeClr>
                              </a:solidFill>
                              <a:ln w="14400">
                                <a:solidFill>
                                  <a:schemeClr val="tx1"/>
                                </a:solidFill>
                                <a:miter lim="800000"/>
                                <a:headEnd/>
                                <a:tailEnd/>
                              </a:ln>
                            </wps:spPr>
                            <wps:txbx>
                              <w:txbxContent>
                                <w:p w14:paraId="302935CD" w14:textId="285BE77B" w:rsidR="00AC00D8" w:rsidRDefault="00AC00D8" w:rsidP="00642B46">
                                  <w:pPr>
                                    <w:autoSpaceDE w:val="0"/>
                                    <w:autoSpaceDN w:val="0"/>
                                    <w:snapToGrid w:val="0"/>
                                    <w:spacing w:line="220" w:lineRule="exact"/>
                                    <w:jc w:val="left"/>
                                    <w:rPr>
                                      <w:rFonts w:ascii="UD デジタル 教科書体 NK-R" w:eastAsia="UD デジタル 教科書体 NK-R" w:hAnsi="ＭＳ ゴシック" w:cs="HG丸ｺﾞｼｯｸM-PRO"/>
                                      <w:sz w:val="16"/>
                                      <w:szCs w:val="18"/>
                                    </w:rPr>
                                  </w:pPr>
                                  <w:r w:rsidRPr="0078289C">
                                    <w:rPr>
                                      <w:rFonts w:ascii="UD デジタル 教科書体 NK-R" w:eastAsia="UD デジタル 教科書体 NK-R" w:hAnsi="ＭＳ ゴシック" w:cs="HG丸ｺﾞｼｯｸM-PRO" w:hint="eastAsia"/>
                                      <w:sz w:val="16"/>
                                      <w:szCs w:val="18"/>
                                    </w:rPr>
                                    <w:t>本時のまとめを記述します。</w:t>
                                  </w:r>
                                </w:p>
                                <w:p w14:paraId="09F8F094" w14:textId="77777777" w:rsidR="00AC00D8" w:rsidRPr="0078289C" w:rsidRDefault="00AC00D8" w:rsidP="00AC00D8">
                                  <w:pPr>
                                    <w:autoSpaceDE w:val="0"/>
                                    <w:autoSpaceDN w:val="0"/>
                                    <w:snapToGrid w:val="0"/>
                                    <w:spacing w:line="220" w:lineRule="exact"/>
                                    <w:jc w:val="left"/>
                                    <w:rPr>
                                      <w:rFonts w:ascii="UD デジタル 教科書体 NK-R" w:eastAsia="UD デジタル 教科書体 NK-R" w:hAnsi="ＭＳ ゴシック" w:cs="Times New Roman"/>
                                      <w:szCs w:val="24"/>
                                    </w:rPr>
                                  </w:pPr>
                                  <w:r w:rsidRPr="0078289C">
                                    <w:rPr>
                                      <w:rFonts w:ascii="UD デジタル 教科書体 NK-R" w:eastAsia="UD デジタル 教科書体 NK-R" w:hAnsi="ＭＳ ゴシック" w:cs="HG丸ｺﾞｼｯｸM-PRO" w:hint="eastAsia"/>
                                      <w:sz w:val="16"/>
                                      <w:szCs w:val="19"/>
                                    </w:rPr>
                                    <w:t>まとめと振り返りは違いますので注意しましょう。</w:t>
                                  </w:r>
                                </w:p>
                                <w:p w14:paraId="68CC3339" w14:textId="77777777" w:rsidR="00AC00D8" w:rsidRPr="00AC00D8" w:rsidRDefault="00AC00D8" w:rsidP="00642B46">
                                  <w:pPr>
                                    <w:autoSpaceDE w:val="0"/>
                                    <w:autoSpaceDN w:val="0"/>
                                    <w:snapToGrid w:val="0"/>
                                    <w:spacing w:line="220" w:lineRule="exact"/>
                                    <w:jc w:val="left"/>
                                    <w:rPr>
                                      <w:rFonts w:ascii="UD デジタル 教科書体 NK-R" w:eastAsia="UD デジタル 教科書体 NK-R" w:hAnsi="ＭＳ ゴシック" w:cs="Times New Roman"/>
                                      <w:sz w:val="22"/>
                                      <w:szCs w:val="24"/>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1E8F8B8" id="角丸四角形吹き出し 14" o:spid="_x0000_s1039" type="#_x0000_t62" style="position:absolute;left:0;text-align:left;margin-left:31.4pt;margin-top:5.9pt;width:97pt;height:39.7pt;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rVqAIAABoFAAAOAAAAZHJzL2Uyb0RvYy54bWysVMFu1DAQvSPxD5bvbZLddluiZqtqSxFS&#10;gaqFD/Dazsbg2MF2Nim3njghIS4ceuPCLxQkvqasxGcwdpJlS2+IizW2x29m3rzxwWFbSrTkxgqt&#10;MpxsxxhxRTUTapHhVy9PtvYxso4oRqRWPMOX3OLD6cMHB02V8pEutGTcIABRNm2qDBfOVWkUWVrw&#10;kthtXXEFl7k2JXGwNYuIGdIAeimjURxPokYbVhlNubVwetxd4mnAz3NO3Ys8t9whmWHIzYXVhHXu&#10;12h6QNKFIVUhaJ8G+YcsSiIUBF1DHRNHUG3EPahSUKOtzt021WWk81xQHmqAapL4r2ouClLxUAuQ&#10;Y6s1Tfb/wdLnyzODBIPe7WCkSAk9+vX108+bm9X1NRirH19WH7/dXn1Yvf9+e/UZgRdQ1lQ2hZcX&#10;1ZnxRdvqVNM3Fik9K4ha8CNjdFNwwiDRxPtHdx74jYWnaN480wwCktrpwF6bm9IDAi+oDU26XDeJ&#10;tw5ROExG4+RRDL2kcLcb78Rg+xAkHV5XxronXJfIGxluOFvwc10rdg5ymBEpde1COLI8tS50jfWl&#10;E/Y6wSgvJYhgSSTamsTjnd1eJRtOo02n3b3JeP++z3jTJ5lMJnt9nn1YyHjINJCopWAnQsqw8frn&#10;M2kQZAEEUcqVS0LSsi6Bte4cJqCrnqRwDErvjveHYwgRJskjBYrsZhCpUOP7DhQG5DuX63cdpGu7&#10;RgLgJkQpHIyvFGWGQ9B+oHzvHysWhssRITsbspGqF4Pvf6cj187bToBjz48Xx1yzS5CH0d24wvcC&#10;RqHNO4waGNUM27c1MRwj+VSBxPxcD4YZjPlgEEXhaYapMxh1m5nrfoC6MmJRAHbHrNJHIMRcuEGx&#10;XR59xjCAgcL+s/ATvrkPXn++tOlvAAAA//8DAFBLAwQUAAYACAAAACEA+Qk62N0AAAAIAQAADwAA&#10;AGRycy9kb3ducmV2LnhtbEyPzU7DMBCE70i8g7VI3KiTCKI2xKkQAnFCggDt1Y23ScBeR7HTpm/P&#10;ciqn/ZnVzLflenZWHHAMvScF6SIBgdR401Or4PPj+WYJIkRNRltPqOCEAdbV5UWpC+OP9I6HOraC&#10;TSgUWkEX41BIGZoOnQ4LPyCxtvej05HHsZVm1Ec2d1ZmSZJLp3vihE4P+Nhh81NPjl2m2m7w9fT2&#10;JW9fxu3WLp++90Gp66v54R5ExDmej+EPn9GhYqadn8gEYRXkGZNH3qdcWc/ucm52ClZpBrIq5f8H&#10;ql8AAAD//wMAUEsBAi0AFAAGAAgAAAAhALaDOJL+AAAA4QEAABMAAAAAAAAAAAAAAAAAAAAAAFtD&#10;b250ZW50X1R5cGVzXS54bWxQSwECLQAUAAYACAAAACEAOP0h/9YAAACUAQAACwAAAAAAAAAAAAAA&#10;AAAvAQAAX3JlbHMvLnJlbHNQSwECLQAUAAYACAAAACEAsnPq1agCAAAaBQAADgAAAAAAAAAAAAAA&#10;AAAuAgAAZHJzL2Uyb0RvYy54bWxQSwECLQAUAAYACAAAACEA+Qk62N0AAAAIAQAADwAAAAAAAAAA&#10;AAAAAAACBQAAZHJzL2Rvd25yZXYueG1sUEsFBgAAAAAEAAQA8wAAAAwGAAAAAA==&#10;" o:allowincell="f" adj="-2235,23250" fillcolor="#deeaf6 [660]" strokecolor="black [3213]" strokeweight=".4mm">
                      <v:textbox inset="0,0,0,0">
                        <w:txbxContent>
                          <w:p w14:paraId="302935CD" w14:textId="285BE77B" w:rsidR="00AC00D8" w:rsidRDefault="00AC00D8" w:rsidP="00642B46">
                            <w:pPr>
                              <w:autoSpaceDE w:val="0"/>
                              <w:autoSpaceDN w:val="0"/>
                              <w:snapToGrid w:val="0"/>
                              <w:spacing w:line="220" w:lineRule="exact"/>
                              <w:jc w:val="left"/>
                              <w:rPr>
                                <w:rFonts w:ascii="UD デジタル 教科書体 NK-R" w:eastAsia="UD デジタル 教科書体 NK-R" w:hAnsi="ＭＳ ゴシック" w:cs="HG丸ｺﾞｼｯｸM-PRO"/>
                                <w:sz w:val="16"/>
                                <w:szCs w:val="18"/>
                              </w:rPr>
                            </w:pPr>
                            <w:r w:rsidRPr="0078289C">
                              <w:rPr>
                                <w:rFonts w:ascii="UD デジタル 教科書体 NK-R" w:eastAsia="UD デジタル 教科書体 NK-R" w:hAnsi="ＭＳ ゴシック" w:cs="HG丸ｺﾞｼｯｸM-PRO" w:hint="eastAsia"/>
                                <w:sz w:val="16"/>
                                <w:szCs w:val="18"/>
                              </w:rPr>
                              <w:t>本時のまとめを記述します。</w:t>
                            </w:r>
                          </w:p>
                          <w:p w14:paraId="09F8F094" w14:textId="77777777" w:rsidR="00AC00D8" w:rsidRPr="0078289C" w:rsidRDefault="00AC00D8" w:rsidP="00AC00D8">
                            <w:pPr>
                              <w:autoSpaceDE w:val="0"/>
                              <w:autoSpaceDN w:val="0"/>
                              <w:snapToGrid w:val="0"/>
                              <w:spacing w:line="220" w:lineRule="exact"/>
                              <w:jc w:val="left"/>
                              <w:rPr>
                                <w:rFonts w:ascii="UD デジタル 教科書体 NK-R" w:eastAsia="UD デジタル 教科書体 NK-R" w:hAnsi="ＭＳ ゴシック" w:cs="Times New Roman"/>
                                <w:szCs w:val="24"/>
                              </w:rPr>
                            </w:pPr>
                            <w:r w:rsidRPr="0078289C">
                              <w:rPr>
                                <w:rFonts w:ascii="UD デジタル 教科書体 NK-R" w:eastAsia="UD デジタル 教科書体 NK-R" w:hAnsi="ＭＳ ゴシック" w:cs="HG丸ｺﾞｼｯｸM-PRO" w:hint="eastAsia"/>
                                <w:sz w:val="16"/>
                                <w:szCs w:val="19"/>
                              </w:rPr>
                              <w:t>まとめと振り返りは違いますので注意しましょう。</w:t>
                            </w:r>
                          </w:p>
                          <w:p w14:paraId="68CC3339" w14:textId="77777777" w:rsidR="00AC00D8" w:rsidRPr="00AC00D8" w:rsidRDefault="00AC00D8" w:rsidP="00642B46">
                            <w:pPr>
                              <w:autoSpaceDE w:val="0"/>
                              <w:autoSpaceDN w:val="0"/>
                              <w:snapToGrid w:val="0"/>
                              <w:spacing w:line="220" w:lineRule="exact"/>
                              <w:jc w:val="left"/>
                              <w:rPr>
                                <w:rFonts w:ascii="UD デジタル 教科書体 NK-R" w:eastAsia="UD デジタル 教科書体 NK-R" w:hAnsi="ＭＳ ゴシック" w:cs="Times New Roman"/>
                                <w:sz w:val="22"/>
                                <w:szCs w:val="24"/>
                              </w:rPr>
                            </w:pPr>
                          </w:p>
                        </w:txbxContent>
                      </v:textbox>
                    </v:shape>
                  </w:pict>
                </mc:Fallback>
              </mc:AlternateContent>
            </w:r>
          </w:p>
          <w:p w14:paraId="3F442058" w14:textId="7E3FB8AB" w:rsidR="00AC00D8" w:rsidRDefault="00AC00D8" w:rsidP="006834AA">
            <w:pPr>
              <w:widowControl w:val="0"/>
              <w:suppressAutoHyphens/>
              <w:kinsoku w:val="0"/>
              <w:overflowPunct w:val="0"/>
              <w:autoSpaceDE w:val="0"/>
              <w:autoSpaceDN w:val="0"/>
              <w:adjustRightInd w:val="0"/>
              <w:snapToGrid w:val="0"/>
              <w:spacing w:line="80" w:lineRule="atLeast"/>
              <w:ind w:left="210" w:hangingChars="100" w:hanging="210"/>
              <w:jc w:val="left"/>
              <w:textAlignment w:val="baseline"/>
              <w:rPr>
                <w:rFonts w:ascii="Times New Roman" w:hAnsi="Times New Roman" w:cs="ＭＳ 明朝"/>
                <w:color w:val="000000"/>
                <w:kern w:val="0"/>
                <w:szCs w:val="21"/>
              </w:rPr>
            </w:pPr>
          </w:p>
          <w:p w14:paraId="279E8CAF" w14:textId="0596409C" w:rsidR="00AC00D8" w:rsidRDefault="00AC00D8" w:rsidP="006834AA">
            <w:pPr>
              <w:widowControl w:val="0"/>
              <w:suppressAutoHyphens/>
              <w:kinsoku w:val="0"/>
              <w:overflowPunct w:val="0"/>
              <w:autoSpaceDE w:val="0"/>
              <w:autoSpaceDN w:val="0"/>
              <w:adjustRightInd w:val="0"/>
              <w:snapToGrid w:val="0"/>
              <w:spacing w:line="80" w:lineRule="atLeast"/>
              <w:ind w:left="210" w:hangingChars="100" w:hanging="210"/>
              <w:jc w:val="left"/>
              <w:textAlignment w:val="baseline"/>
              <w:rPr>
                <w:rFonts w:ascii="Times New Roman" w:hAnsi="Times New Roman" w:cs="ＭＳ 明朝"/>
                <w:color w:val="000000"/>
                <w:kern w:val="0"/>
                <w:szCs w:val="21"/>
              </w:rPr>
            </w:pPr>
          </w:p>
          <w:p w14:paraId="61B38A48" w14:textId="0EDA20DC" w:rsidR="00AC00D8" w:rsidRDefault="00AC00D8" w:rsidP="006834AA">
            <w:pPr>
              <w:widowControl w:val="0"/>
              <w:suppressAutoHyphens/>
              <w:kinsoku w:val="0"/>
              <w:overflowPunct w:val="0"/>
              <w:autoSpaceDE w:val="0"/>
              <w:autoSpaceDN w:val="0"/>
              <w:adjustRightInd w:val="0"/>
              <w:snapToGrid w:val="0"/>
              <w:spacing w:line="80" w:lineRule="atLeast"/>
              <w:ind w:left="210" w:hangingChars="100" w:hanging="210"/>
              <w:jc w:val="left"/>
              <w:textAlignment w:val="baseline"/>
              <w:rPr>
                <w:rFonts w:ascii="Times New Roman" w:hAnsi="Times New Roman" w:cs="ＭＳ 明朝"/>
                <w:color w:val="000000"/>
                <w:kern w:val="0"/>
                <w:szCs w:val="21"/>
              </w:rPr>
            </w:pPr>
          </w:p>
          <w:tbl>
            <w:tblPr>
              <w:tblStyle w:val="a3"/>
              <w:tblW w:w="0" w:type="auto"/>
              <w:tblLayout w:type="fixed"/>
              <w:tblLook w:val="04A0" w:firstRow="1" w:lastRow="0" w:firstColumn="1" w:lastColumn="0" w:noHBand="0" w:noVBand="1"/>
            </w:tblPr>
            <w:tblGrid>
              <w:gridCol w:w="3549"/>
            </w:tblGrid>
            <w:tr w:rsidR="00AC00D8" w14:paraId="68E5DB94" w14:textId="77777777" w:rsidTr="00DC4AF2">
              <w:trPr>
                <w:trHeight w:val="447"/>
              </w:trPr>
              <w:tc>
                <w:tcPr>
                  <w:tcW w:w="3549" w:type="dxa"/>
                </w:tcPr>
                <w:p w14:paraId="5227BBBC" w14:textId="77777777" w:rsidR="00AC00D8" w:rsidRDefault="00AC00D8" w:rsidP="00DC4AF2">
                  <w:pPr>
                    <w:snapToGrid w:val="0"/>
                    <w:spacing w:line="80" w:lineRule="atLeast"/>
                    <w:rPr>
                      <w:snapToGrid w:val="0"/>
                      <w:spacing w:val="2"/>
                    </w:rPr>
                  </w:pPr>
                  <w:r>
                    <w:rPr>
                      <w:rFonts w:hint="eastAsia"/>
                      <w:snapToGrid w:val="0"/>
                      <w:spacing w:val="2"/>
                    </w:rPr>
                    <w:t>まとめ（結論）</w:t>
                  </w:r>
                </w:p>
                <w:p w14:paraId="561B1AF4" w14:textId="190439BD" w:rsidR="0076267E" w:rsidRPr="00DC4AF2" w:rsidRDefault="0076267E" w:rsidP="00DC4AF2">
                  <w:pPr>
                    <w:snapToGrid w:val="0"/>
                    <w:spacing w:line="80" w:lineRule="atLeast"/>
                    <w:rPr>
                      <w:rFonts w:cs="Times New Roman"/>
                      <w:noProof/>
                      <w:snapToGrid w:val="0"/>
                      <w:spacing w:val="2"/>
                    </w:rPr>
                  </w:pPr>
                </w:p>
              </w:tc>
            </w:tr>
          </w:tbl>
          <w:p w14:paraId="5525ADE8" w14:textId="55844B53" w:rsidR="00AC00D8" w:rsidRPr="00412224" w:rsidRDefault="00AC00D8" w:rsidP="002C1021">
            <w:pPr>
              <w:widowControl w:val="0"/>
              <w:suppressAutoHyphens/>
              <w:kinsoku w:val="0"/>
              <w:overflowPunct w:val="0"/>
              <w:autoSpaceDE w:val="0"/>
              <w:autoSpaceDN w:val="0"/>
              <w:adjustRightInd w:val="0"/>
              <w:snapToGrid w:val="0"/>
              <w:spacing w:line="80" w:lineRule="atLeast"/>
              <w:ind w:left="214" w:hangingChars="100" w:hanging="214"/>
              <w:jc w:val="left"/>
              <w:textAlignment w:val="baseline"/>
              <w:rPr>
                <w:rFonts w:hAnsi="Times New Roman" w:cs="Times New Roman"/>
                <w:color w:val="000000"/>
                <w:spacing w:val="2"/>
                <w:kern w:val="0"/>
                <w:szCs w:val="21"/>
              </w:rPr>
            </w:pPr>
          </w:p>
        </w:tc>
        <w:tc>
          <w:tcPr>
            <w:tcW w:w="567" w:type="dxa"/>
            <w:tcBorders>
              <w:top w:val="single" w:sz="4" w:space="0" w:color="000000"/>
              <w:left w:val="single" w:sz="4" w:space="0" w:color="000000"/>
              <w:bottom w:val="single" w:sz="4" w:space="0" w:color="000000"/>
              <w:right w:val="single" w:sz="4" w:space="0" w:color="auto"/>
            </w:tcBorders>
          </w:tcPr>
          <w:p w14:paraId="52DA8453" w14:textId="77777777" w:rsidR="00AC00D8" w:rsidRDefault="00AC00D8" w:rsidP="00AC00D8">
            <w:pPr>
              <w:widowControl w:val="0"/>
              <w:suppressAutoHyphens/>
              <w:kinsoku w:val="0"/>
              <w:overflowPunct w:val="0"/>
              <w:autoSpaceDE w:val="0"/>
              <w:autoSpaceDN w:val="0"/>
              <w:adjustRightInd w:val="0"/>
              <w:snapToGrid w:val="0"/>
              <w:spacing w:line="80" w:lineRule="atLeast"/>
              <w:jc w:val="center"/>
              <w:textAlignment w:val="baseline"/>
              <w:rPr>
                <w:rFonts w:hAnsi="Times New Roman" w:cs="Times New Roman"/>
                <w:color w:val="000000"/>
                <w:spacing w:val="2"/>
                <w:kern w:val="0"/>
                <w:szCs w:val="21"/>
              </w:rPr>
            </w:pPr>
          </w:p>
          <w:p w14:paraId="241341AA" w14:textId="77777777" w:rsidR="00AC00D8" w:rsidRDefault="00AC00D8" w:rsidP="00AC00D8">
            <w:pPr>
              <w:widowControl w:val="0"/>
              <w:suppressAutoHyphens/>
              <w:kinsoku w:val="0"/>
              <w:overflowPunct w:val="0"/>
              <w:autoSpaceDE w:val="0"/>
              <w:autoSpaceDN w:val="0"/>
              <w:adjustRightInd w:val="0"/>
              <w:snapToGrid w:val="0"/>
              <w:spacing w:line="80" w:lineRule="atLeast"/>
              <w:jc w:val="center"/>
              <w:textAlignment w:val="baseline"/>
              <w:rPr>
                <w:rFonts w:hAnsi="Times New Roman" w:cs="Times New Roman"/>
                <w:color w:val="000000"/>
                <w:spacing w:val="2"/>
                <w:kern w:val="0"/>
                <w:szCs w:val="21"/>
              </w:rPr>
            </w:pPr>
          </w:p>
          <w:p w14:paraId="11CAE49D" w14:textId="77777777" w:rsidR="00AC00D8" w:rsidRDefault="00AC00D8" w:rsidP="00AC00D8">
            <w:pPr>
              <w:widowControl w:val="0"/>
              <w:suppressAutoHyphens/>
              <w:kinsoku w:val="0"/>
              <w:overflowPunct w:val="0"/>
              <w:autoSpaceDE w:val="0"/>
              <w:autoSpaceDN w:val="0"/>
              <w:adjustRightInd w:val="0"/>
              <w:snapToGrid w:val="0"/>
              <w:spacing w:line="80" w:lineRule="atLeast"/>
              <w:jc w:val="center"/>
              <w:textAlignment w:val="baseline"/>
              <w:rPr>
                <w:rFonts w:hAnsi="Times New Roman" w:cs="Times New Roman"/>
                <w:color w:val="000000"/>
                <w:spacing w:val="2"/>
                <w:kern w:val="0"/>
                <w:szCs w:val="21"/>
              </w:rPr>
            </w:pPr>
          </w:p>
          <w:p w14:paraId="2FB103F3" w14:textId="77777777" w:rsidR="00AC00D8" w:rsidRDefault="00AC00D8" w:rsidP="00AC00D8">
            <w:pPr>
              <w:widowControl w:val="0"/>
              <w:suppressAutoHyphens/>
              <w:kinsoku w:val="0"/>
              <w:overflowPunct w:val="0"/>
              <w:autoSpaceDE w:val="0"/>
              <w:autoSpaceDN w:val="0"/>
              <w:adjustRightInd w:val="0"/>
              <w:snapToGrid w:val="0"/>
              <w:spacing w:line="80" w:lineRule="atLeast"/>
              <w:jc w:val="center"/>
              <w:textAlignment w:val="baseline"/>
              <w:rPr>
                <w:rFonts w:hAnsi="Times New Roman" w:cs="Times New Roman"/>
                <w:color w:val="000000"/>
                <w:spacing w:val="2"/>
                <w:kern w:val="0"/>
                <w:szCs w:val="21"/>
              </w:rPr>
            </w:pPr>
          </w:p>
          <w:p w14:paraId="34F13B7F" w14:textId="77777777" w:rsidR="00AC00D8" w:rsidRDefault="00AC00D8" w:rsidP="00AC00D8">
            <w:pPr>
              <w:widowControl w:val="0"/>
              <w:suppressAutoHyphens/>
              <w:kinsoku w:val="0"/>
              <w:overflowPunct w:val="0"/>
              <w:autoSpaceDE w:val="0"/>
              <w:autoSpaceDN w:val="0"/>
              <w:adjustRightInd w:val="0"/>
              <w:snapToGrid w:val="0"/>
              <w:spacing w:line="80" w:lineRule="atLeast"/>
              <w:jc w:val="center"/>
              <w:textAlignment w:val="baseline"/>
              <w:rPr>
                <w:rFonts w:hAnsi="Times New Roman" w:cs="Times New Roman"/>
                <w:color w:val="000000"/>
                <w:spacing w:val="2"/>
                <w:kern w:val="0"/>
                <w:szCs w:val="21"/>
              </w:rPr>
            </w:pPr>
          </w:p>
          <w:p w14:paraId="25845626" w14:textId="77777777" w:rsidR="00AC00D8" w:rsidRDefault="00AC00D8" w:rsidP="00AC00D8">
            <w:pPr>
              <w:widowControl w:val="0"/>
              <w:suppressAutoHyphens/>
              <w:kinsoku w:val="0"/>
              <w:overflowPunct w:val="0"/>
              <w:autoSpaceDE w:val="0"/>
              <w:autoSpaceDN w:val="0"/>
              <w:adjustRightInd w:val="0"/>
              <w:snapToGrid w:val="0"/>
              <w:spacing w:line="80" w:lineRule="atLeast"/>
              <w:jc w:val="center"/>
              <w:textAlignment w:val="baseline"/>
              <w:rPr>
                <w:rFonts w:hAnsi="Times New Roman" w:cs="Times New Roman"/>
                <w:color w:val="000000"/>
                <w:spacing w:val="2"/>
                <w:kern w:val="0"/>
                <w:szCs w:val="21"/>
              </w:rPr>
            </w:pPr>
          </w:p>
          <w:p w14:paraId="60E9AF91" w14:textId="77777777" w:rsidR="00AC00D8" w:rsidRDefault="00AC00D8" w:rsidP="00AC00D8">
            <w:pPr>
              <w:widowControl w:val="0"/>
              <w:suppressAutoHyphens/>
              <w:kinsoku w:val="0"/>
              <w:overflowPunct w:val="0"/>
              <w:autoSpaceDE w:val="0"/>
              <w:autoSpaceDN w:val="0"/>
              <w:adjustRightInd w:val="0"/>
              <w:snapToGrid w:val="0"/>
              <w:spacing w:line="80" w:lineRule="atLeast"/>
              <w:jc w:val="center"/>
              <w:textAlignment w:val="baseline"/>
              <w:rPr>
                <w:rFonts w:hAnsi="Times New Roman" w:cs="Times New Roman"/>
                <w:color w:val="000000"/>
                <w:spacing w:val="2"/>
                <w:kern w:val="0"/>
                <w:szCs w:val="21"/>
              </w:rPr>
            </w:pPr>
          </w:p>
          <w:p w14:paraId="0FC0A05F" w14:textId="42107C50" w:rsidR="0076267E" w:rsidRDefault="0076267E" w:rsidP="0076267E">
            <w:pPr>
              <w:widowControl w:val="0"/>
              <w:suppressAutoHyphens/>
              <w:kinsoku w:val="0"/>
              <w:overflowPunct w:val="0"/>
              <w:autoSpaceDE w:val="0"/>
              <w:autoSpaceDN w:val="0"/>
              <w:adjustRightInd w:val="0"/>
              <w:snapToGrid w:val="0"/>
              <w:spacing w:line="80" w:lineRule="atLeast"/>
              <w:jc w:val="center"/>
              <w:textAlignment w:val="baseline"/>
              <w:rPr>
                <w:rFonts w:hAnsi="Times New Roman" w:cs="Times New Roman"/>
                <w:color w:val="000000"/>
                <w:spacing w:val="2"/>
                <w:kern w:val="0"/>
                <w:szCs w:val="21"/>
              </w:rPr>
            </w:pPr>
            <w:r>
              <w:rPr>
                <w:rFonts w:hAnsi="Times New Roman" w:cs="Times New Roman" w:hint="eastAsia"/>
                <w:color w:val="000000"/>
                <w:spacing w:val="2"/>
                <w:kern w:val="0"/>
                <w:szCs w:val="21"/>
              </w:rPr>
              <w:t>○</w:t>
            </w:r>
          </w:p>
          <w:p w14:paraId="50D1F049" w14:textId="56E44F3C" w:rsidR="0076267E" w:rsidRDefault="0076267E" w:rsidP="0076267E">
            <w:pPr>
              <w:widowControl w:val="0"/>
              <w:suppressAutoHyphens/>
              <w:kinsoku w:val="0"/>
              <w:overflowPunct w:val="0"/>
              <w:autoSpaceDE w:val="0"/>
              <w:autoSpaceDN w:val="0"/>
              <w:adjustRightInd w:val="0"/>
              <w:snapToGrid w:val="0"/>
              <w:spacing w:line="80" w:lineRule="atLeast"/>
              <w:jc w:val="center"/>
              <w:textAlignment w:val="baseline"/>
              <w:rPr>
                <w:rFonts w:hAnsi="Times New Roman" w:cs="Times New Roman"/>
                <w:color w:val="000000"/>
                <w:spacing w:val="2"/>
                <w:kern w:val="0"/>
                <w:szCs w:val="21"/>
              </w:rPr>
            </w:pPr>
          </w:p>
        </w:tc>
        <w:tc>
          <w:tcPr>
            <w:tcW w:w="567" w:type="dxa"/>
            <w:tcBorders>
              <w:top w:val="single" w:sz="4" w:space="0" w:color="000000"/>
              <w:left w:val="single" w:sz="4" w:space="0" w:color="auto"/>
              <w:bottom w:val="single" w:sz="4" w:space="0" w:color="000000"/>
              <w:right w:val="single" w:sz="4" w:space="0" w:color="auto"/>
            </w:tcBorders>
          </w:tcPr>
          <w:p w14:paraId="46893388" w14:textId="79516A77" w:rsidR="00AC00D8" w:rsidRDefault="00AC00D8" w:rsidP="009417C2">
            <w:pPr>
              <w:widowControl w:val="0"/>
              <w:suppressAutoHyphens/>
              <w:kinsoku w:val="0"/>
              <w:overflowPunct w:val="0"/>
              <w:autoSpaceDE w:val="0"/>
              <w:autoSpaceDN w:val="0"/>
              <w:adjustRightInd w:val="0"/>
              <w:snapToGrid w:val="0"/>
              <w:spacing w:line="80" w:lineRule="atLeast"/>
              <w:ind w:left="214" w:hangingChars="100" w:hanging="214"/>
              <w:jc w:val="center"/>
              <w:textAlignment w:val="baseline"/>
              <w:rPr>
                <w:rFonts w:hAnsi="Times New Roman" w:cs="Times New Roman"/>
                <w:color w:val="000000"/>
                <w:spacing w:val="2"/>
                <w:kern w:val="0"/>
                <w:szCs w:val="21"/>
              </w:rPr>
            </w:pPr>
            <w:r>
              <w:rPr>
                <w:rFonts w:hAnsi="Times New Roman" w:cs="Times New Roman" w:hint="eastAsia"/>
                <w:color w:val="000000"/>
                <w:spacing w:val="2"/>
                <w:kern w:val="0"/>
                <w:szCs w:val="21"/>
              </w:rPr>
              <w:t>○</w:t>
            </w:r>
          </w:p>
        </w:tc>
        <w:tc>
          <w:tcPr>
            <w:tcW w:w="567" w:type="dxa"/>
            <w:tcBorders>
              <w:top w:val="single" w:sz="4" w:space="0" w:color="000000"/>
              <w:left w:val="single" w:sz="4" w:space="0" w:color="auto"/>
              <w:bottom w:val="single" w:sz="4" w:space="0" w:color="000000"/>
              <w:right w:val="single" w:sz="4" w:space="0" w:color="auto"/>
            </w:tcBorders>
          </w:tcPr>
          <w:p w14:paraId="6ACB2A53" w14:textId="06C08527" w:rsidR="00AC00D8" w:rsidRDefault="00AC00D8" w:rsidP="004E5680">
            <w:pPr>
              <w:widowControl w:val="0"/>
              <w:suppressAutoHyphens/>
              <w:kinsoku w:val="0"/>
              <w:overflowPunct w:val="0"/>
              <w:autoSpaceDE w:val="0"/>
              <w:autoSpaceDN w:val="0"/>
              <w:adjustRightInd w:val="0"/>
              <w:snapToGrid w:val="0"/>
              <w:spacing w:line="80" w:lineRule="atLeast"/>
              <w:ind w:left="214" w:hangingChars="100" w:hanging="214"/>
              <w:jc w:val="center"/>
              <w:textAlignment w:val="baseline"/>
              <w:rPr>
                <w:rFonts w:hAnsi="Times New Roman" w:cs="Times New Roman"/>
                <w:color w:val="000000"/>
                <w:spacing w:val="2"/>
                <w:kern w:val="0"/>
                <w:szCs w:val="21"/>
              </w:rPr>
            </w:pPr>
          </w:p>
        </w:tc>
        <w:tc>
          <w:tcPr>
            <w:tcW w:w="3828" w:type="dxa"/>
            <w:tcBorders>
              <w:top w:val="single" w:sz="4" w:space="0" w:color="000000"/>
              <w:left w:val="single" w:sz="4" w:space="0" w:color="auto"/>
              <w:bottom w:val="single" w:sz="4" w:space="0" w:color="000000"/>
              <w:right w:val="single" w:sz="4" w:space="0" w:color="auto"/>
            </w:tcBorders>
          </w:tcPr>
          <w:p w14:paraId="28E256F6" w14:textId="090B9A0C" w:rsidR="004E5680" w:rsidRDefault="00AC00D8" w:rsidP="00671454">
            <w:pPr>
              <w:widowControl w:val="0"/>
              <w:suppressAutoHyphens/>
              <w:kinsoku w:val="0"/>
              <w:overflowPunct w:val="0"/>
              <w:autoSpaceDE w:val="0"/>
              <w:autoSpaceDN w:val="0"/>
              <w:adjustRightInd w:val="0"/>
              <w:snapToGrid w:val="0"/>
              <w:spacing w:line="80" w:lineRule="atLeast"/>
              <w:ind w:left="428" w:hangingChars="200" w:hanging="428"/>
              <w:jc w:val="left"/>
              <w:textAlignment w:val="baseline"/>
              <w:rPr>
                <w:rFonts w:hAnsi="Times New Roman" w:cs="Times New Roman"/>
                <w:color w:val="000000"/>
                <w:spacing w:val="2"/>
                <w:kern w:val="0"/>
                <w:szCs w:val="21"/>
              </w:rPr>
            </w:pPr>
            <w:r>
              <w:rPr>
                <w:rFonts w:hAnsi="Times New Roman" w:cs="Times New Roman" w:hint="eastAsia"/>
                <w:color w:val="000000"/>
                <w:spacing w:val="2"/>
                <w:kern w:val="0"/>
                <w:szCs w:val="21"/>
              </w:rPr>
              <w:t>思</w:t>
            </w:r>
            <w:r>
              <w:rPr>
                <w:rFonts w:hAnsi="Times New Roman" w:cs="Times New Roman"/>
                <w:color w:val="000000"/>
                <w:spacing w:val="2"/>
                <w:kern w:val="0"/>
                <w:szCs w:val="21"/>
              </w:rPr>
              <w:t>：</w:t>
            </w:r>
            <w:r w:rsidRPr="004E5680">
              <w:rPr>
                <w:rFonts w:hAnsi="Times New Roman" w:cs="Times New Roman"/>
                <w:color w:val="000000"/>
                <w:spacing w:val="2"/>
                <w:kern w:val="0"/>
                <w:szCs w:val="21"/>
                <w:u w:val="single"/>
              </w:rPr>
              <w:t>◎</w:t>
            </w:r>
            <w:r w:rsidRPr="004E5680">
              <w:rPr>
                <w:rFonts w:hAnsi="Times New Roman" w:cs="Times New Roman" w:hint="eastAsia"/>
                <w:color w:val="000000"/>
                <w:spacing w:val="2"/>
                <w:kern w:val="0"/>
                <w:szCs w:val="21"/>
                <w:u w:val="single"/>
              </w:rPr>
              <w:t>記録に残す評価までに,この段階では思考・判断・表現していると</w:t>
            </w:r>
            <w:r w:rsidRPr="004E5680">
              <w:rPr>
                <w:rFonts w:hAnsi="Times New Roman" w:cs="Times New Roman"/>
                <w:color w:val="000000"/>
                <w:spacing w:val="2"/>
                <w:kern w:val="0"/>
                <w:szCs w:val="21"/>
                <w:u w:val="single"/>
              </w:rPr>
              <w:t>よいのか</w:t>
            </w:r>
            <w:r>
              <w:rPr>
                <w:rFonts w:hAnsi="Times New Roman" w:cs="Times New Roman"/>
                <w:color w:val="000000"/>
                <w:spacing w:val="2"/>
                <w:kern w:val="0"/>
                <w:szCs w:val="21"/>
              </w:rPr>
              <w:t>について</w:t>
            </w:r>
            <w:r>
              <w:rPr>
                <w:rFonts w:hAnsi="Times New Roman" w:cs="Times New Roman" w:hint="eastAsia"/>
                <w:color w:val="000000"/>
                <w:spacing w:val="2"/>
                <w:kern w:val="0"/>
                <w:szCs w:val="21"/>
              </w:rPr>
              <w:t>見取り，できていない</w:t>
            </w:r>
            <w:r>
              <w:rPr>
                <w:rFonts w:hAnsi="Times New Roman" w:cs="Times New Roman"/>
                <w:color w:val="000000"/>
                <w:spacing w:val="2"/>
                <w:kern w:val="0"/>
                <w:szCs w:val="21"/>
              </w:rPr>
              <w:t>生徒には</w:t>
            </w:r>
            <w:r>
              <w:rPr>
                <w:rFonts w:hAnsi="Times New Roman" w:cs="Times New Roman" w:hint="eastAsia"/>
                <w:color w:val="000000"/>
                <w:spacing w:val="2"/>
                <w:kern w:val="0"/>
                <w:szCs w:val="21"/>
              </w:rPr>
              <w:t>で</w:t>
            </w:r>
            <w:r w:rsidRPr="004E5680">
              <w:rPr>
                <w:rFonts w:hAnsi="Times New Roman" w:cs="Times New Roman" w:hint="eastAsia"/>
                <w:color w:val="000000"/>
                <w:spacing w:val="2"/>
                <w:kern w:val="0"/>
                <w:szCs w:val="21"/>
                <w:u w:val="single"/>
              </w:rPr>
              <w:t>きるようにするための</w:t>
            </w:r>
            <w:r w:rsidRPr="004E5680">
              <w:rPr>
                <w:rFonts w:hAnsi="Times New Roman" w:cs="Times New Roman"/>
                <w:color w:val="000000"/>
                <w:spacing w:val="2"/>
                <w:kern w:val="0"/>
                <w:szCs w:val="21"/>
                <w:u w:val="single"/>
              </w:rPr>
              <w:t>手立て</w:t>
            </w:r>
            <w:r>
              <w:rPr>
                <w:rFonts w:hAnsi="Times New Roman" w:cs="Times New Roman" w:hint="eastAsia"/>
                <w:color w:val="000000"/>
                <w:spacing w:val="2"/>
                <w:kern w:val="0"/>
                <w:szCs w:val="21"/>
              </w:rPr>
              <w:t>を</w:t>
            </w:r>
            <w:r>
              <w:rPr>
                <w:rFonts w:hAnsi="Times New Roman" w:cs="Times New Roman"/>
                <w:color w:val="000000"/>
                <w:spacing w:val="2"/>
                <w:kern w:val="0"/>
                <w:szCs w:val="21"/>
              </w:rPr>
              <w:t>講じる</w:t>
            </w:r>
            <w:r>
              <w:rPr>
                <w:rFonts w:hAnsi="Times New Roman" w:cs="Times New Roman" w:hint="eastAsia"/>
                <w:color w:val="000000"/>
                <w:spacing w:val="2"/>
                <w:kern w:val="0"/>
                <w:szCs w:val="21"/>
              </w:rPr>
              <w:t>｡</w:t>
            </w:r>
          </w:p>
          <w:p w14:paraId="5ADA4C8F" w14:textId="1260DBF1" w:rsidR="00AC00D8" w:rsidRDefault="00AC00D8" w:rsidP="004E5680">
            <w:pPr>
              <w:widowControl w:val="0"/>
              <w:suppressAutoHyphens/>
              <w:kinsoku w:val="0"/>
              <w:overflowPunct w:val="0"/>
              <w:autoSpaceDE w:val="0"/>
              <w:autoSpaceDN w:val="0"/>
              <w:adjustRightInd w:val="0"/>
              <w:snapToGrid w:val="0"/>
              <w:spacing w:line="80" w:lineRule="atLeast"/>
              <w:ind w:leftChars="200" w:left="848" w:hangingChars="200" w:hanging="428"/>
              <w:jc w:val="left"/>
              <w:textAlignment w:val="baseline"/>
              <w:rPr>
                <w:rFonts w:hAnsi="Times New Roman" w:cs="Times New Roman"/>
                <w:color w:val="000000"/>
                <w:spacing w:val="2"/>
                <w:kern w:val="0"/>
                <w:szCs w:val="21"/>
              </w:rPr>
            </w:pPr>
            <w:r>
              <w:rPr>
                <w:rFonts w:hAnsi="Times New Roman" w:cs="Times New Roman"/>
                <w:color w:val="000000"/>
                <w:spacing w:val="2"/>
                <w:kern w:val="0"/>
                <w:szCs w:val="21"/>
              </w:rPr>
              <w:t>【</w:t>
            </w:r>
            <w:r>
              <w:rPr>
                <w:rFonts w:hAnsi="Times New Roman" w:cs="Times New Roman" w:hint="eastAsia"/>
                <w:color w:val="000000"/>
                <w:spacing w:val="2"/>
                <w:kern w:val="0"/>
                <w:szCs w:val="21"/>
              </w:rPr>
              <w:t>ワークシート</w:t>
            </w:r>
            <w:r>
              <w:rPr>
                <w:rFonts w:hAnsi="Times New Roman" w:cs="Times New Roman"/>
                <w:color w:val="000000"/>
                <w:spacing w:val="2"/>
                <w:kern w:val="0"/>
                <w:szCs w:val="21"/>
              </w:rPr>
              <w:t>】</w:t>
            </w:r>
          </w:p>
          <w:p w14:paraId="10C936C9" w14:textId="09618308" w:rsidR="00AC00D8" w:rsidRDefault="00AC00D8" w:rsidP="00090413">
            <w:pPr>
              <w:widowControl w:val="0"/>
              <w:suppressAutoHyphens/>
              <w:kinsoku w:val="0"/>
              <w:overflowPunct w:val="0"/>
              <w:autoSpaceDE w:val="0"/>
              <w:autoSpaceDN w:val="0"/>
              <w:adjustRightInd w:val="0"/>
              <w:snapToGrid w:val="0"/>
              <w:spacing w:line="80" w:lineRule="atLeast"/>
              <w:ind w:left="642" w:hangingChars="300" w:hanging="642"/>
              <w:jc w:val="left"/>
              <w:textAlignment w:val="baseline"/>
              <w:rPr>
                <w:rFonts w:hAnsi="Times New Roman" w:cs="Times New Roman"/>
                <w:color w:val="000000"/>
                <w:spacing w:val="2"/>
                <w:kern w:val="0"/>
                <w:szCs w:val="21"/>
              </w:rPr>
            </w:pPr>
          </w:p>
          <w:p w14:paraId="3C2CE43A" w14:textId="77777777" w:rsidR="0076267E" w:rsidRDefault="00AC00D8" w:rsidP="002C1021">
            <w:pPr>
              <w:widowControl w:val="0"/>
              <w:suppressAutoHyphens/>
              <w:kinsoku w:val="0"/>
              <w:overflowPunct w:val="0"/>
              <w:autoSpaceDE w:val="0"/>
              <w:autoSpaceDN w:val="0"/>
              <w:adjustRightInd w:val="0"/>
              <w:snapToGrid w:val="0"/>
              <w:spacing w:line="80" w:lineRule="atLeast"/>
              <w:ind w:left="214" w:hangingChars="100" w:hanging="214"/>
              <w:jc w:val="left"/>
              <w:textAlignment w:val="baseline"/>
              <w:rPr>
                <w:rFonts w:hAnsi="Times New Roman" w:cs="Times New Roman"/>
                <w:color w:val="000000"/>
                <w:spacing w:val="2"/>
                <w:kern w:val="0"/>
                <w:szCs w:val="21"/>
              </w:rPr>
            </w:pPr>
            <w:r>
              <w:rPr>
                <w:rFonts w:hAnsi="Times New Roman" w:cs="Times New Roman" w:hint="eastAsia"/>
                <w:color w:val="000000"/>
                <w:spacing w:val="2"/>
                <w:kern w:val="0"/>
                <w:szCs w:val="21"/>
              </w:rPr>
              <w:t>知</w:t>
            </w:r>
            <w:r w:rsidR="004E5680">
              <w:rPr>
                <w:rFonts w:hAnsi="Times New Roman" w:cs="Times New Roman" w:hint="eastAsia"/>
                <w:color w:val="000000"/>
                <w:spacing w:val="2"/>
                <w:kern w:val="0"/>
                <w:szCs w:val="21"/>
              </w:rPr>
              <w:t>：</w:t>
            </w:r>
            <w:r w:rsidR="0076267E">
              <w:rPr>
                <w:rFonts w:hAnsi="Times New Roman" w:cs="Times New Roman" w:hint="eastAsia"/>
                <w:color w:val="000000"/>
                <w:spacing w:val="2"/>
                <w:kern w:val="0"/>
                <w:szCs w:val="21"/>
              </w:rPr>
              <w:t>～している。</w:t>
            </w:r>
          </w:p>
          <w:p w14:paraId="6C578459" w14:textId="7BF9E0AA" w:rsidR="00AC00D8" w:rsidRDefault="0076267E" w:rsidP="0076267E">
            <w:pPr>
              <w:widowControl w:val="0"/>
              <w:suppressAutoHyphens/>
              <w:kinsoku w:val="0"/>
              <w:overflowPunct w:val="0"/>
              <w:autoSpaceDE w:val="0"/>
              <w:autoSpaceDN w:val="0"/>
              <w:adjustRightInd w:val="0"/>
              <w:snapToGrid w:val="0"/>
              <w:spacing w:line="80" w:lineRule="atLeast"/>
              <w:ind w:leftChars="200" w:left="634" w:hangingChars="100" w:hanging="214"/>
              <w:jc w:val="left"/>
              <w:textAlignment w:val="baseline"/>
              <w:rPr>
                <w:rFonts w:hAnsi="Times New Roman" w:cs="Times New Roman"/>
                <w:color w:val="000000"/>
                <w:spacing w:val="2"/>
                <w:kern w:val="0"/>
                <w:szCs w:val="21"/>
              </w:rPr>
            </w:pPr>
            <w:r>
              <w:rPr>
                <w:rFonts w:hAnsi="Times New Roman" w:cs="Times New Roman" w:hint="eastAsia"/>
                <w:color w:val="000000"/>
                <w:spacing w:val="2"/>
                <w:kern w:val="0"/>
                <w:szCs w:val="21"/>
              </w:rPr>
              <w:t>【</w:t>
            </w:r>
            <w:r w:rsidR="00AC00D8">
              <w:rPr>
                <w:rFonts w:hAnsi="Times New Roman" w:cs="Times New Roman" w:hint="eastAsia"/>
                <w:color w:val="000000"/>
                <w:spacing w:val="2"/>
                <w:kern w:val="0"/>
                <w:szCs w:val="21"/>
              </w:rPr>
              <w:t>発言</w:t>
            </w:r>
            <w:r w:rsidR="00AC00D8">
              <w:rPr>
                <w:rFonts w:hAnsi="Times New Roman" w:cs="Times New Roman"/>
                <w:color w:val="000000"/>
                <w:spacing w:val="2"/>
                <w:kern w:val="0"/>
                <w:szCs w:val="21"/>
              </w:rPr>
              <w:t>，ワークシート</w:t>
            </w:r>
            <w:r>
              <w:rPr>
                <w:rFonts w:hAnsi="Times New Roman" w:cs="Times New Roman" w:hint="eastAsia"/>
                <w:color w:val="000000"/>
                <w:spacing w:val="2"/>
                <w:kern w:val="0"/>
                <w:szCs w:val="21"/>
              </w:rPr>
              <w:t>】</w:t>
            </w:r>
          </w:p>
        </w:tc>
      </w:tr>
      <w:tr w:rsidR="0076267E" w:rsidRPr="00412224" w14:paraId="455DDFDB" w14:textId="747D45BC" w:rsidTr="0076267E">
        <w:trPr>
          <w:trHeight w:val="1847"/>
        </w:trPr>
        <w:tc>
          <w:tcPr>
            <w:tcW w:w="321" w:type="dxa"/>
            <w:vMerge w:val="restart"/>
            <w:tcBorders>
              <w:top w:val="single" w:sz="4" w:space="0" w:color="000000"/>
              <w:left w:val="single" w:sz="4" w:space="0" w:color="000000"/>
              <w:bottom w:val="nil"/>
              <w:right w:val="single" w:sz="4" w:space="0" w:color="auto"/>
            </w:tcBorders>
          </w:tcPr>
          <w:p w14:paraId="595979E4" w14:textId="77777777" w:rsidR="0076267E" w:rsidRPr="00412224" w:rsidRDefault="0076267E"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r w:rsidRPr="00412224">
              <w:rPr>
                <w:rFonts w:ascii="Times New Roman" w:hAnsi="Times New Roman" w:cs="ＭＳ 明朝" w:hint="eastAsia"/>
                <w:color w:val="000000"/>
                <w:kern w:val="0"/>
                <w:szCs w:val="21"/>
              </w:rPr>
              <w:t>２</w:t>
            </w:r>
          </w:p>
          <w:p w14:paraId="58A60CB3" w14:textId="77777777" w:rsidR="0076267E" w:rsidRPr="00412224" w:rsidRDefault="0076267E"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14:paraId="754205F1" w14:textId="77777777" w:rsidR="0076267E" w:rsidRPr="00412224" w:rsidRDefault="0076267E"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14:paraId="00EAE35E" w14:textId="77777777" w:rsidR="0076267E" w:rsidRPr="00412224" w:rsidRDefault="0076267E"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14:paraId="4E214784" w14:textId="77777777" w:rsidR="0076267E" w:rsidRPr="00412224" w:rsidRDefault="0076267E"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14:paraId="6DC17FE6" w14:textId="77777777" w:rsidR="0076267E" w:rsidRPr="00412224" w:rsidRDefault="0076267E"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14:paraId="335483E8" w14:textId="77777777" w:rsidR="0076267E" w:rsidRPr="00412224" w:rsidRDefault="0076267E"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14:paraId="4C551DBE" w14:textId="297D8C39" w:rsidR="0076267E" w:rsidRPr="00412224" w:rsidRDefault="0076267E"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r>
              <w:rPr>
                <w:rFonts w:hAnsi="Times New Roman" w:cs="Times New Roman"/>
                <w:noProof/>
                <w:color w:val="000000"/>
                <w:spacing w:val="2"/>
                <w:kern w:val="0"/>
                <w:szCs w:val="21"/>
              </w:rPr>
              <mc:AlternateContent>
                <mc:Choice Requires="wpg">
                  <w:drawing>
                    <wp:anchor distT="0" distB="0" distL="114300" distR="114300" simplePos="0" relativeHeight="251941888" behindDoc="0" locked="0" layoutInCell="1" allowOverlap="1" wp14:anchorId="5079353B" wp14:editId="39A322EC">
                      <wp:simplePos x="0" y="0"/>
                      <wp:positionH relativeFrom="column">
                        <wp:posOffset>160655</wp:posOffset>
                      </wp:positionH>
                      <wp:positionV relativeFrom="paragraph">
                        <wp:posOffset>163195</wp:posOffset>
                      </wp:positionV>
                      <wp:extent cx="6174000" cy="3528000"/>
                      <wp:effectExtent l="19050" t="0" r="36830" b="34925"/>
                      <wp:wrapNone/>
                      <wp:docPr id="19" name="グループ化 19"/>
                      <wp:cNvGraphicFramePr/>
                      <a:graphic xmlns:a="http://schemas.openxmlformats.org/drawingml/2006/main">
                        <a:graphicData uri="http://schemas.microsoft.com/office/word/2010/wordprocessingGroup">
                          <wpg:wgp>
                            <wpg:cNvGrpSpPr/>
                            <wpg:grpSpPr>
                              <a:xfrm>
                                <a:off x="0" y="0"/>
                                <a:ext cx="6174000" cy="3528000"/>
                                <a:chOff x="0" y="0"/>
                                <a:chExt cx="5985525" cy="3528000"/>
                              </a:xfrm>
                            </wpg:grpSpPr>
                            <wps:wsp>
                              <wps:cNvPr id="18" name="直線コネクタ 18"/>
                              <wps:cNvCnPr/>
                              <wps:spPr>
                                <a:xfrm>
                                  <a:off x="9525" y="3505200"/>
                                  <a:ext cx="5976000" cy="0"/>
                                </a:xfrm>
                                <a:prstGeom prst="line">
                                  <a:avLst/>
                                </a:prstGeom>
                                <a:ln w="38100">
                                  <a:solidFill>
                                    <a:schemeClr val="accent1"/>
                                  </a:solidFill>
                                </a:ln>
                              </wps:spPr>
                              <wps:style>
                                <a:lnRef idx="1">
                                  <a:schemeClr val="dk1"/>
                                </a:lnRef>
                                <a:fillRef idx="0">
                                  <a:schemeClr val="dk1"/>
                                </a:fillRef>
                                <a:effectRef idx="0">
                                  <a:schemeClr val="dk1"/>
                                </a:effectRef>
                                <a:fontRef idx="minor">
                                  <a:schemeClr val="tx1"/>
                                </a:fontRef>
                              </wps:style>
                              <wps:bodyPr/>
                            </wps:wsp>
                            <wps:wsp>
                              <wps:cNvPr id="3" name="直線コネクタ 3"/>
                              <wps:cNvCnPr/>
                              <wps:spPr>
                                <a:xfrm>
                                  <a:off x="9525" y="19050"/>
                                  <a:ext cx="5975985" cy="0"/>
                                </a:xfrm>
                                <a:prstGeom prst="line">
                                  <a:avLst/>
                                </a:prstGeom>
                                <a:ln w="38100">
                                  <a:solidFill>
                                    <a:schemeClr val="accent1"/>
                                  </a:solidFill>
                                </a:ln>
                              </wps:spPr>
                              <wps:style>
                                <a:lnRef idx="1">
                                  <a:schemeClr val="dk1"/>
                                </a:lnRef>
                                <a:fillRef idx="0">
                                  <a:schemeClr val="dk1"/>
                                </a:fillRef>
                                <a:effectRef idx="0">
                                  <a:schemeClr val="dk1"/>
                                </a:effectRef>
                                <a:fontRef idx="minor">
                                  <a:schemeClr val="tx1"/>
                                </a:fontRef>
                              </wps:style>
                              <wps:bodyPr/>
                            </wps:wsp>
                            <wps:wsp>
                              <wps:cNvPr id="5" name="直線コネクタ 5"/>
                              <wps:cNvCnPr/>
                              <wps:spPr>
                                <a:xfrm>
                                  <a:off x="0" y="0"/>
                                  <a:ext cx="0" cy="3528000"/>
                                </a:xfrm>
                                <a:prstGeom prst="line">
                                  <a:avLst/>
                                </a:prstGeom>
                                <a:ln w="38100">
                                  <a:solidFill>
                                    <a:schemeClr val="accent1"/>
                                  </a:solidFill>
                                </a:ln>
                              </wps:spPr>
                              <wps:style>
                                <a:lnRef idx="1">
                                  <a:schemeClr val="accent1"/>
                                </a:lnRef>
                                <a:fillRef idx="0">
                                  <a:schemeClr val="accent1"/>
                                </a:fillRef>
                                <a:effectRef idx="0">
                                  <a:schemeClr val="accent1"/>
                                </a:effectRef>
                                <a:fontRef idx="minor">
                                  <a:schemeClr val="tx1"/>
                                </a:fontRef>
                              </wps:style>
                              <wps:bodyPr/>
                            </wps:wsp>
                            <wps:wsp>
                              <wps:cNvPr id="10" name="直線コネクタ 10"/>
                              <wps:cNvCnPr/>
                              <wps:spPr>
                                <a:xfrm>
                                  <a:off x="5976937" y="0"/>
                                  <a:ext cx="0" cy="3527425"/>
                                </a:xfrm>
                                <a:prstGeom prst="line">
                                  <a:avLst/>
                                </a:prstGeom>
                                <a:ln w="38100">
                                  <a:solidFill>
                                    <a:schemeClr val="accent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1B38AD63" id="グループ化 19" o:spid="_x0000_s1026" style="position:absolute;left:0;text-align:left;margin-left:12.65pt;margin-top:12.85pt;width:486.15pt;height:277.8pt;z-index:251941888;mso-width-relative:margin" coordsize="59855,35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1r4gIAANIMAAAOAAAAZHJzL2Uyb0RvYy54bWzsV81uEzEQviPxDtbe6e4m3SZZNemhpb0g&#10;qCg8gOv1/givvbLdbHJNrnAFCR6BA0ggcUHiYVaor8HY+9Omaau2SEhUvThre2Y8881nz2R7Z5Yz&#10;NKVSZYKPHX/DcxDlREQZT8bO61f7T4YOUhrzCDPB6diZU+XsTB4/2i6LkPZEKlhEJQIjXIVlMXZS&#10;rYvQdRVJaY7Vhigoh81YyBxrmMrEjSQuwXrO3J7nbbmlkFEhBaFKwepevelMrP04pkS/iGNFNWJj&#10;B3zTdpR2PDajO9nGYSJxkWakcQPfwYscZxwO7UztYY3RiczWTOUZkUKJWG8QkbsijjNCbQwQje9d&#10;iOZAipPCxpKEZVJ0MAG0F3C6s1nyfHooURZB7kYO4jiHHFWLr9Xyc7X8WS0//H77HsEOwFQWSQjS&#10;B7I4Kg5ls5DUMxP5LJa5+YWY0MwCPO8ApjONCCxu+YNNz4M8ENjrB72hmdgUkBTytKZH0qeNZjAa&#10;BkEvWNN024Nd41/nTlkAndQZYurvEDtKcUFtIpTBoEUMuF0jdvrp++mPj9XiW7V8Vy2+VItfyB/W&#10;oFmFXd4gpkIF4F0C18gGZ1HxAiB2jUqLWzAabHW42b0ubhwWUukDKnJkPsYOy7hxFYd4+kxpABdE&#10;WxGzzDgqAfyhD4eYuRIsi/YzxuzE3Du6yySaYrgxmBDKtW+cASvnJGHGOCwanOuI7JeeM1qf8ZLG&#10;wCpIuV8fsmo3etPaZBwkjUoMHnRKjWdXKTWyRo3aO35TxU7anii47hTzjAt5mat61roa1/Jt1HWs&#10;JuxjEc1tfi0cQDtzWf4B//rX0K9/N/b5Iy9Y5565fPXNe+DeA/dstQA+XPn0BbfiHlSD9UKxXiL+&#10;7wdv9SG9xaO3qnhL8q0q36/HzweKXMlA2LQNyg2Lrymvo/7geiIONqH9qAth2+q0ZfU/qryrlLjn&#10;RLQ9ITTOtntpmnzTmZ+f23J+9ldk8gcAAP//AwBQSwMEFAAGAAgAAAAhAFvus3HhAAAACQEAAA8A&#10;AABkcnMvZG93bnJldi54bWxMj09rg0AQxe+FfodlAr01qxHzx7iGENqeQqFJofQ20YlK3FlxN2q+&#10;fTen5vQY3uO936SbUTeip87WhhWE0wAEcW6KmksF38f31yUI65ALbAyTghtZ2GTPTykmhRn4i/qD&#10;K4UvYZuggsq5NpHS5hVptFPTEnvvbDqNzp9dKYsOB1+uGzkLgrnUWLNfqLClXUX55XDVCj4GHLZR&#10;+NbvL+fd7fcYf/7sQ1LqZTJu1yAcje4/DHd8jw6ZZzqZKxdWNApmceSTd12A8P5qtZiDOCmIl2EE&#10;Mkvl4wfZHwAAAP//AwBQSwECLQAUAAYACAAAACEAtoM4kv4AAADhAQAAEwAAAAAAAAAAAAAAAAAA&#10;AAAAW0NvbnRlbnRfVHlwZXNdLnhtbFBLAQItABQABgAIAAAAIQA4/SH/1gAAAJQBAAALAAAAAAAA&#10;AAAAAAAAAC8BAABfcmVscy8ucmVsc1BLAQItABQABgAIAAAAIQB+xq1r4gIAANIMAAAOAAAAAAAA&#10;AAAAAAAAAC4CAABkcnMvZTJvRG9jLnhtbFBLAQItABQABgAIAAAAIQBb7rNx4QAAAAkBAAAPAAAA&#10;AAAAAAAAAAAAADwFAABkcnMvZG93bnJldi54bWxQSwUGAAAAAAQABADzAAAASgYAAAAA&#10;">
                      <v:line id="直線コネクタ 18" o:spid="_x0000_s1027" style="position:absolute;visibility:visible;mso-wrap-style:square" from="95,35052" to="59855,350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2klwwAAANsAAAAPAAAAZHJzL2Rvd25yZXYueG1sRI9Ba8JA&#10;EIXvQv/DMgVvuqmgltQ1lBRFehGTHnocsmMSzM6m2VXTf985FLzN8N68980mG12nbjSE1rOBl3kC&#10;irjytuXawFe5m72CChHZYueZDPxSgGz7NNlgav2dT3QrYq0khEOKBpoY+1TrUDXkMMx9Tyza2Q8O&#10;o6xDre2Adwl3nV4kyUo7bFkaGuwpb6i6FFdnAPPvWNLOFccfv/oISbncf657Y6bP4/sbqEhjfJj/&#10;rw9W8AVWfpEB9PYPAAD//wMAUEsBAi0AFAAGAAgAAAAhANvh9svuAAAAhQEAABMAAAAAAAAAAAAA&#10;AAAAAAAAAFtDb250ZW50X1R5cGVzXS54bWxQSwECLQAUAAYACAAAACEAWvQsW78AAAAVAQAACwAA&#10;AAAAAAAAAAAAAAAfAQAAX3JlbHMvLnJlbHNQSwECLQAUAAYACAAAACEAbodpJcMAAADbAAAADwAA&#10;AAAAAAAAAAAAAAAHAgAAZHJzL2Rvd25yZXYueG1sUEsFBgAAAAADAAMAtwAAAPcCAAAAAA==&#10;" strokecolor="#5b9bd5 [3204]" strokeweight="3pt">
                        <v:stroke joinstyle="miter"/>
                      </v:line>
                      <v:line id="直線コネクタ 3" o:spid="_x0000_s1028" style="position:absolute;visibility:visible;mso-wrap-style:square" from="95,190" to="59855,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FjwQAAANoAAAAPAAAAZHJzL2Rvd25yZXYueG1sRI9Bi8Iw&#10;FITvwv6H8Bb2ZtN1UZdqlEVRxIvY7sHjo3m2xealNlHrvzeC4HGYmW+Y6bwztbhS6yrLCr6jGARx&#10;bnXFhYL/bNX/BeE8ssbaMim4k4P57KM3xUTbG+/pmvpCBAi7BBWU3jeJlC4vyaCLbEMcvKNtDfog&#10;20LqFm8Bbmo5iOORNFhxWCixoUVJ+Sm9GAW4OPiMVibdne1o6eJsuN6OG6W+Pru/CQhPnX+HX+2N&#10;VvADzyvhBsjZAwAA//8DAFBLAQItABQABgAIAAAAIQDb4fbL7gAAAIUBAAATAAAAAAAAAAAAAAAA&#10;AAAAAABbQ29udGVudF9UeXBlc10ueG1sUEsBAi0AFAAGAAgAAAAhAFr0LFu/AAAAFQEAAAsAAAAA&#10;AAAAAAAAAAAAHwEAAF9yZWxzLy5yZWxzUEsBAi0AFAAGAAgAAAAhAD7DwWPBAAAA2gAAAA8AAAAA&#10;AAAAAAAAAAAABwIAAGRycy9kb3ducmV2LnhtbFBLBQYAAAAAAwADALcAAAD1AgAAAAA=&#10;" strokecolor="#5b9bd5 [3204]" strokeweight="3pt">
                        <v:stroke joinstyle="miter"/>
                      </v:line>
                      <v:line id="直線コネクタ 5" o:spid="_x0000_s1029" style="position:absolute;visibility:visible;mso-wrap-style:square" from="0,0" to="0,35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vyMwgAAANoAAAAPAAAAZHJzL2Rvd25yZXYueG1sRI9Pi8Iw&#10;FMTvwn6H8Ba8abqCf6imZXFRFi9i68Hjo3m2xeal20TtfnsjCB6HmfkNs0p704gbda62rOBrHIEg&#10;LqyuuVRwzDejBQjnkTU2lknBPzlIk4/BCmNt73ygW+ZLESDsYlRQed/GUrqiIoNubFvi4J1tZ9AH&#10;2ZVSd3gPcNPISRTNpMGaw0KFLa0rKi7Z1SjA9cnntDHZ/s/OflyUT7e7eavU8LP/XoLw1Pt3+NX+&#10;1Qqm8LwSboBMHgAAAP//AwBQSwECLQAUAAYACAAAACEA2+H2y+4AAACFAQAAEwAAAAAAAAAAAAAA&#10;AAAAAAAAW0NvbnRlbnRfVHlwZXNdLnhtbFBLAQItABQABgAIAAAAIQBa9CxbvwAAABUBAAALAAAA&#10;AAAAAAAAAAAAAB8BAABfcmVscy8ucmVsc1BLAQItABQABgAIAAAAIQDeZvyMwgAAANoAAAAPAAAA&#10;AAAAAAAAAAAAAAcCAABkcnMvZG93bnJldi54bWxQSwUGAAAAAAMAAwC3AAAA9gIAAAAA&#10;" strokecolor="#5b9bd5 [3204]" strokeweight="3pt">
                        <v:stroke joinstyle="miter"/>
                      </v:line>
                      <v:line id="直線コネクタ 10" o:spid="_x0000_s1030" style="position:absolute;visibility:visible;mso-wrap-style:square" from="59769,0" to="59769,35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8WUjwwAAANsAAAAPAAAAZHJzL2Rvd25yZXYueG1sRI9Ba8JA&#10;EIXvQv/DMgVvuqmgltQ1lBRFehGTHnocsmMSzM6m2VXTf985FLzN8N68980mG12nbjSE1rOBl3kC&#10;irjytuXawFe5m72CChHZYueZDPxSgGz7NNlgav2dT3QrYq0khEOKBpoY+1TrUDXkMMx9Tyza2Q8O&#10;o6xDre2Adwl3nV4kyUo7bFkaGuwpb6i6FFdnAPPvWNLOFccfv/oISbncf657Y6bP4/sbqEhjfJj/&#10;rw9W8IVefpEB9PYPAAD//wMAUEsBAi0AFAAGAAgAAAAhANvh9svuAAAAhQEAABMAAAAAAAAAAAAA&#10;AAAAAAAAAFtDb250ZW50X1R5cGVzXS54bWxQSwECLQAUAAYACAAAACEAWvQsW78AAAAVAQAACwAA&#10;AAAAAAAAAAAAAAAfAQAAX3JlbHMvLnJlbHNQSwECLQAUAAYACAAAACEAkPFlI8MAAADbAAAADwAA&#10;AAAAAAAAAAAAAAAHAgAAZHJzL2Rvd25yZXYueG1sUEsFBgAAAAADAAMAtwAAAPcCAAAAAA==&#10;" strokecolor="#5b9bd5 [3204]" strokeweight="3pt">
                        <v:stroke joinstyle="miter"/>
                      </v:line>
                    </v:group>
                  </w:pict>
                </mc:Fallback>
              </mc:AlternateContent>
            </w:r>
          </w:p>
          <w:p w14:paraId="7862E048" w14:textId="1009BC95" w:rsidR="0076267E" w:rsidRPr="00412224" w:rsidRDefault="0076267E"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14:paraId="04431755" w14:textId="77777777" w:rsidR="0076267E" w:rsidRPr="00412224" w:rsidRDefault="0076267E"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14:paraId="1CE2BE05" w14:textId="77777777" w:rsidR="0076267E" w:rsidRPr="00412224" w:rsidRDefault="0076267E"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14:paraId="41A08AC0" w14:textId="77777777" w:rsidR="0076267E" w:rsidRPr="00412224" w:rsidRDefault="0076267E"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14:paraId="46F7C5C9" w14:textId="77777777" w:rsidR="0076267E" w:rsidRPr="00412224" w:rsidRDefault="0076267E"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14:paraId="2A6B8849" w14:textId="77777777" w:rsidR="0076267E" w:rsidRPr="00412224" w:rsidRDefault="0076267E"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14:paraId="7A58314E" w14:textId="77777777" w:rsidR="0076267E" w:rsidRPr="00412224" w:rsidRDefault="0076267E"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14:paraId="246886E8" w14:textId="77777777" w:rsidR="0076267E" w:rsidRPr="00412224" w:rsidRDefault="0076267E"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14:paraId="590C38A3" w14:textId="77777777" w:rsidR="0076267E" w:rsidRPr="00412224" w:rsidRDefault="0076267E"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14:paraId="44E5B48F" w14:textId="77777777" w:rsidR="0076267E" w:rsidRPr="00412224" w:rsidRDefault="0076267E"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14:paraId="3B4CA8A4" w14:textId="77777777" w:rsidR="0076267E" w:rsidRPr="00412224" w:rsidRDefault="0076267E"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14:paraId="06EE7B7D" w14:textId="77777777" w:rsidR="0076267E" w:rsidRPr="00412224" w:rsidRDefault="0076267E"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14:paraId="06043112" w14:textId="77777777" w:rsidR="0076267E" w:rsidRPr="00412224" w:rsidRDefault="0076267E"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14:paraId="69DB3E07" w14:textId="77777777" w:rsidR="0076267E" w:rsidRPr="00412224" w:rsidRDefault="0076267E"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14:paraId="3E045CF1" w14:textId="77777777" w:rsidR="0076267E" w:rsidRPr="00412224" w:rsidRDefault="0076267E"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14:paraId="486E687C" w14:textId="77777777" w:rsidR="0076267E" w:rsidRPr="00412224" w:rsidRDefault="0076267E"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14:paraId="4EAB3C35" w14:textId="77777777" w:rsidR="0076267E" w:rsidRPr="00412224" w:rsidRDefault="0076267E"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14:paraId="1A318AF5" w14:textId="77777777" w:rsidR="0076267E" w:rsidRPr="00412224" w:rsidRDefault="0076267E"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14:paraId="79AC9A57" w14:textId="77777777" w:rsidR="0076267E" w:rsidRPr="00412224" w:rsidRDefault="0076267E"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14:paraId="3BA97438" w14:textId="58AD3854" w:rsidR="0076267E" w:rsidRPr="00412224" w:rsidRDefault="0076267E"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tc>
        <w:tc>
          <w:tcPr>
            <w:tcW w:w="322" w:type="dxa"/>
            <w:tcBorders>
              <w:top w:val="single" w:sz="4" w:space="0" w:color="000000"/>
              <w:left w:val="single" w:sz="4" w:space="0" w:color="auto"/>
              <w:bottom w:val="single" w:sz="4" w:space="0" w:color="auto"/>
              <w:right w:val="single" w:sz="4" w:space="0" w:color="000000"/>
            </w:tcBorders>
          </w:tcPr>
          <w:p w14:paraId="195603BD" w14:textId="05B76D1D" w:rsidR="0076267E" w:rsidRPr="00412224" w:rsidRDefault="0076267E"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r>
              <w:rPr>
                <w:rFonts w:ascii="Times New Roman" w:hAnsi="Times New Roman" w:cs="ＭＳ 明朝" w:hint="eastAsia"/>
                <w:color w:val="000000"/>
                <w:kern w:val="0"/>
                <w:szCs w:val="21"/>
              </w:rPr>
              <w:t>３</w:t>
            </w:r>
          </w:p>
          <w:p w14:paraId="13DA24C8" w14:textId="77777777" w:rsidR="0076267E" w:rsidRPr="00412224" w:rsidRDefault="0076267E"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14:paraId="32C1CC32" w14:textId="77777777" w:rsidR="0076267E" w:rsidRPr="00412224" w:rsidRDefault="0076267E"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14:paraId="4FC37534" w14:textId="77777777" w:rsidR="0076267E" w:rsidRPr="00412224" w:rsidRDefault="0076267E"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14:paraId="187419F8" w14:textId="77777777" w:rsidR="0076267E" w:rsidRPr="00412224" w:rsidRDefault="0076267E"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14:paraId="3914FCE9" w14:textId="77777777" w:rsidR="0076267E" w:rsidRPr="00412224" w:rsidRDefault="0076267E"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14:paraId="75374ADC" w14:textId="77777777" w:rsidR="0076267E" w:rsidRPr="00412224" w:rsidRDefault="0076267E"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14:paraId="7EFCE3F9" w14:textId="4C9E2FF9" w:rsidR="0076267E" w:rsidRPr="00412224" w:rsidRDefault="0076267E"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tc>
        <w:tc>
          <w:tcPr>
            <w:tcW w:w="3840" w:type="dxa"/>
            <w:tcBorders>
              <w:top w:val="single" w:sz="4" w:space="0" w:color="000000"/>
              <w:left w:val="single" w:sz="4" w:space="0" w:color="000000"/>
              <w:bottom w:val="single" w:sz="4" w:space="0" w:color="auto"/>
              <w:right w:val="single" w:sz="4" w:space="0" w:color="000000"/>
            </w:tcBorders>
          </w:tcPr>
          <w:tbl>
            <w:tblPr>
              <w:tblStyle w:val="a3"/>
              <w:tblW w:w="0" w:type="auto"/>
              <w:tblLayout w:type="fixed"/>
              <w:tblLook w:val="04A0" w:firstRow="1" w:lastRow="0" w:firstColumn="1" w:lastColumn="0" w:noHBand="0" w:noVBand="1"/>
            </w:tblPr>
            <w:tblGrid>
              <w:gridCol w:w="3550"/>
            </w:tblGrid>
            <w:tr w:rsidR="0076267E" w14:paraId="22A2F89C" w14:textId="77777777" w:rsidTr="00412224">
              <w:tc>
                <w:tcPr>
                  <w:tcW w:w="3550" w:type="dxa"/>
                </w:tcPr>
                <w:p w14:paraId="01EC8809" w14:textId="3F67CD18" w:rsidR="0076267E" w:rsidRDefault="0076267E" w:rsidP="0023147E">
                  <w:pPr>
                    <w:snapToGrid w:val="0"/>
                    <w:spacing w:line="80" w:lineRule="atLeast"/>
                    <w:rPr>
                      <w:rFonts w:cs="Times New Roman"/>
                      <w:noProof/>
                      <w:snapToGrid w:val="0"/>
                      <w:spacing w:val="2"/>
                    </w:rPr>
                  </w:pPr>
                  <w:r>
                    <w:rPr>
                      <w:rFonts w:hAnsi="Times New Roman" w:cs="Times New Roman"/>
                      <w:noProof/>
                      <w:color w:val="000000"/>
                      <w:spacing w:val="2"/>
                      <w:kern w:val="0"/>
                      <w:szCs w:val="21"/>
                    </w:rPr>
                    <mc:AlternateContent>
                      <mc:Choice Requires="wps">
                        <w:drawing>
                          <wp:anchor distT="0" distB="0" distL="114300" distR="114300" simplePos="0" relativeHeight="251940864" behindDoc="0" locked="0" layoutInCell="1" allowOverlap="1" wp14:anchorId="4A667C1E" wp14:editId="4B71E4D6">
                            <wp:simplePos x="0" y="0"/>
                            <wp:positionH relativeFrom="column">
                              <wp:posOffset>140652</wp:posOffset>
                            </wp:positionH>
                            <wp:positionV relativeFrom="paragraph">
                              <wp:posOffset>151130</wp:posOffset>
                            </wp:positionV>
                            <wp:extent cx="0" cy="720000"/>
                            <wp:effectExtent l="95250" t="38100" r="76200" b="42545"/>
                            <wp:wrapNone/>
                            <wp:docPr id="36" name="直線矢印コネクタ 36"/>
                            <wp:cNvGraphicFramePr/>
                            <a:graphic xmlns:a="http://schemas.openxmlformats.org/drawingml/2006/main">
                              <a:graphicData uri="http://schemas.microsoft.com/office/word/2010/wordprocessingShape">
                                <wps:wsp>
                                  <wps:cNvCnPr/>
                                  <wps:spPr>
                                    <a:xfrm>
                                      <a:off x="0" y="0"/>
                                      <a:ext cx="0" cy="720000"/>
                                    </a:xfrm>
                                    <a:prstGeom prst="straightConnector1">
                                      <a:avLst/>
                                    </a:prstGeom>
                                    <a:ln w="38100">
                                      <a:solidFill>
                                        <a:schemeClr val="accent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00A457F3" id="直線矢印コネクタ 36" o:spid="_x0000_s1026" type="#_x0000_t32" style="position:absolute;left:0;text-align:left;margin-left:11.05pt;margin-top:11.9pt;width:0;height:56.7pt;z-index:251940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XiFwIAAF4EAAAOAAAAZHJzL2Uyb0RvYy54bWysVEuOEzEQ3SNxB8t70p1BGkZROrPIMGwQ&#10;RHwO4HGX05b8k23SnW1YzwVggcQFQBoklhwmQrkGZXfS8+Ejgdi4u+x6r+o9V/f0tNOKrMAHaU1F&#10;x6OSEjDc1tIsK/r61fmDE0pCZKZmyhqo6BoCPZ3dvzdt3QSObGNVDZ4giQmT1lW0idFNiiLwBjQL&#10;I+vA4KGwXrOIoV8WtWctsmtVHJXlcdFaXztvOYSAu2f9IZ1lfiGAx+dCBIhEVRR7i3n1eb1IazGb&#10;ssnSM9dIvm+D/UMXmkmDRQeqMxYZeePlT1Racm+DFXHErS6sEJJD1oBqxuUdNS8b5iBrQXOCG2wK&#10;/4+WP1stPJF1RR8eU2KYxjvavf+y+/pu9+Hj98vP283V9u3ldvNpu/lGMAX9al2YIGxuFn4fBbfw&#10;SXwnvE5PlEW67PF68Bi6SHi/yXH3EV5eme0vrnHOh/gErCbppaIheiaXTZxbY/AirR9ni9nqaYhY&#10;GYEHQCqqDGlRxckYaVMcrJL1uVQqB2meYK48WTGcBMY5mDhOapDlVmYDrH5sahLXDq2IXjKzVNDP&#10;SWRS/foMWZRBsuRN70Z+i2sFfW8vQKDLqL/XkOf7d/0og9kJJrD7AbhX9Sch+/wEhTz7fwMeELmy&#10;NXEAa2ms7z29XT12BwtFn39woNedLLiw9TrPSbYGhzg7vv/g0ldyM87w69/C7AcAAAD//wMAUEsD&#10;BBQABgAIAAAAIQCokrxJ3AAAAAgBAAAPAAAAZHJzL2Rvd25yZXYueG1sTI/dSsQwEIXvBd8hjOCd&#10;m2530VKbLiIKgijszwOkzdhWk0lo0t369o7erFfD4XycOafazM6KI45x8KRguchAILXeDNQpOOyf&#10;bwoQMWky2npCBd8YYVNfXlS6NP5EWzzuUic4hGKpFfQphVLK2PbodFz4gMTehx+dTizHTppRnzjc&#10;WZln2a10eiD+0OuAjz22X7vJKSi2jV0XL5/Fa/vmpxDWh/27fVLq+mp+uAeRcE5nGH7rc3WouVPj&#10;JzJRWAV5vmSS74oXsP+nG+ZWdznIupL/B9Q/AAAA//8DAFBLAQItABQABgAIAAAAIQC2gziS/gAA&#10;AOEBAAATAAAAAAAAAAAAAAAAAAAAAABbQ29udGVudF9UeXBlc10ueG1sUEsBAi0AFAAGAAgAAAAh&#10;ADj9If/WAAAAlAEAAAsAAAAAAAAAAAAAAAAALwEAAF9yZWxzLy5yZWxzUEsBAi0AFAAGAAgAAAAh&#10;AL4TVeIXAgAAXgQAAA4AAAAAAAAAAAAAAAAALgIAAGRycy9lMm9Eb2MueG1sUEsBAi0AFAAGAAgA&#10;AAAhAKiSvEncAAAACAEAAA8AAAAAAAAAAAAAAAAAcQQAAGRycy9kb3ducmV2LnhtbFBLBQYAAAAA&#10;BAAEAPMAAAB6BQAAAAA=&#10;" strokecolor="#5b9bd5 [3204]" strokeweight="3pt">
                            <v:stroke startarrow="block" endarrow="block" joinstyle="miter"/>
                          </v:shape>
                        </w:pict>
                      </mc:Fallback>
                    </mc:AlternateContent>
                  </w:r>
                  <w:r>
                    <w:rPr>
                      <w:rFonts w:hint="eastAsia"/>
                      <w:snapToGrid w:val="0"/>
                      <w:spacing w:val="2"/>
                    </w:rPr>
                    <w:t>問題（課題）</w:t>
                  </w:r>
                </w:p>
                <w:p w14:paraId="6A2B853A" w14:textId="3D59F70F" w:rsidR="0076267E" w:rsidRDefault="0076267E"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tc>
            </w:tr>
          </w:tbl>
          <w:p w14:paraId="29272A28" w14:textId="794172E6" w:rsidR="0076267E" w:rsidRPr="00171EA5" w:rsidRDefault="0076267E" w:rsidP="00171EA5">
            <w:pPr>
              <w:widowControl w:val="0"/>
              <w:suppressAutoHyphens/>
              <w:kinsoku w:val="0"/>
              <w:overflowPunct w:val="0"/>
              <w:autoSpaceDE w:val="0"/>
              <w:autoSpaceDN w:val="0"/>
              <w:adjustRightInd w:val="0"/>
              <w:snapToGrid w:val="0"/>
              <w:spacing w:line="80" w:lineRule="atLeast"/>
              <w:ind w:left="210" w:hangingChars="100" w:hanging="210"/>
              <w:jc w:val="lef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w:t>
            </w:r>
            <w:r>
              <w:rPr>
                <w:rFonts w:ascii="Times New Roman" w:hAnsi="Times New Roman" w:cs="ＭＳ 明朝"/>
                <w:color w:val="000000"/>
                <w:kern w:val="0"/>
                <w:szCs w:val="21"/>
              </w:rPr>
              <w:t>＊＊＊＊＊＊＊＊＊＊＊＊＊＊＊＊＊＊＊＊＊＊＊＊＊＊＊＊＊＊＊＊＊＊</w:t>
            </w:r>
          </w:p>
          <w:tbl>
            <w:tblPr>
              <w:tblStyle w:val="a3"/>
              <w:tblW w:w="0" w:type="auto"/>
              <w:tblLayout w:type="fixed"/>
              <w:tblLook w:val="04A0" w:firstRow="1" w:lastRow="0" w:firstColumn="1" w:lastColumn="0" w:noHBand="0" w:noVBand="1"/>
            </w:tblPr>
            <w:tblGrid>
              <w:gridCol w:w="3550"/>
            </w:tblGrid>
            <w:tr w:rsidR="0076267E" w14:paraId="1EFF4390" w14:textId="77777777" w:rsidTr="00412224">
              <w:tc>
                <w:tcPr>
                  <w:tcW w:w="3550" w:type="dxa"/>
                </w:tcPr>
                <w:p w14:paraId="6CDF0728" w14:textId="2F631287" w:rsidR="0076267E" w:rsidRDefault="0076267E" w:rsidP="0023147E">
                  <w:pPr>
                    <w:snapToGrid w:val="0"/>
                    <w:spacing w:line="80" w:lineRule="atLeast"/>
                    <w:rPr>
                      <w:rFonts w:cs="Times New Roman"/>
                      <w:noProof/>
                      <w:snapToGrid w:val="0"/>
                      <w:spacing w:val="2"/>
                    </w:rPr>
                  </w:pPr>
                  <w:r>
                    <w:rPr>
                      <w:rFonts w:hint="eastAsia"/>
                      <w:snapToGrid w:val="0"/>
                      <w:spacing w:val="2"/>
                    </w:rPr>
                    <w:t>まとめ（結論）</w:t>
                  </w:r>
                </w:p>
                <w:p w14:paraId="4322896F" w14:textId="2C9587EF" w:rsidR="0076267E" w:rsidRDefault="0076267E"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tc>
            </w:tr>
          </w:tbl>
          <w:p w14:paraId="587DF55A" w14:textId="2E0D483C" w:rsidR="0076267E" w:rsidRPr="00412224" w:rsidRDefault="0076267E" w:rsidP="00C768A2">
            <w:pPr>
              <w:widowControl w:val="0"/>
              <w:suppressAutoHyphens/>
              <w:kinsoku w:val="0"/>
              <w:overflowPunct w:val="0"/>
              <w:autoSpaceDE w:val="0"/>
              <w:autoSpaceDN w:val="0"/>
              <w:adjustRightInd w:val="0"/>
              <w:snapToGrid w:val="0"/>
              <w:spacing w:line="80" w:lineRule="atLeast"/>
              <w:ind w:left="214" w:hangingChars="100" w:hanging="214"/>
              <w:jc w:val="left"/>
              <w:textAlignment w:val="baseline"/>
              <w:rPr>
                <w:rFonts w:hAnsi="Times New Roman" w:cs="Times New Roman"/>
                <w:color w:val="000000"/>
                <w:spacing w:val="2"/>
                <w:kern w:val="0"/>
                <w:szCs w:val="21"/>
              </w:rPr>
            </w:pPr>
          </w:p>
        </w:tc>
        <w:tc>
          <w:tcPr>
            <w:tcW w:w="567" w:type="dxa"/>
            <w:tcBorders>
              <w:top w:val="single" w:sz="4" w:space="0" w:color="000000"/>
              <w:left w:val="single" w:sz="4" w:space="0" w:color="000000"/>
              <w:bottom w:val="single" w:sz="4" w:space="0" w:color="auto"/>
              <w:right w:val="single" w:sz="4" w:space="0" w:color="auto"/>
            </w:tcBorders>
          </w:tcPr>
          <w:p w14:paraId="7EE87FC5" w14:textId="41B49CFD" w:rsidR="0076267E" w:rsidRDefault="0076267E" w:rsidP="009417C2">
            <w:pPr>
              <w:widowControl w:val="0"/>
              <w:suppressAutoHyphens/>
              <w:kinsoku w:val="0"/>
              <w:overflowPunct w:val="0"/>
              <w:autoSpaceDE w:val="0"/>
              <w:autoSpaceDN w:val="0"/>
              <w:adjustRightInd w:val="0"/>
              <w:snapToGrid w:val="0"/>
              <w:spacing w:line="80" w:lineRule="atLeast"/>
              <w:jc w:val="center"/>
              <w:textAlignment w:val="baseline"/>
              <w:rPr>
                <w:rFonts w:hAnsi="Times New Roman" w:cs="Times New Roman"/>
                <w:color w:val="000000"/>
                <w:spacing w:val="2"/>
                <w:kern w:val="0"/>
                <w:szCs w:val="21"/>
              </w:rPr>
            </w:pPr>
            <w:r>
              <w:rPr>
                <w:rFonts w:hAnsi="Times New Roman" w:cs="Times New Roman" w:hint="eastAsia"/>
                <w:color w:val="000000"/>
                <w:spacing w:val="2"/>
                <w:kern w:val="0"/>
                <w:szCs w:val="21"/>
              </w:rPr>
              <w:t>○</w:t>
            </w:r>
          </w:p>
        </w:tc>
        <w:tc>
          <w:tcPr>
            <w:tcW w:w="567" w:type="dxa"/>
            <w:tcBorders>
              <w:top w:val="single" w:sz="4" w:space="0" w:color="000000"/>
              <w:left w:val="single" w:sz="4" w:space="0" w:color="auto"/>
              <w:bottom w:val="single" w:sz="4" w:space="0" w:color="auto"/>
              <w:right w:val="single" w:sz="4" w:space="0" w:color="auto"/>
            </w:tcBorders>
          </w:tcPr>
          <w:p w14:paraId="3C572E48" w14:textId="23BC6427" w:rsidR="0076267E" w:rsidRDefault="0076267E" w:rsidP="0076267E">
            <w:pPr>
              <w:widowControl w:val="0"/>
              <w:suppressAutoHyphens/>
              <w:kinsoku w:val="0"/>
              <w:overflowPunct w:val="0"/>
              <w:autoSpaceDE w:val="0"/>
              <w:autoSpaceDN w:val="0"/>
              <w:adjustRightInd w:val="0"/>
              <w:snapToGrid w:val="0"/>
              <w:spacing w:line="80" w:lineRule="atLeast"/>
              <w:ind w:left="214" w:hanging="214"/>
              <w:jc w:val="center"/>
              <w:textAlignment w:val="baseline"/>
              <w:rPr>
                <w:rFonts w:hAnsi="Times New Roman" w:cs="Times New Roman"/>
                <w:color w:val="000000"/>
                <w:spacing w:val="2"/>
                <w:kern w:val="0"/>
                <w:szCs w:val="21"/>
              </w:rPr>
            </w:pPr>
          </w:p>
          <w:p w14:paraId="05BA6DEC" w14:textId="77777777" w:rsidR="0076267E" w:rsidRDefault="0076267E" w:rsidP="0076267E">
            <w:pPr>
              <w:widowControl w:val="0"/>
              <w:suppressAutoHyphens/>
              <w:kinsoku w:val="0"/>
              <w:overflowPunct w:val="0"/>
              <w:autoSpaceDE w:val="0"/>
              <w:autoSpaceDN w:val="0"/>
              <w:adjustRightInd w:val="0"/>
              <w:snapToGrid w:val="0"/>
              <w:spacing w:line="80" w:lineRule="atLeast"/>
              <w:ind w:left="214" w:hanging="214"/>
              <w:jc w:val="center"/>
              <w:textAlignment w:val="baseline"/>
              <w:rPr>
                <w:rFonts w:hAnsi="Times New Roman" w:cs="Times New Roman"/>
                <w:color w:val="000000"/>
                <w:spacing w:val="2"/>
                <w:kern w:val="0"/>
                <w:szCs w:val="21"/>
              </w:rPr>
            </w:pPr>
          </w:p>
          <w:p w14:paraId="141A5D95" w14:textId="77777777" w:rsidR="0076267E" w:rsidRDefault="0076267E" w:rsidP="0076267E">
            <w:pPr>
              <w:widowControl w:val="0"/>
              <w:suppressAutoHyphens/>
              <w:kinsoku w:val="0"/>
              <w:overflowPunct w:val="0"/>
              <w:autoSpaceDE w:val="0"/>
              <w:autoSpaceDN w:val="0"/>
              <w:adjustRightInd w:val="0"/>
              <w:snapToGrid w:val="0"/>
              <w:spacing w:line="80" w:lineRule="atLeast"/>
              <w:ind w:left="214" w:hanging="214"/>
              <w:jc w:val="center"/>
              <w:textAlignment w:val="baseline"/>
              <w:rPr>
                <w:rFonts w:hAnsi="Times New Roman" w:cs="Times New Roman"/>
                <w:color w:val="000000"/>
                <w:spacing w:val="2"/>
                <w:kern w:val="0"/>
                <w:szCs w:val="21"/>
              </w:rPr>
            </w:pPr>
          </w:p>
          <w:p w14:paraId="1FB7CC23" w14:textId="67337224" w:rsidR="0076267E" w:rsidRDefault="0076267E" w:rsidP="0076267E">
            <w:pPr>
              <w:widowControl w:val="0"/>
              <w:suppressAutoHyphens/>
              <w:kinsoku w:val="0"/>
              <w:overflowPunct w:val="0"/>
              <w:autoSpaceDE w:val="0"/>
              <w:autoSpaceDN w:val="0"/>
              <w:adjustRightInd w:val="0"/>
              <w:snapToGrid w:val="0"/>
              <w:spacing w:line="80" w:lineRule="atLeast"/>
              <w:ind w:left="214" w:hanging="214"/>
              <w:jc w:val="center"/>
              <w:textAlignment w:val="baseline"/>
              <w:rPr>
                <w:rFonts w:hAnsi="Times New Roman" w:cs="Times New Roman"/>
                <w:color w:val="000000"/>
                <w:spacing w:val="2"/>
                <w:kern w:val="0"/>
                <w:szCs w:val="21"/>
              </w:rPr>
            </w:pPr>
            <w:r>
              <w:rPr>
                <w:rFonts w:hAnsi="Times New Roman" w:cs="Times New Roman" w:hint="eastAsia"/>
                <w:color w:val="000000"/>
                <w:spacing w:val="2"/>
                <w:kern w:val="0"/>
                <w:szCs w:val="21"/>
              </w:rPr>
              <w:t>○</w:t>
            </w:r>
          </w:p>
        </w:tc>
        <w:tc>
          <w:tcPr>
            <w:tcW w:w="567" w:type="dxa"/>
            <w:tcBorders>
              <w:top w:val="single" w:sz="4" w:space="0" w:color="000000"/>
              <w:left w:val="single" w:sz="4" w:space="0" w:color="auto"/>
              <w:bottom w:val="single" w:sz="4" w:space="0" w:color="auto"/>
              <w:right w:val="single" w:sz="4" w:space="0" w:color="auto"/>
            </w:tcBorders>
          </w:tcPr>
          <w:p w14:paraId="63596E9A" w14:textId="55E4B626" w:rsidR="0076267E" w:rsidRDefault="0076267E" w:rsidP="0076267E">
            <w:pPr>
              <w:widowControl w:val="0"/>
              <w:suppressAutoHyphens/>
              <w:kinsoku w:val="0"/>
              <w:overflowPunct w:val="0"/>
              <w:autoSpaceDE w:val="0"/>
              <w:autoSpaceDN w:val="0"/>
              <w:adjustRightInd w:val="0"/>
              <w:snapToGrid w:val="0"/>
              <w:spacing w:line="80" w:lineRule="atLeast"/>
              <w:ind w:left="214" w:hanging="214"/>
              <w:jc w:val="center"/>
              <w:textAlignment w:val="baseline"/>
              <w:rPr>
                <w:rFonts w:hAnsi="Times New Roman" w:cs="Times New Roman"/>
                <w:color w:val="000000"/>
                <w:spacing w:val="2"/>
                <w:kern w:val="0"/>
                <w:szCs w:val="21"/>
              </w:rPr>
            </w:pPr>
          </w:p>
        </w:tc>
        <w:tc>
          <w:tcPr>
            <w:tcW w:w="3828" w:type="dxa"/>
            <w:tcBorders>
              <w:top w:val="single" w:sz="4" w:space="0" w:color="000000"/>
              <w:left w:val="single" w:sz="4" w:space="0" w:color="auto"/>
              <w:bottom w:val="single" w:sz="4" w:space="0" w:color="auto"/>
              <w:right w:val="single" w:sz="4" w:space="0" w:color="auto"/>
            </w:tcBorders>
          </w:tcPr>
          <w:p w14:paraId="28C1301C" w14:textId="237E590D" w:rsidR="0076267E" w:rsidRDefault="0076267E" w:rsidP="00671454">
            <w:pPr>
              <w:widowControl w:val="0"/>
              <w:suppressAutoHyphens/>
              <w:kinsoku w:val="0"/>
              <w:overflowPunct w:val="0"/>
              <w:autoSpaceDE w:val="0"/>
              <w:autoSpaceDN w:val="0"/>
              <w:adjustRightInd w:val="0"/>
              <w:snapToGrid w:val="0"/>
              <w:spacing w:line="80" w:lineRule="atLeast"/>
              <w:ind w:left="428" w:hangingChars="200" w:hanging="428"/>
              <w:jc w:val="left"/>
              <w:textAlignment w:val="baseline"/>
              <w:rPr>
                <w:rFonts w:hAnsi="Times New Roman" w:cs="Times New Roman"/>
                <w:color w:val="000000"/>
                <w:spacing w:val="2"/>
                <w:kern w:val="0"/>
                <w:szCs w:val="21"/>
              </w:rPr>
            </w:pPr>
            <w:r>
              <w:rPr>
                <w:rFonts w:hAnsi="Times New Roman" w:cs="Times New Roman" w:hint="eastAsia"/>
                <w:color w:val="000000"/>
                <w:spacing w:val="2"/>
                <w:kern w:val="0"/>
                <w:szCs w:val="21"/>
              </w:rPr>
              <w:t>知</w:t>
            </w:r>
            <w:r>
              <w:rPr>
                <w:rFonts w:hAnsi="Times New Roman" w:cs="Times New Roman"/>
                <w:color w:val="000000"/>
                <w:spacing w:val="2"/>
                <w:kern w:val="0"/>
                <w:szCs w:val="21"/>
              </w:rPr>
              <w:t>：＊＊＊＊＊＊＊＊＊＊＊＊＊＊＊＊＊＊＊＊＊＊＊＊＊＊＊＊＊＊＊＊【</w:t>
            </w:r>
            <w:r>
              <w:rPr>
                <w:rFonts w:hAnsi="Times New Roman" w:cs="Times New Roman" w:hint="eastAsia"/>
                <w:color w:val="000000"/>
                <w:spacing w:val="2"/>
                <w:kern w:val="0"/>
                <w:szCs w:val="21"/>
              </w:rPr>
              <w:t>＊＊＊＊＊</w:t>
            </w:r>
            <w:r>
              <w:rPr>
                <w:rFonts w:hAnsi="Times New Roman" w:cs="Times New Roman"/>
                <w:color w:val="000000"/>
                <w:spacing w:val="2"/>
                <w:kern w:val="0"/>
                <w:szCs w:val="21"/>
              </w:rPr>
              <w:t>】</w:t>
            </w:r>
          </w:p>
          <w:p w14:paraId="2B43CA8F" w14:textId="77777777" w:rsidR="0076267E" w:rsidRDefault="0076267E" w:rsidP="00671454">
            <w:pPr>
              <w:widowControl w:val="0"/>
              <w:suppressAutoHyphens/>
              <w:kinsoku w:val="0"/>
              <w:overflowPunct w:val="0"/>
              <w:autoSpaceDE w:val="0"/>
              <w:autoSpaceDN w:val="0"/>
              <w:adjustRightInd w:val="0"/>
              <w:snapToGrid w:val="0"/>
              <w:spacing w:line="80" w:lineRule="atLeast"/>
              <w:ind w:left="428" w:hangingChars="200" w:hanging="428"/>
              <w:jc w:val="left"/>
              <w:textAlignment w:val="baseline"/>
              <w:rPr>
                <w:rFonts w:hAnsi="Times New Roman" w:cs="Times New Roman"/>
                <w:color w:val="000000"/>
                <w:spacing w:val="2"/>
                <w:kern w:val="0"/>
                <w:szCs w:val="21"/>
              </w:rPr>
            </w:pPr>
            <w:r>
              <w:rPr>
                <w:rFonts w:hAnsi="Times New Roman" w:cs="Times New Roman" w:hint="eastAsia"/>
                <w:color w:val="000000"/>
                <w:spacing w:val="2"/>
                <w:kern w:val="0"/>
                <w:szCs w:val="21"/>
              </w:rPr>
              <w:t>思</w:t>
            </w:r>
            <w:r>
              <w:rPr>
                <w:rFonts w:hAnsi="Times New Roman" w:cs="Times New Roman"/>
                <w:color w:val="000000"/>
                <w:spacing w:val="2"/>
                <w:kern w:val="0"/>
                <w:szCs w:val="21"/>
              </w:rPr>
              <w:t>：＊＊＊＊＊＊＊＊＊＊＊＊＊＊＊＊＊＊＊＊＊＊＊＊＊＊＊＊＊＊＊＊＊＊＊＊＊＊＊＊＊＊</w:t>
            </w:r>
          </w:p>
          <w:p w14:paraId="04E943CC" w14:textId="412B0AA2" w:rsidR="0076267E" w:rsidRPr="00DE2905" w:rsidRDefault="0076267E" w:rsidP="0076267E">
            <w:pPr>
              <w:widowControl w:val="0"/>
              <w:suppressAutoHyphens/>
              <w:kinsoku w:val="0"/>
              <w:overflowPunct w:val="0"/>
              <w:autoSpaceDE w:val="0"/>
              <w:autoSpaceDN w:val="0"/>
              <w:adjustRightInd w:val="0"/>
              <w:snapToGrid w:val="0"/>
              <w:spacing w:line="80" w:lineRule="atLeast"/>
              <w:ind w:leftChars="200" w:left="848" w:hangingChars="200" w:hanging="428"/>
              <w:jc w:val="left"/>
              <w:textAlignment w:val="baseline"/>
              <w:rPr>
                <w:rFonts w:hAnsi="Times New Roman" w:cs="Times New Roman"/>
                <w:color w:val="000000"/>
                <w:spacing w:val="2"/>
                <w:kern w:val="0"/>
                <w:szCs w:val="21"/>
              </w:rPr>
            </w:pPr>
            <w:r>
              <w:rPr>
                <w:rFonts w:hAnsi="Times New Roman" w:cs="Times New Roman"/>
                <w:color w:val="000000"/>
                <w:spacing w:val="2"/>
                <w:kern w:val="0"/>
                <w:szCs w:val="21"/>
              </w:rPr>
              <w:t>【</w:t>
            </w:r>
            <w:r>
              <w:rPr>
                <w:rFonts w:hAnsi="Times New Roman" w:cs="Times New Roman" w:hint="eastAsia"/>
                <w:color w:val="000000"/>
                <w:spacing w:val="2"/>
                <w:kern w:val="0"/>
                <w:szCs w:val="21"/>
              </w:rPr>
              <w:t>＊＊＊＊＊＊＊</w:t>
            </w:r>
            <w:r>
              <w:rPr>
                <w:rFonts w:hAnsi="Times New Roman" w:cs="Times New Roman"/>
                <w:color w:val="000000"/>
                <w:spacing w:val="2"/>
                <w:kern w:val="0"/>
                <w:szCs w:val="21"/>
              </w:rPr>
              <w:t>】</w:t>
            </w:r>
          </w:p>
        </w:tc>
      </w:tr>
      <w:tr w:rsidR="0076267E" w:rsidRPr="00412224" w14:paraId="417DD3DE" w14:textId="03DA9E63" w:rsidTr="0076267E">
        <w:tc>
          <w:tcPr>
            <w:tcW w:w="321" w:type="dxa"/>
            <w:vMerge/>
            <w:tcBorders>
              <w:left w:val="single" w:sz="4" w:space="0" w:color="000000"/>
              <w:bottom w:val="nil"/>
              <w:right w:val="single" w:sz="4" w:space="0" w:color="auto"/>
            </w:tcBorders>
          </w:tcPr>
          <w:p w14:paraId="3D61B84A" w14:textId="77777777" w:rsidR="0076267E" w:rsidRPr="00412224" w:rsidRDefault="0076267E" w:rsidP="0023147E">
            <w:pPr>
              <w:widowControl w:val="0"/>
              <w:autoSpaceDE w:val="0"/>
              <w:autoSpaceDN w:val="0"/>
              <w:adjustRightInd w:val="0"/>
              <w:snapToGrid w:val="0"/>
              <w:spacing w:line="80" w:lineRule="atLeast"/>
              <w:jc w:val="left"/>
              <w:rPr>
                <w:rFonts w:hAnsi="Times New Roman" w:cs="Times New Roman"/>
                <w:color w:val="000000"/>
                <w:spacing w:val="2"/>
                <w:kern w:val="0"/>
                <w:szCs w:val="21"/>
              </w:rPr>
            </w:pPr>
          </w:p>
        </w:tc>
        <w:tc>
          <w:tcPr>
            <w:tcW w:w="322" w:type="dxa"/>
            <w:tcBorders>
              <w:top w:val="single" w:sz="4" w:space="0" w:color="auto"/>
              <w:left w:val="single" w:sz="4" w:space="0" w:color="auto"/>
              <w:bottom w:val="single" w:sz="4" w:space="0" w:color="auto"/>
              <w:right w:val="single" w:sz="4" w:space="0" w:color="000000"/>
            </w:tcBorders>
          </w:tcPr>
          <w:p w14:paraId="68E7BFA7" w14:textId="678AD7E9" w:rsidR="0076267E" w:rsidRDefault="0076267E" w:rsidP="0023147E">
            <w:pPr>
              <w:widowControl w:val="0"/>
              <w:suppressAutoHyphens/>
              <w:kinsoku w:val="0"/>
              <w:overflowPunct w:val="0"/>
              <w:autoSpaceDE w:val="0"/>
              <w:autoSpaceDN w:val="0"/>
              <w:adjustRightInd w:val="0"/>
              <w:snapToGrid w:val="0"/>
              <w:spacing w:line="80" w:lineRule="atLeast"/>
              <w:jc w:val="lef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４</w:t>
            </w:r>
          </w:p>
          <w:p w14:paraId="1DB06288" w14:textId="77777777" w:rsidR="0076267E" w:rsidRPr="00412224" w:rsidRDefault="0076267E"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r>
              <w:rPr>
                <w:rFonts w:ascii="Times New Roman" w:hAnsi="Times New Roman" w:cs="ＭＳ 明朝" w:hint="eastAsia"/>
                <w:color w:val="000000"/>
                <w:kern w:val="0"/>
                <w:szCs w:val="21"/>
              </w:rPr>
              <w:t>本時</w:t>
            </w:r>
          </w:p>
          <w:p w14:paraId="12C0AE5C" w14:textId="77777777" w:rsidR="0076267E" w:rsidRPr="00412224" w:rsidRDefault="0076267E"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14:paraId="04EDC6AF" w14:textId="77777777" w:rsidR="0076267E" w:rsidRPr="00412224" w:rsidRDefault="0076267E"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14:paraId="30EBD116" w14:textId="77777777" w:rsidR="0076267E" w:rsidRPr="00412224" w:rsidRDefault="0076267E"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14:paraId="61C10498" w14:textId="77777777" w:rsidR="0076267E" w:rsidRPr="00412224" w:rsidRDefault="0076267E"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14:paraId="44DA1F9F" w14:textId="77777777" w:rsidR="0076267E" w:rsidRPr="00412224" w:rsidRDefault="0076267E"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14:paraId="7EFBFFE2" w14:textId="77777777" w:rsidR="0076267E" w:rsidRPr="00412224" w:rsidRDefault="0076267E"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14:paraId="24947B3D" w14:textId="77777777" w:rsidR="0076267E" w:rsidRPr="00412224" w:rsidRDefault="0076267E"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14:paraId="6F4889A1" w14:textId="77777777" w:rsidR="0076267E" w:rsidRPr="00412224" w:rsidRDefault="0076267E"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14:paraId="4CD4E7B7" w14:textId="77777777" w:rsidR="0076267E" w:rsidRPr="00412224" w:rsidRDefault="0076267E"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14:paraId="1ECA25A2" w14:textId="77777777" w:rsidR="0076267E" w:rsidRPr="00412224" w:rsidRDefault="0076267E"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14:paraId="4C127CA3" w14:textId="77777777" w:rsidR="0076267E" w:rsidRPr="00412224" w:rsidRDefault="0076267E"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14:paraId="7C44494F" w14:textId="77777777" w:rsidR="0076267E" w:rsidRPr="00412224" w:rsidRDefault="0076267E"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14:paraId="7876902A" w14:textId="77777777" w:rsidR="0076267E" w:rsidRDefault="0076267E"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14:paraId="5CC662E2" w14:textId="77777777" w:rsidR="0076267E" w:rsidRDefault="0076267E"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14:paraId="5A922CA1" w14:textId="77777777" w:rsidR="0076267E" w:rsidRDefault="0076267E"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14:paraId="528567ED" w14:textId="77777777" w:rsidR="0076267E" w:rsidRDefault="0076267E"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14:paraId="62BD6291" w14:textId="2F547BA4" w:rsidR="0076267E" w:rsidRPr="00412224" w:rsidRDefault="0076267E"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tc>
        <w:tc>
          <w:tcPr>
            <w:tcW w:w="3840" w:type="dxa"/>
            <w:tcBorders>
              <w:top w:val="single" w:sz="4" w:space="0" w:color="auto"/>
              <w:left w:val="single" w:sz="4" w:space="0" w:color="000000"/>
              <w:bottom w:val="single" w:sz="4" w:space="0" w:color="auto"/>
              <w:right w:val="single" w:sz="4" w:space="0" w:color="000000"/>
            </w:tcBorders>
          </w:tcPr>
          <w:p w14:paraId="167B5315" w14:textId="078E2C37" w:rsidR="0076267E" w:rsidRPr="006834AA" w:rsidRDefault="0076267E" w:rsidP="006834AA">
            <w:pPr>
              <w:widowControl w:val="0"/>
              <w:suppressAutoHyphens/>
              <w:kinsoku w:val="0"/>
              <w:overflowPunct w:val="0"/>
              <w:autoSpaceDE w:val="0"/>
              <w:autoSpaceDN w:val="0"/>
              <w:adjustRightInd w:val="0"/>
              <w:snapToGrid w:val="0"/>
              <w:spacing w:line="80" w:lineRule="atLeast"/>
              <w:ind w:left="632" w:hangingChars="300" w:hanging="632"/>
              <w:jc w:val="left"/>
              <w:textAlignment w:val="baseline"/>
              <w:rPr>
                <w:rFonts w:ascii="ＭＳ ゴシック" w:eastAsia="ＭＳ ゴシック" w:hAnsi="ＭＳ ゴシック" w:cs="ＭＳ 明朝"/>
                <w:b/>
                <w:color w:val="000000"/>
                <w:kern w:val="0"/>
                <w:szCs w:val="21"/>
              </w:rPr>
            </w:pPr>
            <w:r w:rsidRPr="006834AA">
              <w:rPr>
                <w:rFonts w:ascii="ＭＳ ゴシック" w:eastAsia="ＭＳ ゴシック" w:hAnsi="ＭＳ ゴシック" w:cs="ＭＳ 明朝" w:hint="eastAsia"/>
                <w:b/>
                <w:color w:val="000000"/>
                <w:kern w:val="0"/>
                <w:szCs w:val="21"/>
              </w:rPr>
              <w:t>目標：＊＊＊＊＊＊＊＊＊＊＊＊＊＊＊＊＊＊＊＊＊＊＊＊＊＊</w:t>
            </w:r>
            <w:r w:rsidRPr="005874AA">
              <w:rPr>
                <w:rFonts w:ascii="ＭＳ ゴシック" w:eastAsia="ＭＳ ゴシック" w:hAnsi="ＭＳ ゴシック" w:cs="ＭＳ 明朝" w:hint="eastAsia"/>
                <w:b/>
                <w:color w:val="000000"/>
                <w:kern w:val="0"/>
                <w:szCs w:val="21"/>
              </w:rPr>
              <w:t>＊＊</w:t>
            </w:r>
          </w:p>
          <w:p w14:paraId="6C996128" w14:textId="750CB1C6" w:rsidR="0076267E" w:rsidRPr="004E5EB8" w:rsidRDefault="0076267E" w:rsidP="004E5EB8">
            <w:pPr>
              <w:widowControl w:val="0"/>
              <w:suppressAutoHyphens/>
              <w:kinsoku w:val="0"/>
              <w:overflowPunct w:val="0"/>
              <w:autoSpaceDE w:val="0"/>
              <w:autoSpaceDN w:val="0"/>
              <w:adjustRightInd w:val="0"/>
              <w:snapToGrid w:val="0"/>
              <w:spacing w:line="80" w:lineRule="atLeast"/>
              <w:ind w:left="210" w:hangingChars="100" w:hanging="210"/>
              <w:jc w:val="lef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１　＊＊＊＊＊＊＊＊＊＊＊＊＊＊＊＊＊＊＊＊＊</w:t>
            </w:r>
          </w:p>
          <w:tbl>
            <w:tblPr>
              <w:tblStyle w:val="a3"/>
              <w:tblW w:w="0" w:type="auto"/>
              <w:tblLayout w:type="fixed"/>
              <w:tblLook w:val="04A0" w:firstRow="1" w:lastRow="0" w:firstColumn="1" w:lastColumn="0" w:noHBand="0" w:noVBand="1"/>
            </w:tblPr>
            <w:tblGrid>
              <w:gridCol w:w="3550"/>
            </w:tblGrid>
            <w:tr w:rsidR="0076267E" w14:paraId="48367F8D" w14:textId="77777777" w:rsidTr="00D14E11">
              <w:tc>
                <w:tcPr>
                  <w:tcW w:w="3550" w:type="dxa"/>
                </w:tcPr>
                <w:p w14:paraId="53312721" w14:textId="730BA2CB" w:rsidR="0076267E" w:rsidRDefault="000E2048" w:rsidP="0023147E">
                  <w:pPr>
                    <w:snapToGrid w:val="0"/>
                    <w:spacing w:line="80" w:lineRule="atLeast"/>
                    <w:rPr>
                      <w:rFonts w:cs="Times New Roman"/>
                      <w:noProof/>
                      <w:snapToGrid w:val="0"/>
                      <w:spacing w:val="2"/>
                    </w:rPr>
                  </w:pPr>
                  <w:r>
                    <w:rPr>
                      <w:rFonts w:hint="eastAsia"/>
                      <w:noProof/>
                      <w:spacing w:val="2"/>
                    </w:rPr>
                    <mc:AlternateContent>
                      <mc:Choice Requires="wps">
                        <w:drawing>
                          <wp:anchor distT="0" distB="0" distL="114300" distR="114300" simplePos="0" relativeHeight="251948032" behindDoc="0" locked="0" layoutInCell="1" allowOverlap="1" wp14:anchorId="0FA02436" wp14:editId="5C74BBBD">
                            <wp:simplePos x="0" y="0"/>
                            <wp:positionH relativeFrom="column">
                              <wp:posOffset>762318</wp:posOffset>
                            </wp:positionH>
                            <wp:positionV relativeFrom="paragraph">
                              <wp:posOffset>137795</wp:posOffset>
                            </wp:positionV>
                            <wp:extent cx="2667000" cy="1843088"/>
                            <wp:effectExtent l="38100" t="38100" r="19050" b="24130"/>
                            <wp:wrapNone/>
                            <wp:docPr id="30" name="直線矢印コネクタ 30"/>
                            <wp:cNvGraphicFramePr/>
                            <a:graphic xmlns:a="http://schemas.openxmlformats.org/drawingml/2006/main">
                              <a:graphicData uri="http://schemas.microsoft.com/office/word/2010/wordprocessingShape">
                                <wps:wsp>
                                  <wps:cNvCnPr/>
                                  <wps:spPr>
                                    <a:xfrm flipH="1" flipV="1">
                                      <a:off x="0" y="0"/>
                                      <a:ext cx="2667000" cy="1843088"/>
                                    </a:xfrm>
                                    <a:prstGeom prst="straightConnector1">
                                      <a:avLst/>
                                    </a:prstGeom>
                                    <a:ln w="38100">
                                      <a:solidFill>
                                        <a:schemeClr val="accent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AD5CCE4" id="直線矢印コネクタ 30" o:spid="_x0000_s1026" type="#_x0000_t32" style="position:absolute;left:0;text-align:left;margin-left:60.05pt;margin-top:10.85pt;width:210pt;height:145.15pt;flip:x y;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b3IQIAAF0EAAAOAAAAZHJzL2Uyb0RvYy54bWysVM2O0zAQviPxDpbvNEkXlapquocuCwcE&#10;FSzcvY6dWPKfbNO013LeF4AD0r4ASKzEkYepUF+DsZMGFgQSiIvlseebb77Pk8xPN0qiNXNeGF3i&#10;YpRjxDQ1ldB1iV9enN+bYuQD0RWRRrMSb5nHp4u7d+atnbGxaYysmENQRPtZa0vchGBnWeZpwxTx&#10;I2OZhktunCIBQldnlSMtVFcyG+f5JGuNq6wzlHkPp2fdJV6k+pwzGp5x7llAssTQW0irS+tlXLPF&#10;nMxqR2wjaN8G+YcuFBEaSIdSZyQQ9NqJX0opQZ3xhocRNSoznAvKkgZQU+Q/qXnREMuSFjDH28Em&#10;///K0qfrlUOiKvEJ2KOJgjc6vLs5fH57eH/99erjfvdp/+Zqv/uw331BkAJ+tdbPALbUK9dH3q5c&#10;FL/hTiEuhX0Mo4DT7lXcxTuQijbJ9+3gO9sEROFwPJk8yHPgp3BXTO+f5NNpZMq6khFunQ+PmFEo&#10;bkrsgyOibsLSaA1vbFxHQtZPfOiAR0AES41aEDgtgCPG3khRnQspUxBHjS2lQ2sCQ0IoZToUPf2t&#10;zECEfKgrFLYWXApOEF1L1mdKDf1Gazoz0i5sJev4nzMOJoPUrs803r/jlBqyI4xDhwOw7/xPzfb5&#10;EcrS6P8NeEAkZqPDAFZCG9f5dps9bI428S7/6ECnO1pwaaptGpNkDcxwetT+e4sfyY9xgn//Kyy+&#10;AQAA//8DAFBLAwQUAAYACAAAACEAhbX4i90AAAAKAQAADwAAAGRycy9kb3ducmV2LnhtbEyPy07D&#10;MBBF90j8gzVI7KiTUGgJcSrEQ1U3QAuCrRMPcUQ8jmK3CX/PdAXL+9CdM8Vqcp044BBaTwrSWQIC&#10;qfampUbB+9vTxRJEiJqM7jyhgh8MsCpPTwqdGz/SFg+72AgeoZBrBTbGPpcy1BadDjPfI3H25Qen&#10;I8uhkWbQI4+7TmZJci2dbokvWN3jvcX6e7d3CqrH15eH5c348alr9uxmPX8Oa6XOz6a7WxARp/hX&#10;hiM+o0PJTJXfkwmiY50lKVcVZOkCBBeu5kejUnDJEciykP9fKH8BAAD//wMAUEsBAi0AFAAGAAgA&#10;AAAhALaDOJL+AAAA4QEAABMAAAAAAAAAAAAAAAAAAAAAAFtDb250ZW50X1R5cGVzXS54bWxQSwEC&#10;LQAUAAYACAAAACEAOP0h/9YAAACUAQAACwAAAAAAAAAAAAAAAAAvAQAAX3JlbHMvLnJlbHNQSwEC&#10;LQAUAAYACAAAACEApZRG9yECAABdBAAADgAAAAAAAAAAAAAAAAAuAgAAZHJzL2Uyb0RvYy54bWxQ&#10;SwECLQAUAAYACAAAACEAhbX4i90AAAAKAQAADwAAAAAAAAAAAAAAAAB7BAAAZHJzL2Rvd25yZXYu&#10;eG1sUEsFBgAAAAAEAAQA8wAAAIUFAAAAAA==&#10;" strokecolor="#5b9bd5 [3204]" strokeweight="3pt">
                            <v:stroke endarrow="block" joinstyle="miter"/>
                          </v:shape>
                        </w:pict>
                      </mc:Fallback>
                    </mc:AlternateContent>
                  </w:r>
                  <w:r w:rsidR="0076267E">
                    <w:rPr>
                      <w:rFonts w:hAnsi="Times New Roman" w:cs="Times New Roman"/>
                      <w:noProof/>
                      <w:color w:val="000000"/>
                      <w:spacing w:val="2"/>
                      <w:kern w:val="0"/>
                      <w:szCs w:val="21"/>
                    </w:rPr>
                    <mc:AlternateContent>
                      <mc:Choice Requires="wps">
                        <w:drawing>
                          <wp:anchor distT="0" distB="0" distL="114300" distR="114300" simplePos="0" relativeHeight="251944960" behindDoc="0" locked="0" layoutInCell="1" allowOverlap="1" wp14:anchorId="6427C65C" wp14:editId="2500509E">
                            <wp:simplePos x="0" y="0"/>
                            <wp:positionH relativeFrom="column">
                              <wp:posOffset>141287</wp:posOffset>
                            </wp:positionH>
                            <wp:positionV relativeFrom="paragraph">
                              <wp:posOffset>142240</wp:posOffset>
                            </wp:positionV>
                            <wp:extent cx="0" cy="1943735"/>
                            <wp:effectExtent l="95250" t="38100" r="76200" b="56515"/>
                            <wp:wrapNone/>
                            <wp:docPr id="11" name="直線矢印コネクタ 11"/>
                            <wp:cNvGraphicFramePr/>
                            <a:graphic xmlns:a="http://schemas.openxmlformats.org/drawingml/2006/main">
                              <a:graphicData uri="http://schemas.microsoft.com/office/word/2010/wordprocessingShape">
                                <wps:wsp>
                                  <wps:cNvCnPr/>
                                  <wps:spPr>
                                    <a:xfrm>
                                      <a:off x="0" y="0"/>
                                      <a:ext cx="0" cy="1943735"/>
                                    </a:xfrm>
                                    <a:prstGeom prst="straightConnector1">
                                      <a:avLst/>
                                    </a:prstGeom>
                                    <a:ln w="38100">
                                      <a:solidFill>
                                        <a:schemeClr val="accent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049C1F16" id="直線矢印コネクタ 11" o:spid="_x0000_s1026" type="#_x0000_t32" style="position:absolute;left:0;text-align:left;margin-left:11.1pt;margin-top:11.2pt;width:0;height:153.05pt;z-index:251944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7yEGAIAAF8EAAAOAAAAZHJzL2Uyb0RvYy54bWysVEuOEzEQ3SNxB8t70t0TPkOUziwyDBsE&#10;Iz4H8LjLaUv+yTbpZBvWcwFYIHEBkEBiyWEilGtQdic9DD8JxMZtu+pV1XtV7unJSiuyBB+kNTWt&#10;RiUlYLhtpFnU9MXzs1vHlITITMOUNVDTNQR6Mrt5Y9q5CRzZ1qoGPMEgJkw6V9M2RjcpisBb0CyM&#10;rAODRmG9ZhGPflE0nnUYXaviqCzvFp31jfOWQwh4e9ob6SzHFwJ4fCJEgEhUTbG2mFef14u0FrMp&#10;myw8c63k+zLYP1ShmTSYdAh1yiIjL738KZSW3NtgRRxxqwsrhOSQOSCbqvyBzbOWOchcUJzgBpnC&#10;/wvLHy/PPZEN9q6ixDCNPdq9+bT7/Hr39t3Xyw/bzcftq8vt5v1284WgC+rVuTBB2Nyc+/0puHOf&#10;yK+E1+mLtMgqa7weNIZVJLy/5Hhb3b89vje+k+IVV0DnQ3wIVpO0qWmInslFG+fWGOyk9VXWmC0f&#10;hdgDD4CUVRnS1XR8XJVldgtWyeZMKpWMeaBgrjxZMhwFxjmYmOlg+mueLbDmgWlIXDvUInrJzEJB&#10;PyiRSfVrG0ZRBrkkcXo58i6uFfS1PQWBMqMAPYc/1qMMeieYwOoH4J5Vehm/I7L3T1DIw/834AGR&#10;M1sTB7CWxvpe0+vZ4+ogoej9Dwr0vJMEF7ZZ50HJ0uAU54bvX1x6Jt+fM/zqvzD7BgAA//8DAFBL&#10;AwQUAAYACAAAACEA+5IxetsAAAAIAQAADwAAAGRycy9kb3ducmV2LnhtbEyP3UrEMBCF7wXfIYzg&#10;nZsaq4TadBFREERhfx4gbca2mkxCk+7WtzfrjV4Nh3M48516vTjLDjjF0ZOC61UBDKnzZqRewX73&#10;fCWBxaTJaOsJFXxjhHVzflbryvgjbfCwTT3LJRQrrWBIKVScx25Ap+PKB6TsffjJ6ZTl1HMz6WMu&#10;d5aLorjjTo+UPww64OOA3dd2dgrkprWlfPmUr92bn0Mo97t3+6TU5cXycA8s4ZL+wnDCz+jQZKbW&#10;z2QiswqEEDl5uiWw7P/qVsGNkLfAm5r/H9D8AAAA//8DAFBLAQItABQABgAIAAAAIQC2gziS/gAA&#10;AOEBAAATAAAAAAAAAAAAAAAAAAAAAABbQ29udGVudF9UeXBlc10ueG1sUEsBAi0AFAAGAAgAAAAh&#10;ADj9If/WAAAAlAEAAAsAAAAAAAAAAAAAAAAALwEAAF9yZWxzLy5yZWxzUEsBAi0AFAAGAAgAAAAh&#10;AMwHvIQYAgAAXwQAAA4AAAAAAAAAAAAAAAAALgIAAGRycy9lMm9Eb2MueG1sUEsBAi0AFAAGAAgA&#10;AAAhAPuSMXrbAAAACAEAAA8AAAAAAAAAAAAAAAAAcgQAAGRycy9kb3ducmV2LnhtbFBLBQYAAAAA&#10;BAAEAPMAAAB6BQAAAAA=&#10;" strokecolor="#5b9bd5 [3204]" strokeweight="3pt">
                            <v:stroke startarrow="block" endarrow="block" joinstyle="miter"/>
                          </v:shape>
                        </w:pict>
                      </mc:Fallback>
                    </mc:AlternateContent>
                  </w:r>
                  <w:r w:rsidR="0076267E">
                    <w:rPr>
                      <w:rFonts w:hint="eastAsia"/>
                      <w:snapToGrid w:val="0"/>
                      <w:spacing w:val="2"/>
                    </w:rPr>
                    <w:t>問題（課題）</w:t>
                  </w:r>
                </w:p>
                <w:p w14:paraId="1FB6F089" w14:textId="19480847" w:rsidR="0076267E" w:rsidRDefault="0076267E"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tc>
            </w:tr>
          </w:tbl>
          <w:p w14:paraId="6DC81E82" w14:textId="0ACFBD60" w:rsidR="0076267E" w:rsidRPr="00412224" w:rsidRDefault="0076267E" w:rsidP="00C768A2">
            <w:pPr>
              <w:widowControl w:val="0"/>
              <w:suppressAutoHyphens/>
              <w:kinsoku w:val="0"/>
              <w:overflowPunct w:val="0"/>
              <w:autoSpaceDE w:val="0"/>
              <w:autoSpaceDN w:val="0"/>
              <w:adjustRightInd w:val="0"/>
              <w:snapToGrid w:val="0"/>
              <w:spacing w:line="80" w:lineRule="atLeast"/>
              <w:ind w:left="210" w:hangingChars="100" w:hanging="210"/>
              <w:jc w:val="left"/>
              <w:textAlignment w:val="baseline"/>
              <w:rPr>
                <w:rFonts w:hAnsi="Times New Roman" w:cs="Times New Roman"/>
                <w:color w:val="000000"/>
                <w:spacing w:val="2"/>
                <w:kern w:val="0"/>
                <w:szCs w:val="21"/>
              </w:rPr>
            </w:pPr>
            <w:r w:rsidRPr="00412224">
              <w:rPr>
                <w:rFonts w:ascii="Times New Roman" w:hAnsi="Times New Roman" w:cs="ＭＳ 明朝" w:hint="eastAsia"/>
                <w:color w:val="000000"/>
                <w:kern w:val="0"/>
                <w:szCs w:val="21"/>
              </w:rPr>
              <w:t>２</w:t>
            </w:r>
            <w:r>
              <w:rPr>
                <w:rFonts w:ascii="Times New Roman" w:hAnsi="Times New Roman" w:cs="ＭＳ 明朝" w:hint="eastAsia"/>
                <w:color w:val="000000"/>
                <w:kern w:val="0"/>
                <w:szCs w:val="21"/>
              </w:rPr>
              <w:t xml:space="preserve">　</w:t>
            </w:r>
            <w:r w:rsidRPr="00412224">
              <w:rPr>
                <w:rFonts w:ascii="Times New Roman" w:hAnsi="Times New Roman" w:cs="ＭＳ 明朝" w:hint="eastAsia"/>
                <w:color w:val="000000"/>
                <w:kern w:val="0"/>
                <w:szCs w:val="21"/>
              </w:rPr>
              <w:t>＊</w:t>
            </w:r>
            <w:r>
              <w:rPr>
                <w:rFonts w:ascii="Times New Roman" w:hAnsi="Times New Roman" w:cs="ＭＳ 明朝" w:hint="eastAsia"/>
                <w:color w:val="000000"/>
                <w:kern w:val="0"/>
                <w:szCs w:val="21"/>
              </w:rPr>
              <w:t>＊＊＊＊＊＊＊＊＊＊＊</w:t>
            </w:r>
            <w:r w:rsidRPr="00412224">
              <w:rPr>
                <w:rFonts w:ascii="Times New Roman" w:hAnsi="Times New Roman" w:cs="ＭＳ 明朝" w:hint="eastAsia"/>
                <w:color w:val="000000"/>
                <w:kern w:val="0"/>
                <w:szCs w:val="21"/>
              </w:rPr>
              <w:t>＊＊＊＊＊＊</w:t>
            </w:r>
          </w:p>
          <w:p w14:paraId="31475CB6" w14:textId="10C88341" w:rsidR="0076267E" w:rsidRPr="00412224" w:rsidRDefault="0076267E"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r w:rsidRPr="00412224">
              <w:rPr>
                <w:rFonts w:ascii="Times New Roman" w:hAnsi="Times New Roman" w:cs="Times New Roman"/>
                <w:color w:val="000000"/>
                <w:kern w:val="0"/>
                <w:szCs w:val="21"/>
              </w:rPr>
              <w:t xml:space="preserve">  </w:t>
            </w:r>
            <w:r w:rsidRPr="00412224">
              <w:rPr>
                <w:rFonts w:ascii="Times New Roman" w:hAnsi="Times New Roman" w:cs="ＭＳ 明朝" w:hint="eastAsia"/>
                <w:color w:val="000000"/>
                <w:kern w:val="0"/>
                <w:szCs w:val="21"/>
              </w:rPr>
              <w:t>・＊＊＊＊＊＊＊＊＊＊＊</w:t>
            </w:r>
          </w:p>
          <w:p w14:paraId="19BC72C8" w14:textId="1FD9892D" w:rsidR="0076267E" w:rsidRPr="00412224" w:rsidRDefault="00C75F90" w:rsidP="00C768A2">
            <w:pPr>
              <w:widowControl w:val="0"/>
              <w:suppressAutoHyphens/>
              <w:kinsoku w:val="0"/>
              <w:overflowPunct w:val="0"/>
              <w:autoSpaceDE w:val="0"/>
              <w:autoSpaceDN w:val="0"/>
              <w:adjustRightInd w:val="0"/>
              <w:snapToGrid w:val="0"/>
              <w:spacing w:line="80" w:lineRule="atLeast"/>
              <w:ind w:left="210" w:hangingChars="100" w:hanging="210"/>
              <w:jc w:val="left"/>
              <w:textAlignment w:val="baseline"/>
              <w:rPr>
                <w:rFonts w:hAnsi="Times New Roman" w:cs="Times New Roman"/>
                <w:color w:val="000000"/>
                <w:spacing w:val="2"/>
                <w:kern w:val="0"/>
                <w:szCs w:val="21"/>
              </w:rPr>
            </w:pPr>
            <w:r w:rsidRPr="00412224">
              <w:rPr>
                <w:rFonts w:ascii="Times New Roman" w:hAnsi="Times New Roman" w:cs="ＭＳ 明朝"/>
                <w:noProof/>
                <w:color w:val="000000"/>
                <w:kern w:val="0"/>
                <w:szCs w:val="21"/>
              </w:rPr>
              <mc:AlternateContent>
                <mc:Choice Requires="wps">
                  <w:drawing>
                    <wp:anchor distT="0" distB="0" distL="114300" distR="114300" simplePos="0" relativeHeight="251950080" behindDoc="0" locked="0" layoutInCell="0" allowOverlap="1" wp14:anchorId="03C79363" wp14:editId="1A55EC93">
                      <wp:simplePos x="0" y="0"/>
                      <wp:positionH relativeFrom="column">
                        <wp:posOffset>278447</wp:posOffset>
                      </wp:positionH>
                      <wp:positionV relativeFrom="paragraph">
                        <wp:posOffset>184785</wp:posOffset>
                      </wp:positionV>
                      <wp:extent cx="648000" cy="216000"/>
                      <wp:effectExtent l="76200" t="95250" r="19050" b="12700"/>
                      <wp:wrapNone/>
                      <wp:docPr id="15" name="角丸四角形吹き出し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000" cy="216000"/>
                              </a:xfrm>
                              <a:prstGeom prst="wedgeRoundRectCallout">
                                <a:avLst>
                                  <a:gd name="adj1" fmla="val -56024"/>
                                  <a:gd name="adj2" fmla="val -83334"/>
                                  <a:gd name="adj3" fmla="val 16667"/>
                                </a:avLst>
                              </a:prstGeom>
                              <a:solidFill>
                                <a:schemeClr val="bg1"/>
                              </a:solidFill>
                              <a:ln w="14400">
                                <a:solidFill>
                                  <a:schemeClr val="tx1"/>
                                </a:solidFill>
                                <a:miter lim="800000"/>
                                <a:headEnd/>
                                <a:tailEnd/>
                              </a:ln>
                            </wps:spPr>
                            <wps:txbx>
                              <w:txbxContent>
                                <w:p w14:paraId="0ABCD16C" w14:textId="706B03F7" w:rsidR="0076267E" w:rsidRPr="0049160D" w:rsidRDefault="0076267E" w:rsidP="0076267E">
                                  <w:pPr>
                                    <w:autoSpaceDE w:val="0"/>
                                    <w:autoSpaceDN w:val="0"/>
                                    <w:snapToGrid w:val="0"/>
                                    <w:spacing w:line="220" w:lineRule="exact"/>
                                    <w:jc w:val="left"/>
                                    <w:rPr>
                                      <w:rFonts w:ascii="UD デジタル 教科書体 NK-R" w:eastAsia="UD デジタル 教科書体 NK-R" w:hAnsi="ＭＳ ゴシック" w:cs="Times New Roman"/>
                                      <w:sz w:val="16"/>
                                      <w:szCs w:val="24"/>
                                    </w:rPr>
                                  </w:pPr>
                                  <w:r w:rsidRPr="003E5D32">
                                    <w:rPr>
                                      <w:rFonts w:ascii="UD デジタル 教科書体 NK-R" w:eastAsia="UD デジタル 教科書体 NK-R" w:hAnsi="ＭＳ ゴシック" w:cs="HG丸ｺﾞｼｯｸM-PRO" w:hint="eastAsia"/>
                                      <w:sz w:val="16"/>
                                      <w:szCs w:val="19"/>
                                    </w:rPr>
                                    <w:t>正対します。</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3C79363" id="_x0000_s1040" type="#_x0000_t62" style="position:absolute;left:0;text-align:left;margin-left:21.9pt;margin-top:14.55pt;width:51pt;height:17pt;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zM+hQIAANsEAAAOAAAAZHJzL2Uyb0RvYy54bWysVM1u1DAQviPxDpbvbZLdbVhFm62qLUVI&#10;BaoWHsBrO4nBsYPt3Wy59cQJCXHh0BsXXqEg8TRlJR6DsZMtW6iEhLhY43h+vvm+mUz2V7VES26s&#10;0CrHyW6MEVdUM6HKHL94frQzxsg6ohiRWvEcn3OL96f3703aJuMDXWnJuEGQRNmsbXJcOddkUWRp&#10;xWtid3XDFTwW2tTEwdWUETOkhey1jAZxnEatNqwxmnJr4eth94inIX9RcOqeFYXlDskcAzYXThPO&#10;uT+j6YRkpSFNJWgPg/wDipoIBUVvUh0SR9DCiD9S1YIabXXhdqmuI10UgvLQA3STxL91c1aRhode&#10;gBzb3NBk/19a+nR5YpBgoN0eRorUoNGPzx++X12tLy/BWH/7tH7/5fri3frt1+uLj2gw9pS1jc0g&#10;8qw5Mb5p2xxr+soipWcVUSU/MEa3FScMgCbeP7oV4C8WQtG8faIZFCQLpwN7q8LUPiHwglZBpPMb&#10;kfjKIQof09E4jkFKCk+DJPW2r0CyTXBjrHvEdY28keOWs5Kf6oVipzANMyKlXrhQjSyPrQuisb5z&#10;wl4mGBW1hBlYEol29tJ4MOqHZMtpcMtpPBwO73AabjslaZo+6IH2dQHyBmogUUvBjoSU4eLnn8+k&#10;QQAjx/OyoxGo3vaSCrXA8GgEHPwthVvdmaIWDvZPijrHntaOTJJ58R4qFrbDESE7GxBL1avpBewG&#10;wa3mq26CAgle3blm56Cv0d2+wf8BjEqbNxi1sGs5tq8XxHCM5GMFM+IXc2OYjTHfGERRCM0xdQaj&#10;7jJz3QovGiPKCnInoX+lD2CSCuE2I9fh6BHDBoU56bfdr+j2PXj9+idNfwIAAP//AwBQSwMEFAAG&#10;AAgAAAAhAHwOTNXdAAAACAEAAA8AAABkcnMvZG93bnJldi54bWxMj8FOwzAMhu9IvENkJG4sbVcm&#10;KE0nQIDYBYnCZbesMW0hcaom3crb453Y0f5/ff5crmdnxR7H0HtSkC4SEEiNNz21Cj4/nq9uQISo&#10;yWjrCRX8YoB1dX5W6sL4A73jvo6tYAiFQivoYhwKKUPTodNh4Qckzr786HTkcWylGfWB4c7KLElW&#10;0ume+EKnB3zssPmpJ6cgf5rs+GZeNt+bbZPW2UPe0/ZVqcuL+f4ORMQ5/pfhqM/qULHTzk9kgrDM&#10;WLJ5VJDdpiCOeX7Ni52C1TIFWZXy9IHqDwAA//8DAFBLAQItABQABgAIAAAAIQC2gziS/gAAAOEB&#10;AAATAAAAAAAAAAAAAAAAAAAAAABbQ29udGVudF9UeXBlc10ueG1sUEsBAi0AFAAGAAgAAAAhADj9&#10;If/WAAAAlAEAAAsAAAAAAAAAAAAAAAAALwEAAF9yZWxzLy5yZWxzUEsBAi0AFAAGAAgAAAAhAPcr&#10;Mz6FAgAA2wQAAA4AAAAAAAAAAAAAAAAALgIAAGRycy9lMm9Eb2MueG1sUEsBAi0AFAAGAAgAAAAh&#10;AHwOTNXdAAAACAEAAA8AAAAAAAAAAAAAAAAA3wQAAGRycy9kb3ducmV2LnhtbFBLBQYAAAAABAAE&#10;APMAAADpBQAAAAA=&#10;" o:allowincell="f" adj="-1301,-7200" fillcolor="white [3212]" strokecolor="black [3213]" strokeweight=".4mm">
                      <v:textbox inset="0,0,0,0">
                        <w:txbxContent>
                          <w:p w14:paraId="0ABCD16C" w14:textId="706B03F7" w:rsidR="0076267E" w:rsidRPr="0049160D" w:rsidRDefault="0076267E" w:rsidP="0076267E">
                            <w:pPr>
                              <w:autoSpaceDE w:val="0"/>
                              <w:autoSpaceDN w:val="0"/>
                              <w:snapToGrid w:val="0"/>
                              <w:spacing w:line="220" w:lineRule="exact"/>
                              <w:jc w:val="left"/>
                              <w:rPr>
                                <w:rFonts w:ascii="UD デジタル 教科書体 NK-R" w:eastAsia="UD デジタル 教科書体 NK-R" w:hAnsi="ＭＳ ゴシック" w:cs="Times New Roman"/>
                                <w:sz w:val="16"/>
                                <w:szCs w:val="24"/>
                              </w:rPr>
                            </w:pPr>
                            <w:r w:rsidRPr="003E5D32">
                              <w:rPr>
                                <w:rFonts w:ascii="UD デジタル 教科書体 NK-R" w:eastAsia="UD デジタル 教科書体 NK-R" w:hAnsi="ＭＳ ゴシック" w:cs="HG丸ｺﾞｼｯｸM-PRO" w:hint="eastAsia"/>
                                <w:sz w:val="16"/>
                                <w:szCs w:val="19"/>
                              </w:rPr>
                              <w:t>正対します。</w:t>
                            </w:r>
                          </w:p>
                        </w:txbxContent>
                      </v:textbox>
                    </v:shape>
                  </w:pict>
                </mc:Fallback>
              </mc:AlternateContent>
            </w:r>
            <w:r w:rsidR="0076267E" w:rsidRPr="00412224">
              <w:rPr>
                <w:rFonts w:ascii="Times New Roman" w:hAnsi="Times New Roman" w:cs="ＭＳ 明朝" w:hint="eastAsia"/>
                <w:color w:val="000000"/>
                <w:kern w:val="0"/>
                <w:szCs w:val="21"/>
              </w:rPr>
              <w:t>３</w:t>
            </w:r>
            <w:r w:rsidR="0076267E">
              <w:rPr>
                <w:rFonts w:ascii="Times New Roman" w:hAnsi="Times New Roman" w:cs="ＭＳ 明朝" w:hint="eastAsia"/>
                <w:color w:val="000000"/>
                <w:kern w:val="0"/>
                <w:szCs w:val="21"/>
              </w:rPr>
              <w:t xml:space="preserve">　</w:t>
            </w:r>
            <w:r w:rsidR="0076267E" w:rsidRPr="00412224">
              <w:rPr>
                <w:rFonts w:ascii="Times New Roman" w:hAnsi="Times New Roman" w:cs="ＭＳ 明朝" w:hint="eastAsia"/>
                <w:color w:val="000000"/>
                <w:kern w:val="0"/>
                <w:szCs w:val="21"/>
              </w:rPr>
              <w:t>＊＊＊＊＊＊＊</w:t>
            </w:r>
            <w:r w:rsidR="0076267E">
              <w:rPr>
                <w:rFonts w:ascii="Times New Roman" w:hAnsi="Times New Roman" w:cs="ＭＳ 明朝" w:hint="eastAsia"/>
                <w:color w:val="000000"/>
                <w:kern w:val="0"/>
                <w:szCs w:val="21"/>
              </w:rPr>
              <w:t>＊＊＊＊＊＊＊＊＊＊＊＊＊＊＊＊＊＊＊＊</w:t>
            </w:r>
          </w:p>
          <w:p w14:paraId="6D8C3320" w14:textId="5A4839AD" w:rsidR="0076267E" w:rsidRPr="00412224" w:rsidRDefault="0076267E" w:rsidP="00980855">
            <w:pPr>
              <w:widowControl w:val="0"/>
              <w:suppressAutoHyphens/>
              <w:kinsoku w:val="0"/>
              <w:overflowPunct w:val="0"/>
              <w:autoSpaceDE w:val="0"/>
              <w:autoSpaceDN w:val="0"/>
              <w:adjustRightInd w:val="0"/>
              <w:snapToGrid w:val="0"/>
              <w:spacing w:line="80" w:lineRule="atLeast"/>
              <w:ind w:leftChars="100" w:left="420" w:hangingChars="100" w:hanging="210"/>
              <w:jc w:val="left"/>
              <w:textAlignment w:val="baseline"/>
              <w:rPr>
                <w:rFonts w:hAnsi="Times New Roman" w:cs="Times New Roman"/>
                <w:color w:val="000000"/>
                <w:spacing w:val="2"/>
                <w:kern w:val="0"/>
                <w:szCs w:val="21"/>
              </w:rPr>
            </w:pPr>
            <w:r w:rsidRPr="00412224">
              <w:rPr>
                <w:rFonts w:ascii="Times New Roman" w:hAnsi="Times New Roman" w:cs="ＭＳ 明朝" w:hint="eastAsia"/>
                <w:color w:val="000000"/>
                <w:kern w:val="0"/>
                <w:szCs w:val="21"/>
              </w:rPr>
              <w:t>・＊＊＊＊＊＊＊＊＊＊＊</w:t>
            </w:r>
            <w:r>
              <w:rPr>
                <w:rFonts w:ascii="Times New Roman" w:hAnsi="Times New Roman" w:cs="ＭＳ 明朝" w:hint="eastAsia"/>
                <w:color w:val="000000"/>
                <w:kern w:val="0"/>
                <w:szCs w:val="21"/>
              </w:rPr>
              <w:t>＊＊＊＊＊＊＊＊＊</w:t>
            </w:r>
          </w:p>
          <w:p w14:paraId="26F91B55" w14:textId="7E2D2DCF" w:rsidR="0076267E" w:rsidRPr="00412224" w:rsidRDefault="0076267E" w:rsidP="00C768A2">
            <w:pPr>
              <w:widowControl w:val="0"/>
              <w:suppressAutoHyphens/>
              <w:kinsoku w:val="0"/>
              <w:overflowPunct w:val="0"/>
              <w:autoSpaceDE w:val="0"/>
              <w:autoSpaceDN w:val="0"/>
              <w:adjustRightInd w:val="0"/>
              <w:snapToGrid w:val="0"/>
              <w:spacing w:line="80" w:lineRule="atLeast"/>
              <w:ind w:leftChars="100" w:left="420" w:hangingChars="100" w:hanging="210"/>
              <w:jc w:val="left"/>
              <w:textAlignment w:val="baseline"/>
              <w:rPr>
                <w:rFonts w:hAnsi="Times New Roman" w:cs="Times New Roman"/>
                <w:color w:val="000000"/>
                <w:spacing w:val="2"/>
                <w:kern w:val="0"/>
                <w:szCs w:val="21"/>
              </w:rPr>
            </w:pPr>
            <w:r w:rsidRPr="00412224">
              <w:rPr>
                <w:rFonts w:ascii="Times New Roman" w:hAnsi="Times New Roman" w:cs="ＭＳ 明朝" w:hint="eastAsia"/>
                <w:color w:val="000000"/>
                <w:kern w:val="0"/>
                <w:szCs w:val="21"/>
              </w:rPr>
              <w:t>・＊＊＊＊＊＊＊＊＊</w:t>
            </w:r>
            <w:r>
              <w:rPr>
                <w:rFonts w:ascii="Times New Roman" w:hAnsi="Times New Roman" w:cs="ＭＳ 明朝" w:hint="eastAsia"/>
                <w:color w:val="000000"/>
                <w:kern w:val="0"/>
                <w:szCs w:val="21"/>
              </w:rPr>
              <w:t>＊＊＊＊＊＊＊＊＊＊＊＊＊</w:t>
            </w:r>
          </w:p>
          <w:p w14:paraId="3D9A589B" w14:textId="7C5BA614" w:rsidR="0076267E" w:rsidRPr="00412224" w:rsidRDefault="0076267E" w:rsidP="00C768A2">
            <w:pPr>
              <w:widowControl w:val="0"/>
              <w:suppressAutoHyphens/>
              <w:kinsoku w:val="0"/>
              <w:overflowPunct w:val="0"/>
              <w:autoSpaceDE w:val="0"/>
              <w:autoSpaceDN w:val="0"/>
              <w:adjustRightInd w:val="0"/>
              <w:snapToGrid w:val="0"/>
              <w:spacing w:line="80" w:lineRule="atLeast"/>
              <w:ind w:left="420" w:hangingChars="200" w:hanging="420"/>
              <w:jc w:val="left"/>
              <w:textAlignment w:val="baseline"/>
              <w:rPr>
                <w:rFonts w:hAnsi="Times New Roman" w:cs="Times New Roman"/>
                <w:color w:val="000000"/>
                <w:spacing w:val="2"/>
                <w:kern w:val="0"/>
                <w:szCs w:val="21"/>
              </w:rPr>
            </w:pPr>
            <w:r>
              <w:rPr>
                <w:rFonts w:ascii="Times New Roman" w:hAnsi="Times New Roman" w:cs="ＭＳ 明朝" w:hint="eastAsia"/>
                <w:color w:val="000000"/>
                <w:kern w:val="0"/>
                <w:szCs w:val="21"/>
              </w:rPr>
              <w:t>４　＊＊＊＊＊＊＊＊＊＊＊＊＊＊＊</w:t>
            </w:r>
          </w:p>
          <w:tbl>
            <w:tblPr>
              <w:tblStyle w:val="a3"/>
              <w:tblW w:w="0" w:type="auto"/>
              <w:tblLayout w:type="fixed"/>
              <w:tblLook w:val="04A0" w:firstRow="1" w:lastRow="0" w:firstColumn="1" w:lastColumn="0" w:noHBand="0" w:noVBand="1"/>
            </w:tblPr>
            <w:tblGrid>
              <w:gridCol w:w="3550"/>
            </w:tblGrid>
            <w:tr w:rsidR="0076267E" w14:paraId="5F2624B5" w14:textId="77777777" w:rsidTr="00D14E11">
              <w:tc>
                <w:tcPr>
                  <w:tcW w:w="3550" w:type="dxa"/>
                </w:tcPr>
                <w:p w14:paraId="65460C25" w14:textId="50C7C426" w:rsidR="0076267E" w:rsidRDefault="0076267E" w:rsidP="0023147E">
                  <w:pPr>
                    <w:snapToGrid w:val="0"/>
                    <w:spacing w:line="80" w:lineRule="atLeast"/>
                    <w:rPr>
                      <w:rFonts w:cs="Times New Roman"/>
                      <w:noProof/>
                      <w:snapToGrid w:val="0"/>
                      <w:spacing w:val="2"/>
                    </w:rPr>
                  </w:pPr>
                  <w:r>
                    <w:rPr>
                      <w:rFonts w:hint="eastAsia"/>
                      <w:snapToGrid w:val="0"/>
                      <w:spacing w:val="2"/>
                    </w:rPr>
                    <w:t>まとめ（結論）</w:t>
                  </w:r>
                </w:p>
                <w:p w14:paraId="4B4CDF7A" w14:textId="4A81B1DA" w:rsidR="0076267E" w:rsidRDefault="0076267E"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tc>
            </w:tr>
          </w:tbl>
          <w:p w14:paraId="252783B9" w14:textId="5A275F1D" w:rsidR="0076267E" w:rsidRPr="00412224" w:rsidRDefault="0076267E"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r>
              <w:rPr>
                <w:rFonts w:ascii="Times New Roman" w:hAnsi="Times New Roman" w:cs="ＭＳ 明朝" w:hint="eastAsia"/>
                <w:color w:val="000000"/>
                <w:kern w:val="0"/>
                <w:szCs w:val="21"/>
              </w:rPr>
              <w:t xml:space="preserve">５　</w:t>
            </w:r>
            <w:r w:rsidRPr="00412224">
              <w:rPr>
                <w:rFonts w:ascii="Times New Roman" w:hAnsi="Times New Roman" w:cs="ＭＳ 明朝" w:hint="eastAsia"/>
                <w:color w:val="000000"/>
                <w:kern w:val="0"/>
                <w:szCs w:val="21"/>
              </w:rPr>
              <w:t>＊＊＊＊＊＊＊</w:t>
            </w:r>
            <w:r w:rsidRPr="000E7E15">
              <w:rPr>
                <w:rFonts w:ascii="Times New Roman" w:hAnsi="Times New Roman" w:cs="ＭＳ 明朝" w:hint="eastAsia"/>
                <w:color w:val="000000"/>
                <w:kern w:val="0"/>
                <w:szCs w:val="21"/>
              </w:rPr>
              <w:t>＊＊＊</w:t>
            </w:r>
          </w:p>
          <w:p w14:paraId="77F51C2E" w14:textId="64D6961D" w:rsidR="0076267E" w:rsidRPr="006834AA" w:rsidRDefault="0076267E" w:rsidP="0023147E">
            <w:pPr>
              <w:widowControl w:val="0"/>
              <w:suppressAutoHyphens/>
              <w:kinsoku w:val="0"/>
              <w:overflowPunct w:val="0"/>
              <w:autoSpaceDE w:val="0"/>
              <w:autoSpaceDN w:val="0"/>
              <w:adjustRightInd w:val="0"/>
              <w:snapToGrid w:val="0"/>
              <w:spacing w:line="80" w:lineRule="atLeast"/>
              <w:jc w:val="left"/>
              <w:textAlignment w:val="baseline"/>
              <w:rPr>
                <w:rFonts w:ascii="Times New Roman" w:hAnsi="Times New Roman" w:cs="ＭＳ 明朝"/>
                <w:color w:val="000000"/>
                <w:kern w:val="0"/>
                <w:szCs w:val="21"/>
              </w:rPr>
            </w:pPr>
            <w:r w:rsidRPr="00412224">
              <w:rPr>
                <w:rFonts w:ascii="Times New Roman" w:hAnsi="Times New Roman" w:cs="Times New Roman"/>
                <w:color w:val="000000"/>
                <w:kern w:val="0"/>
                <w:szCs w:val="21"/>
              </w:rPr>
              <w:t xml:space="preserve">  </w:t>
            </w:r>
            <w:r>
              <w:rPr>
                <w:rFonts w:ascii="Times New Roman" w:hAnsi="Times New Roman" w:cs="ＭＳ 明朝" w:hint="eastAsia"/>
                <w:color w:val="000000"/>
                <w:kern w:val="0"/>
                <w:szCs w:val="21"/>
              </w:rPr>
              <w:t>・＊＊＊＊＊＊＊＊＊＊＊＊＊＊＊</w:t>
            </w:r>
          </w:p>
        </w:tc>
        <w:tc>
          <w:tcPr>
            <w:tcW w:w="567" w:type="dxa"/>
            <w:tcBorders>
              <w:top w:val="single" w:sz="4" w:space="0" w:color="auto"/>
              <w:left w:val="single" w:sz="4" w:space="0" w:color="000000"/>
              <w:bottom w:val="single" w:sz="4" w:space="0" w:color="auto"/>
              <w:right w:val="single" w:sz="4" w:space="0" w:color="auto"/>
            </w:tcBorders>
          </w:tcPr>
          <w:p w14:paraId="7C22FA85" w14:textId="77777777" w:rsidR="0076267E" w:rsidRDefault="0076267E" w:rsidP="0076267E">
            <w:pPr>
              <w:widowControl w:val="0"/>
              <w:suppressAutoHyphens/>
              <w:kinsoku w:val="0"/>
              <w:overflowPunct w:val="0"/>
              <w:autoSpaceDE w:val="0"/>
              <w:autoSpaceDN w:val="0"/>
              <w:adjustRightInd w:val="0"/>
              <w:snapToGrid w:val="0"/>
              <w:spacing w:line="80" w:lineRule="atLeast"/>
              <w:ind w:left="214" w:hangingChars="100" w:hanging="214"/>
              <w:jc w:val="center"/>
              <w:textAlignment w:val="baseline"/>
              <w:rPr>
                <w:rFonts w:hAnsi="Times New Roman" w:cs="Times New Roman"/>
                <w:color w:val="000000"/>
                <w:spacing w:val="2"/>
                <w:kern w:val="0"/>
                <w:szCs w:val="21"/>
              </w:rPr>
            </w:pPr>
          </w:p>
          <w:p w14:paraId="38EC634E" w14:textId="4B17A3A1" w:rsidR="0076267E" w:rsidRDefault="0076267E" w:rsidP="0076267E">
            <w:pPr>
              <w:widowControl w:val="0"/>
              <w:suppressAutoHyphens/>
              <w:kinsoku w:val="0"/>
              <w:overflowPunct w:val="0"/>
              <w:autoSpaceDE w:val="0"/>
              <w:autoSpaceDN w:val="0"/>
              <w:adjustRightInd w:val="0"/>
              <w:snapToGrid w:val="0"/>
              <w:spacing w:line="80" w:lineRule="atLeast"/>
              <w:ind w:left="214" w:hangingChars="100" w:hanging="214"/>
              <w:jc w:val="center"/>
              <w:textAlignment w:val="baseline"/>
              <w:rPr>
                <w:rFonts w:hAnsi="Times New Roman" w:cs="Times New Roman"/>
                <w:color w:val="000000"/>
                <w:spacing w:val="2"/>
                <w:kern w:val="0"/>
                <w:szCs w:val="21"/>
              </w:rPr>
            </w:pPr>
          </w:p>
          <w:p w14:paraId="285EAD39" w14:textId="77777777" w:rsidR="0076267E" w:rsidRDefault="0076267E" w:rsidP="0076267E">
            <w:pPr>
              <w:widowControl w:val="0"/>
              <w:suppressAutoHyphens/>
              <w:kinsoku w:val="0"/>
              <w:overflowPunct w:val="0"/>
              <w:autoSpaceDE w:val="0"/>
              <w:autoSpaceDN w:val="0"/>
              <w:adjustRightInd w:val="0"/>
              <w:snapToGrid w:val="0"/>
              <w:spacing w:line="80" w:lineRule="atLeast"/>
              <w:ind w:left="214" w:hangingChars="100" w:hanging="214"/>
              <w:jc w:val="center"/>
              <w:textAlignment w:val="baseline"/>
              <w:rPr>
                <w:rFonts w:hAnsi="Times New Roman" w:cs="Times New Roman"/>
                <w:color w:val="000000"/>
                <w:spacing w:val="2"/>
                <w:kern w:val="0"/>
                <w:szCs w:val="21"/>
              </w:rPr>
            </w:pPr>
          </w:p>
          <w:p w14:paraId="4849E6FD" w14:textId="702A6147" w:rsidR="0076267E" w:rsidRDefault="0076267E" w:rsidP="0076267E">
            <w:pPr>
              <w:widowControl w:val="0"/>
              <w:suppressAutoHyphens/>
              <w:kinsoku w:val="0"/>
              <w:overflowPunct w:val="0"/>
              <w:autoSpaceDE w:val="0"/>
              <w:autoSpaceDN w:val="0"/>
              <w:adjustRightInd w:val="0"/>
              <w:snapToGrid w:val="0"/>
              <w:spacing w:line="80" w:lineRule="atLeast"/>
              <w:ind w:left="214" w:hangingChars="100" w:hanging="214"/>
              <w:jc w:val="center"/>
              <w:textAlignment w:val="baseline"/>
              <w:rPr>
                <w:rFonts w:hAnsi="Times New Roman" w:cs="Times New Roman"/>
                <w:color w:val="000000"/>
                <w:spacing w:val="2"/>
                <w:kern w:val="0"/>
                <w:szCs w:val="21"/>
              </w:rPr>
            </w:pPr>
          </w:p>
          <w:p w14:paraId="733183F5" w14:textId="5AC581BD" w:rsidR="0076267E" w:rsidRDefault="0076267E" w:rsidP="0076267E">
            <w:pPr>
              <w:widowControl w:val="0"/>
              <w:suppressAutoHyphens/>
              <w:kinsoku w:val="0"/>
              <w:overflowPunct w:val="0"/>
              <w:autoSpaceDE w:val="0"/>
              <w:autoSpaceDN w:val="0"/>
              <w:adjustRightInd w:val="0"/>
              <w:snapToGrid w:val="0"/>
              <w:spacing w:line="80" w:lineRule="atLeast"/>
              <w:ind w:left="214" w:hangingChars="100" w:hanging="214"/>
              <w:jc w:val="center"/>
              <w:textAlignment w:val="baseline"/>
              <w:rPr>
                <w:rFonts w:hAnsi="Times New Roman" w:cs="Times New Roman"/>
                <w:color w:val="000000"/>
                <w:spacing w:val="2"/>
                <w:kern w:val="0"/>
                <w:szCs w:val="21"/>
              </w:rPr>
            </w:pPr>
          </w:p>
          <w:p w14:paraId="1A0A773F" w14:textId="1210DA26" w:rsidR="0076267E" w:rsidRDefault="0076267E" w:rsidP="0076267E">
            <w:pPr>
              <w:widowControl w:val="0"/>
              <w:suppressAutoHyphens/>
              <w:kinsoku w:val="0"/>
              <w:overflowPunct w:val="0"/>
              <w:autoSpaceDE w:val="0"/>
              <w:autoSpaceDN w:val="0"/>
              <w:adjustRightInd w:val="0"/>
              <w:snapToGrid w:val="0"/>
              <w:spacing w:line="80" w:lineRule="atLeast"/>
              <w:ind w:left="214" w:hangingChars="100" w:hanging="214"/>
              <w:jc w:val="center"/>
              <w:textAlignment w:val="baseline"/>
              <w:rPr>
                <w:rFonts w:hAnsi="Times New Roman" w:cs="Times New Roman"/>
                <w:color w:val="000000"/>
                <w:spacing w:val="2"/>
                <w:kern w:val="0"/>
                <w:szCs w:val="21"/>
              </w:rPr>
            </w:pPr>
          </w:p>
          <w:p w14:paraId="33F73D46" w14:textId="1D498674" w:rsidR="0076267E" w:rsidRDefault="0076267E" w:rsidP="0076267E">
            <w:pPr>
              <w:widowControl w:val="0"/>
              <w:suppressAutoHyphens/>
              <w:kinsoku w:val="0"/>
              <w:overflowPunct w:val="0"/>
              <w:autoSpaceDE w:val="0"/>
              <w:autoSpaceDN w:val="0"/>
              <w:adjustRightInd w:val="0"/>
              <w:snapToGrid w:val="0"/>
              <w:spacing w:line="80" w:lineRule="atLeast"/>
              <w:ind w:left="214" w:hangingChars="100" w:hanging="214"/>
              <w:jc w:val="center"/>
              <w:textAlignment w:val="baseline"/>
              <w:rPr>
                <w:rFonts w:hAnsi="Times New Roman" w:cs="Times New Roman"/>
                <w:color w:val="000000"/>
                <w:spacing w:val="2"/>
                <w:kern w:val="0"/>
                <w:szCs w:val="21"/>
              </w:rPr>
            </w:pPr>
          </w:p>
          <w:p w14:paraId="250E8078" w14:textId="431BE87C" w:rsidR="0076267E" w:rsidRDefault="0076267E" w:rsidP="0076267E">
            <w:pPr>
              <w:widowControl w:val="0"/>
              <w:suppressAutoHyphens/>
              <w:kinsoku w:val="0"/>
              <w:overflowPunct w:val="0"/>
              <w:autoSpaceDE w:val="0"/>
              <w:autoSpaceDN w:val="0"/>
              <w:adjustRightInd w:val="0"/>
              <w:snapToGrid w:val="0"/>
              <w:spacing w:line="80" w:lineRule="atLeast"/>
              <w:ind w:left="214" w:hangingChars="100" w:hanging="214"/>
              <w:jc w:val="center"/>
              <w:textAlignment w:val="baseline"/>
              <w:rPr>
                <w:rFonts w:hAnsi="Times New Roman" w:cs="Times New Roman"/>
                <w:color w:val="000000"/>
                <w:spacing w:val="2"/>
                <w:kern w:val="0"/>
                <w:szCs w:val="21"/>
              </w:rPr>
            </w:pPr>
          </w:p>
          <w:p w14:paraId="20B2A2E2" w14:textId="21ECFE62" w:rsidR="0076267E" w:rsidRDefault="0076267E" w:rsidP="0076267E">
            <w:pPr>
              <w:widowControl w:val="0"/>
              <w:suppressAutoHyphens/>
              <w:kinsoku w:val="0"/>
              <w:overflowPunct w:val="0"/>
              <w:autoSpaceDE w:val="0"/>
              <w:autoSpaceDN w:val="0"/>
              <w:adjustRightInd w:val="0"/>
              <w:snapToGrid w:val="0"/>
              <w:spacing w:line="80" w:lineRule="atLeast"/>
              <w:ind w:left="214" w:hangingChars="100" w:hanging="214"/>
              <w:jc w:val="center"/>
              <w:textAlignment w:val="baseline"/>
              <w:rPr>
                <w:rFonts w:hAnsi="Times New Roman" w:cs="Times New Roman"/>
                <w:color w:val="000000"/>
                <w:spacing w:val="2"/>
                <w:kern w:val="0"/>
                <w:szCs w:val="21"/>
              </w:rPr>
            </w:pPr>
          </w:p>
          <w:p w14:paraId="3FC68FD2" w14:textId="0866E805" w:rsidR="0076267E" w:rsidRDefault="0076267E" w:rsidP="0076267E">
            <w:pPr>
              <w:widowControl w:val="0"/>
              <w:suppressAutoHyphens/>
              <w:kinsoku w:val="0"/>
              <w:overflowPunct w:val="0"/>
              <w:autoSpaceDE w:val="0"/>
              <w:autoSpaceDN w:val="0"/>
              <w:adjustRightInd w:val="0"/>
              <w:snapToGrid w:val="0"/>
              <w:spacing w:line="80" w:lineRule="atLeast"/>
              <w:ind w:left="214" w:hangingChars="100" w:hanging="214"/>
              <w:jc w:val="center"/>
              <w:textAlignment w:val="baseline"/>
              <w:rPr>
                <w:rFonts w:hAnsi="Times New Roman" w:cs="Times New Roman"/>
                <w:color w:val="000000"/>
                <w:spacing w:val="2"/>
                <w:kern w:val="0"/>
                <w:szCs w:val="21"/>
              </w:rPr>
            </w:pPr>
          </w:p>
          <w:p w14:paraId="692FDBE6" w14:textId="21F1901F" w:rsidR="0076267E" w:rsidRDefault="0076267E" w:rsidP="0076267E">
            <w:pPr>
              <w:widowControl w:val="0"/>
              <w:suppressAutoHyphens/>
              <w:kinsoku w:val="0"/>
              <w:overflowPunct w:val="0"/>
              <w:autoSpaceDE w:val="0"/>
              <w:autoSpaceDN w:val="0"/>
              <w:adjustRightInd w:val="0"/>
              <w:snapToGrid w:val="0"/>
              <w:spacing w:line="80" w:lineRule="atLeast"/>
              <w:ind w:left="214" w:hangingChars="100" w:hanging="214"/>
              <w:jc w:val="center"/>
              <w:textAlignment w:val="baseline"/>
              <w:rPr>
                <w:rFonts w:hAnsi="Times New Roman" w:cs="Times New Roman"/>
                <w:color w:val="000000"/>
                <w:spacing w:val="2"/>
                <w:kern w:val="0"/>
                <w:szCs w:val="21"/>
              </w:rPr>
            </w:pPr>
          </w:p>
          <w:p w14:paraId="5759D1E3" w14:textId="2BD5E8FA" w:rsidR="0076267E" w:rsidRDefault="0076267E" w:rsidP="0076267E">
            <w:pPr>
              <w:widowControl w:val="0"/>
              <w:suppressAutoHyphens/>
              <w:kinsoku w:val="0"/>
              <w:overflowPunct w:val="0"/>
              <w:autoSpaceDE w:val="0"/>
              <w:autoSpaceDN w:val="0"/>
              <w:adjustRightInd w:val="0"/>
              <w:snapToGrid w:val="0"/>
              <w:spacing w:line="80" w:lineRule="atLeast"/>
              <w:ind w:left="214" w:hangingChars="100" w:hanging="214"/>
              <w:jc w:val="center"/>
              <w:textAlignment w:val="baseline"/>
              <w:rPr>
                <w:rFonts w:hAnsi="Times New Roman" w:cs="Times New Roman"/>
                <w:color w:val="000000"/>
                <w:spacing w:val="2"/>
                <w:kern w:val="0"/>
                <w:szCs w:val="21"/>
              </w:rPr>
            </w:pPr>
          </w:p>
          <w:p w14:paraId="48578DCB" w14:textId="61E78FD1" w:rsidR="0076267E" w:rsidRDefault="0076267E" w:rsidP="0076267E">
            <w:pPr>
              <w:widowControl w:val="0"/>
              <w:suppressAutoHyphens/>
              <w:kinsoku w:val="0"/>
              <w:overflowPunct w:val="0"/>
              <w:autoSpaceDE w:val="0"/>
              <w:autoSpaceDN w:val="0"/>
              <w:adjustRightInd w:val="0"/>
              <w:snapToGrid w:val="0"/>
              <w:spacing w:line="80" w:lineRule="atLeast"/>
              <w:ind w:left="214" w:hangingChars="100" w:hanging="214"/>
              <w:jc w:val="center"/>
              <w:textAlignment w:val="baseline"/>
              <w:rPr>
                <w:rFonts w:hAnsi="Times New Roman" w:cs="Times New Roman"/>
                <w:color w:val="000000"/>
                <w:spacing w:val="2"/>
                <w:kern w:val="0"/>
                <w:szCs w:val="21"/>
              </w:rPr>
            </w:pPr>
          </w:p>
          <w:p w14:paraId="0B85346C" w14:textId="1038D181" w:rsidR="0076267E" w:rsidRDefault="0076267E" w:rsidP="0076267E">
            <w:pPr>
              <w:widowControl w:val="0"/>
              <w:suppressAutoHyphens/>
              <w:kinsoku w:val="0"/>
              <w:overflowPunct w:val="0"/>
              <w:autoSpaceDE w:val="0"/>
              <w:autoSpaceDN w:val="0"/>
              <w:adjustRightInd w:val="0"/>
              <w:snapToGrid w:val="0"/>
              <w:spacing w:line="80" w:lineRule="atLeast"/>
              <w:ind w:left="214" w:hangingChars="100" w:hanging="214"/>
              <w:jc w:val="center"/>
              <w:textAlignment w:val="baseline"/>
              <w:rPr>
                <w:rFonts w:hAnsi="Times New Roman" w:cs="Times New Roman"/>
                <w:color w:val="000000"/>
                <w:spacing w:val="2"/>
                <w:kern w:val="0"/>
                <w:szCs w:val="21"/>
              </w:rPr>
            </w:pPr>
          </w:p>
          <w:p w14:paraId="6EC9F32A" w14:textId="54828007" w:rsidR="0076267E" w:rsidRDefault="0076267E" w:rsidP="0076267E">
            <w:pPr>
              <w:widowControl w:val="0"/>
              <w:suppressAutoHyphens/>
              <w:kinsoku w:val="0"/>
              <w:overflowPunct w:val="0"/>
              <w:autoSpaceDE w:val="0"/>
              <w:autoSpaceDN w:val="0"/>
              <w:adjustRightInd w:val="0"/>
              <w:snapToGrid w:val="0"/>
              <w:spacing w:line="80" w:lineRule="atLeast"/>
              <w:ind w:left="214" w:hangingChars="100" w:hanging="214"/>
              <w:jc w:val="center"/>
              <w:textAlignment w:val="baseline"/>
              <w:rPr>
                <w:rFonts w:hAnsi="Times New Roman" w:cs="Times New Roman"/>
                <w:color w:val="000000"/>
                <w:spacing w:val="2"/>
                <w:kern w:val="0"/>
                <w:szCs w:val="21"/>
              </w:rPr>
            </w:pPr>
          </w:p>
          <w:p w14:paraId="54394448" w14:textId="0D47256E" w:rsidR="0076267E" w:rsidRDefault="00006915" w:rsidP="0076267E">
            <w:pPr>
              <w:widowControl w:val="0"/>
              <w:suppressAutoHyphens/>
              <w:kinsoku w:val="0"/>
              <w:overflowPunct w:val="0"/>
              <w:autoSpaceDE w:val="0"/>
              <w:autoSpaceDN w:val="0"/>
              <w:adjustRightInd w:val="0"/>
              <w:snapToGrid w:val="0"/>
              <w:spacing w:line="80" w:lineRule="atLeast"/>
              <w:ind w:left="210" w:hangingChars="100" w:hanging="210"/>
              <w:jc w:val="center"/>
              <w:textAlignment w:val="baseline"/>
              <w:rPr>
                <w:rFonts w:hAnsi="Times New Roman" w:cs="Times New Roman"/>
                <w:color w:val="000000"/>
                <w:spacing w:val="2"/>
                <w:kern w:val="0"/>
                <w:szCs w:val="21"/>
              </w:rPr>
            </w:pPr>
            <w:r w:rsidRPr="00412224">
              <w:rPr>
                <w:rFonts w:ascii="Times New Roman" w:hAnsi="Times New Roman" w:cs="ＭＳ 明朝"/>
                <w:noProof/>
                <w:color w:val="000000"/>
                <w:kern w:val="0"/>
                <w:szCs w:val="21"/>
              </w:rPr>
              <mc:AlternateContent>
                <mc:Choice Requires="wps">
                  <w:drawing>
                    <wp:anchor distT="0" distB="0" distL="114300" distR="114300" simplePos="0" relativeHeight="251955200" behindDoc="0" locked="0" layoutInCell="0" allowOverlap="1" wp14:anchorId="709AC628" wp14:editId="2B8945B7">
                      <wp:simplePos x="0" y="0"/>
                      <wp:positionH relativeFrom="column">
                        <wp:posOffset>71755</wp:posOffset>
                      </wp:positionH>
                      <wp:positionV relativeFrom="paragraph">
                        <wp:posOffset>341630</wp:posOffset>
                      </wp:positionV>
                      <wp:extent cx="1104900" cy="359410"/>
                      <wp:effectExtent l="95250" t="171450" r="19050" b="21590"/>
                      <wp:wrapNone/>
                      <wp:docPr id="8" name="角丸四角形吹き出し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0" cy="359410"/>
                              </a:xfrm>
                              <a:prstGeom prst="wedgeRoundRectCallout">
                                <a:avLst>
                                  <a:gd name="adj1" fmla="val -54731"/>
                                  <a:gd name="adj2" fmla="val -88634"/>
                                  <a:gd name="adj3" fmla="val 16667"/>
                                </a:avLst>
                              </a:prstGeom>
                              <a:solidFill>
                                <a:schemeClr val="bg1"/>
                              </a:solidFill>
                              <a:ln w="14400">
                                <a:solidFill>
                                  <a:schemeClr val="tx1"/>
                                </a:solidFill>
                                <a:miter lim="800000"/>
                                <a:headEnd/>
                                <a:tailEnd/>
                              </a:ln>
                            </wps:spPr>
                            <wps:txbx>
                              <w:txbxContent>
                                <w:p w14:paraId="616AD3D6" w14:textId="687B34FD" w:rsidR="00C75F90" w:rsidRPr="0049160D" w:rsidRDefault="00C75F90" w:rsidP="0076267E">
                                  <w:pPr>
                                    <w:autoSpaceDE w:val="0"/>
                                    <w:autoSpaceDN w:val="0"/>
                                    <w:snapToGrid w:val="0"/>
                                    <w:spacing w:line="220" w:lineRule="exact"/>
                                    <w:jc w:val="left"/>
                                    <w:rPr>
                                      <w:rFonts w:ascii="UD デジタル 教科書体 NK-R" w:eastAsia="UD デジタル 教科書体 NK-R" w:hAnsi="ＭＳ ゴシック" w:cs="Times New Roman"/>
                                      <w:sz w:val="16"/>
                                      <w:szCs w:val="24"/>
                                    </w:rPr>
                                  </w:pPr>
                                  <w:r>
                                    <w:rPr>
                                      <w:rFonts w:ascii="UD デジタル 教科書体 NK-R" w:eastAsia="UD デジタル 教科書体 NK-R" w:hAnsi="ＭＳ ゴシック" w:cs="HG丸ｺﾞｼｯｸM-PRO" w:hint="eastAsia"/>
                                      <w:sz w:val="16"/>
                                      <w:szCs w:val="19"/>
                                    </w:rPr>
                                    <w:t>まとめ（結論）が評価に結びつくように</w:t>
                                  </w:r>
                                  <w:r w:rsidRPr="003E5D32">
                                    <w:rPr>
                                      <w:rFonts w:ascii="UD デジタル 教科書体 NK-R" w:eastAsia="UD デジタル 教科書体 NK-R" w:hAnsi="ＭＳ ゴシック" w:cs="HG丸ｺﾞｼｯｸM-PRO" w:hint="eastAsia"/>
                                      <w:sz w:val="16"/>
                                      <w:szCs w:val="19"/>
                                    </w:rPr>
                                    <w:t>します。</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09AC628" id="_x0000_s1041" type="#_x0000_t62" style="position:absolute;left:0;text-align:left;margin-left:5.65pt;margin-top:26.9pt;width:87pt;height:28.3pt;z-index:25195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dFaiwIAANsEAAAOAAAAZHJzL2Uyb0RvYy54bWysVMFuEzEQvSPxD5bvze4maZquuqmqlCKk&#10;AlULH+DY3l2D115sJ7vl1hMnJMSFQ29c+IWCxNeUSHwGY29SEkBCQuzBGq9nnmfem/HBYVtJtODG&#10;Cq0ynPRijLiimglVZPj5s5OdMUbWEcWI1Ipn+JJbfDi5f++gqVPe16WWjBsEIMqmTZ3h0rk6jSJL&#10;S14R29M1V3CYa1MRB1tTRMyQBtArGfXjeBQ12rDaaMqthb/H3SGeBPw859Q9zXPLHZIZhtxcWE1Y&#10;Z36NJgckLQypS0FXaZB/yKIiQsGld1DHxBE0N+I3qEpQo63OXY/qKtJ5LigPNUA1SfxLNRclqXmo&#10;Bcix9R1N9v/B0ieLM4MEyzAIpUgFEn3/9P7bzc3y+hqM5dePy3efb6/eLt98ub36gPpjz1hT2xQC&#10;L+oz42u29ammLy1SeloSVfAjY3RTcsIgz8T7R1sBfmMhFM2ax5rBhWTudCCvzU3lAYEW1AaNLu80&#10;4q1DFH4mSTzcj0FKCmeD3f1hEkSMSLqOro11D7mukDcy3HBW8HM9V+wcumFKpNRzF64ji1Prgmhs&#10;VTphLxKM8kpCDyyIRDu7w71BKAGU3XDqbzmNx6PBcNVJG06DTadkNBrtBS5IuroXUl6nGljUUrAT&#10;IWXY+P7nU2kQpJHhWdHxCFxvekmFGmBkOAQ+/gbh2j9CVMLB/ElRQQPE/uvq8Oo9UCxMhyNCdjZk&#10;LNVKTq9g1wmunbWhg5JdH+zlnWl2CQIb3c0bvA9glNq8xqiBWcuwfTUnhmMkHyloEj+Ya8Osjdna&#10;IIpCaIapMxh1m6nrRnheG1GUgJ2E+pU+glbKhVv3XJfHKmOYILC2RnRzH7x+vkmTHwAAAP//AwBQ&#10;SwMEFAAGAAgAAAAhANcsCyXeAAAACQEAAA8AAABkcnMvZG93bnJldi54bWxMj0FPwkAQhe8m/ofN&#10;mHCTLVAQarcESeRiJIomXJfu0DZ0Z0t3gfrvnZ70+OZ7efNeuuxsLa7Y+sqRgtEwAoGUO1NRoeD7&#10;6/VxDsIHTUbXjlDBD3pYZvd3qU6Mu9EnXnehEBxCPtEKyhCaREqfl2i1H7oGidnRtVYHlm0hTatv&#10;HG5rOY6imbS6Iv5Q6gbXJean3cUqqPbH2fYUP60257f9+8v2Y7GIN0apwUO3egYRsAt/Zujrc3XI&#10;uNPBXch4UbMeTdipYDrhBT2fT/lw6EEUg8xS+X9B9gsAAP//AwBQSwECLQAUAAYACAAAACEAtoM4&#10;kv4AAADhAQAAEwAAAAAAAAAAAAAAAAAAAAAAW0NvbnRlbnRfVHlwZXNdLnhtbFBLAQItABQABgAI&#10;AAAAIQA4/SH/1gAAAJQBAAALAAAAAAAAAAAAAAAAAC8BAABfcmVscy8ucmVsc1BLAQItABQABgAI&#10;AAAAIQBVtdFaiwIAANsEAAAOAAAAAAAAAAAAAAAAAC4CAABkcnMvZTJvRG9jLnhtbFBLAQItABQA&#10;BgAIAAAAIQDXLAsl3gAAAAkBAAAPAAAAAAAAAAAAAAAAAOUEAABkcnMvZG93bnJldi54bWxQSwUG&#10;AAAAAAQABADzAAAA8AUAAAAA&#10;" o:allowincell="f" adj="-1022,-8345" fillcolor="white [3212]" strokecolor="black [3213]" strokeweight=".4mm">
                      <v:textbox inset="0,0,0,0">
                        <w:txbxContent>
                          <w:p w14:paraId="616AD3D6" w14:textId="687B34FD" w:rsidR="00C75F90" w:rsidRPr="0049160D" w:rsidRDefault="00C75F90" w:rsidP="0076267E">
                            <w:pPr>
                              <w:autoSpaceDE w:val="0"/>
                              <w:autoSpaceDN w:val="0"/>
                              <w:snapToGrid w:val="0"/>
                              <w:spacing w:line="220" w:lineRule="exact"/>
                              <w:jc w:val="left"/>
                              <w:rPr>
                                <w:rFonts w:ascii="UD デジタル 教科書体 NK-R" w:eastAsia="UD デジタル 教科書体 NK-R" w:hAnsi="ＭＳ ゴシック" w:cs="Times New Roman"/>
                                <w:sz w:val="16"/>
                                <w:szCs w:val="24"/>
                              </w:rPr>
                            </w:pPr>
                            <w:r>
                              <w:rPr>
                                <w:rFonts w:ascii="UD デジタル 教科書体 NK-R" w:eastAsia="UD デジタル 教科書体 NK-R" w:hAnsi="ＭＳ ゴシック" w:cs="HG丸ｺﾞｼｯｸM-PRO" w:hint="eastAsia"/>
                                <w:sz w:val="16"/>
                                <w:szCs w:val="19"/>
                              </w:rPr>
                              <w:t>まとめ（結論）が評価に結びつくように</w:t>
                            </w:r>
                            <w:r w:rsidRPr="003E5D32">
                              <w:rPr>
                                <w:rFonts w:ascii="UD デジタル 教科書体 NK-R" w:eastAsia="UD デジタル 教科書体 NK-R" w:hAnsi="ＭＳ ゴシック" w:cs="HG丸ｺﾞｼｯｸM-PRO" w:hint="eastAsia"/>
                                <w:sz w:val="16"/>
                                <w:szCs w:val="19"/>
                              </w:rPr>
                              <w:t>します。</w:t>
                            </w:r>
                          </w:p>
                        </w:txbxContent>
                      </v:textbox>
                    </v:shape>
                  </w:pict>
                </mc:Fallback>
              </mc:AlternateContent>
            </w:r>
            <w:r w:rsidR="0076267E">
              <w:rPr>
                <w:rFonts w:hAnsi="Times New Roman" w:cs="Times New Roman" w:hint="eastAsia"/>
                <w:color w:val="000000"/>
                <w:spacing w:val="2"/>
                <w:kern w:val="0"/>
                <w:szCs w:val="21"/>
              </w:rPr>
              <w:t>◎</w:t>
            </w:r>
          </w:p>
        </w:tc>
        <w:tc>
          <w:tcPr>
            <w:tcW w:w="567" w:type="dxa"/>
            <w:tcBorders>
              <w:top w:val="single" w:sz="4" w:space="0" w:color="auto"/>
              <w:left w:val="single" w:sz="4" w:space="0" w:color="auto"/>
              <w:bottom w:val="single" w:sz="4" w:space="0" w:color="auto"/>
              <w:right w:val="single" w:sz="4" w:space="0" w:color="auto"/>
            </w:tcBorders>
          </w:tcPr>
          <w:p w14:paraId="07184BF5" w14:textId="157C56E6" w:rsidR="0076267E" w:rsidRDefault="000E2048" w:rsidP="0076267E">
            <w:pPr>
              <w:widowControl w:val="0"/>
              <w:suppressAutoHyphens/>
              <w:kinsoku w:val="0"/>
              <w:overflowPunct w:val="0"/>
              <w:autoSpaceDE w:val="0"/>
              <w:autoSpaceDN w:val="0"/>
              <w:adjustRightInd w:val="0"/>
              <w:snapToGrid w:val="0"/>
              <w:spacing w:line="80" w:lineRule="atLeast"/>
              <w:ind w:left="210" w:hangingChars="100" w:hanging="210"/>
              <w:jc w:val="center"/>
              <w:textAlignment w:val="baseline"/>
              <w:rPr>
                <w:rFonts w:hAnsi="Times New Roman" w:cs="Times New Roman"/>
                <w:color w:val="000000"/>
                <w:spacing w:val="2"/>
                <w:kern w:val="0"/>
                <w:szCs w:val="21"/>
              </w:rPr>
            </w:pPr>
            <w:r w:rsidRPr="00412224">
              <w:rPr>
                <w:rFonts w:ascii="Times New Roman" w:hAnsi="Times New Roman" w:cs="ＭＳ 明朝"/>
                <w:noProof/>
                <w:color w:val="000000"/>
                <w:kern w:val="0"/>
                <w:szCs w:val="21"/>
              </w:rPr>
              <mc:AlternateContent>
                <mc:Choice Requires="wps">
                  <w:drawing>
                    <wp:anchor distT="0" distB="0" distL="114300" distR="114300" simplePos="0" relativeHeight="251945984" behindDoc="0" locked="0" layoutInCell="0" allowOverlap="1" wp14:anchorId="767E4C9D" wp14:editId="474216A6">
                      <wp:simplePos x="0" y="0"/>
                      <wp:positionH relativeFrom="column">
                        <wp:posOffset>-511810</wp:posOffset>
                      </wp:positionH>
                      <wp:positionV relativeFrom="paragraph">
                        <wp:posOffset>40323</wp:posOffset>
                      </wp:positionV>
                      <wp:extent cx="2443163" cy="252000"/>
                      <wp:effectExtent l="0" t="0" r="14605" b="34290"/>
                      <wp:wrapNone/>
                      <wp:docPr id="17" name="角丸四角形吹き出し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3163" cy="252000"/>
                              </a:xfrm>
                              <a:prstGeom prst="wedgeRoundRectCallout">
                                <a:avLst>
                                  <a:gd name="adj1" fmla="val -24130"/>
                                  <a:gd name="adj2" fmla="val 50463"/>
                                  <a:gd name="adj3" fmla="val 16667"/>
                                </a:avLst>
                              </a:prstGeom>
                              <a:solidFill>
                                <a:schemeClr val="bg1"/>
                              </a:solidFill>
                              <a:ln w="14400">
                                <a:solidFill>
                                  <a:schemeClr val="tx1"/>
                                </a:solidFill>
                                <a:miter lim="800000"/>
                                <a:headEnd/>
                                <a:tailEnd/>
                              </a:ln>
                            </wps:spPr>
                            <wps:txbx>
                              <w:txbxContent>
                                <w:p w14:paraId="5FCB6632" w14:textId="72F5C33B" w:rsidR="0076267E" w:rsidRPr="00EE23D1" w:rsidRDefault="0076267E" w:rsidP="00642B46">
                                  <w:pPr>
                                    <w:autoSpaceDE w:val="0"/>
                                    <w:autoSpaceDN w:val="0"/>
                                    <w:snapToGrid w:val="0"/>
                                    <w:jc w:val="center"/>
                                    <w:rPr>
                                      <w:rFonts w:ascii="UD デジタル 教科書体 NK-R" w:eastAsia="UD デジタル 教科書体 NK-R" w:hAnsi="ＭＳ ゴシック" w:cs="Times New Roman"/>
                                      <w:szCs w:val="16"/>
                                    </w:rPr>
                                  </w:pPr>
                                  <w:r w:rsidRPr="00EE23D1">
                                    <w:rPr>
                                      <w:rFonts w:ascii="UD デジタル 教科書体 NK-R" w:eastAsia="UD デジタル 教科書体 NK-R" w:hAnsi="ＭＳ ゴシック" w:cs="HG丸ｺﾞｼｯｸM-PRO" w:hint="eastAsia"/>
                                      <w:szCs w:val="16"/>
                                    </w:rPr>
                                    <w:t>本時は強調して詳しく記述します。</w:t>
                                  </w:r>
                                  <w:r w:rsidR="000E2048">
                                    <w:rPr>
                                      <w:rFonts w:ascii="UD デジタル 教科書体 NK-R" w:eastAsia="UD デジタル 教科書体 NK-R" w:hAnsi="ＭＳ ゴシック" w:cs="HG丸ｺﾞｼｯｸM-PRO" w:hint="eastAsia"/>
                                      <w:szCs w:val="16"/>
                                    </w:rPr>
                                    <w:t>（※２）</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7E4C9D" id="_x0000_s1042" type="#_x0000_t62" style="position:absolute;left:0;text-align:left;margin-left:-40.3pt;margin-top:3.2pt;width:192.4pt;height:19.85pt;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l0ahAIAANkEAAAOAAAAZHJzL2Uyb0RvYy54bWysVM1u1DAQviPxDpbvbTbb7VJFm62qLUVI&#10;BaoWHsBrO4nBf9jeTcqtJ05IiAuH3rjwCgWJpykr8RhMnE27BSQkxMUax+PP33zzTSb7jZJoyZ0X&#10;Ruc43R5gxDU1TOgyxy+eH23tYeQD0YxIo3mOz7nH+9P79ya1zfjQVEYy7hCAaJ/VNsdVCDZLEk8r&#10;rojfNpZrOCyMUyTA1pUJc6QGdCWT4WAwTmrjmHWGcu/h62F3iKcRvyg4Dc+KwvOAZI6BW4iri+u8&#10;XZPphGSlI7YSdE2D/AMLRYSGR2+gDkkgaOHEb1BKUGe8KcI2NSoxRSEojzVANengl2rOKmJ5rAXE&#10;8fZGJv//YOnT5YlDgkHvHmCkiYIe/fj84fvV1eryEoLVt0+r91+uL96t3n69vviIIAskq63P4OaZ&#10;PXFt0d4eG/rKI21mFdElP3DO1BUnDIimbX5y50K78XAVzesnhsGDZBFMVK8pnGoBQRfUxCad3zSJ&#10;NwFR+DgcjXbS8Q5GFM6Gu2CC2MWEZP1t63x4xI1CbZDjmrOSn5qFZqdghxmR0ixCfI4sj32IXWPr&#10;0gl7mWJUKAkmWBKJtoajdKd3yUbScDNpdzACPp2TNnKA4i1QOh6Po3TAc/0sRD3TKKKRgh0JKeOm&#10;9T+fSYeARY7nZScjSL2ZJTWqQeHRCCT4G0Ro/gihRID5k0LleA+U7LQkWdu8h5rFmgIRsouBsdTr&#10;brYN7IwQmnnTOWjce2Nu2Dn015lu3uD/AEFl3BuMapi1HPvXC+I4RvKxBo+0g9kHrg/mfUA0has5&#10;Dhh14Sx0A7ywTpQVIKexem0OwEeFCL3hOhZrvjA/EN0Z0M19zLr9I01/AgAA//8DAFBLAwQUAAYA&#10;CAAAACEAy/taLuAAAAAIAQAADwAAAGRycy9kb3ducmV2LnhtbEyPwWrDMBBE74X+g9hALyWR7Bpj&#10;XK9DKJSWQqBJe+hRsRTbxFoZSYmdv696ao7DDDNvqvVsBnbRzveWEJKVAKapsaqnFuH763VZAPNB&#10;kpKDJY1w1R7W9f1dJUtlJ9rpyz60LJaQLyVCF8JYcu6bThvpV3bUFL2jdUaGKF3LlZNTLDcDT4XI&#10;uZE9xYVOjvql081pfzYIk3sPp+Sj2Mp587btd58/6fUxQ3xYzJtnYEHP4T8Mf/gRHerIdLBnUp4N&#10;CMtC5DGKkGfAov8kshTYASHLE+B1xW8P1L8AAAD//wMAUEsBAi0AFAAGAAgAAAAhALaDOJL+AAAA&#10;4QEAABMAAAAAAAAAAAAAAAAAAAAAAFtDb250ZW50X1R5cGVzXS54bWxQSwECLQAUAAYACAAAACEA&#10;OP0h/9YAAACUAQAACwAAAAAAAAAAAAAAAAAvAQAAX3JlbHMvLnJlbHNQSwECLQAUAAYACAAAACEA&#10;T4JdGoQCAADZBAAADgAAAAAAAAAAAAAAAAAuAgAAZHJzL2Uyb0RvYy54bWxQSwECLQAUAAYACAAA&#10;ACEAy/taLuAAAAAIAQAADwAAAAAAAAAAAAAAAADeBAAAZHJzL2Rvd25yZXYueG1sUEsFBgAAAAAE&#10;AAQA8wAAAOsFAAAAAA==&#10;" o:allowincell="f" adj="5588,21700" fillcolor="white [3212]" strokecolor="black [3213]" strokeweight=".4mm">
                      <v:textbox inset="0,0,0,0">
                        <w:txbxContent>
                          <w:p w14:paraId="5FCB6632" w14:textId="72F5C33B" w:rsidR="0076267E" w:rsidRPr="00EE23D1" w:rsidRDefault="0076267E" w:rsidP="00642B46">
                            <w:pPr>
                              <w:autoSpaceDE w:val="0"/>
                              <w:autoSpaceDN w:val="0"/>
                              <w:snapToGrid w:val="0"/>
                              <w:jc w:val="center"/>
                              <w:rPr>
                                <w:rFonts w:ascii="UD デジタル 教科書体 NK-R" w:eastAsia="UD デジタル 教科書体 NK-R" w:hAnsi="ＭＳ ゴシック" w:cs="Times New Roman"/>
                                <w:szCs w:val="16"/>
                              </w:rPr>
                            </w:pPr>
                            <w:r w:rsidRPr="00EE23D1">
                              <w:rPr>
                                <w:rFonts w:ascii="UD デジタル 教科書体 NK-R" w:eastAsia="UD デジタル 教科書体 NK-R" w:hAnsi="ＭＳ ゴシック" w:cs="HG丸ｺﾞｼｯｸM-PRO" w:hint="eastAsia"/>
                                <w:szCs w:val="16"/>
                              </w:rPr>
                              <w:t>本時は強調して詳しく記述します。</w:t>
                            </w:r>
                            <w:r w:rsidR="000E2048">
                              <w:rPr>
                                <w:rFonts w:ascii="UD デジタル 教科書体 NK-R" w:eastAsia="UD デジタル 教科書体 NK-R" w:hAnsi="ＭＳ ゴシック" w:cs="HG丸ｺﾞｼｯｸM-PRO" w:hint="eastAsia"/>
                                <w:szCs w:val="16"/>
                              </w:rPr>
                              <w:t>（※２）</w:t>
                            </w:r>
                          </w:p>
                        </w:txbxContent>
                      </v:textbox>
                    </v:shape>
                  </w:pict>
                </mc:Fallback>
              </mc:AlternateContent>
            </w:r>
          </w:p>
          <w:p w14:paraId="2857913F" w14:textId="77777777" w:rsidR="0076267E" w:rsidRDefault="0076267E" w:rsidP="0076267E">
            <w:pPr>
              <w:widowControl w:val="0"/>
              <w:suppressAutoHyphens/>
              <w:kinsoku w:val="0"/>
              <w:overflowPunct w:val="0"/>
              <w:autoSpaceDE w:val="0"/>
              <w:autoSpaceDN w:val="0"/>
              <w:adjustRightInd w:val="0"/>
              <w:snapToGrid w:val="0"/>
              <w:spacing w:line="80" w:lineRule="atLeast"/>
              <w:ind w:left="214" w:hangingChars="100" w:hanging="214"/>
              <w:jc w:val="center"/>
              <w:textAlignment w:val="baseline"/>
              <w:rPr>
                <w:rFonts w:hAnsi="Times New Roman" w:cs="Times New Roman"/>
                <w:color w:val="000000"/>
                <w:spacing w:val="2"/>
                <w:kern w:val="0"/>
                <w:szCs w:val="21"/>
              </w:rPr>
            </w:pPr>
          </w:p>
          <w:p w14:paraId="696D0894" w14:textId="15906D51" w:rsidR="0076267E" w:rsidRDefault="0076267E" w:rsidP="0076267E">
            <w:pPr>
              <w:widowControl w:val="0"/>
              <w:suppressAutoHyphens/>
              <w:kinsoku w:val="0"/>
              <w:overflowPunct w:val="0"/>
              <w:autoSpaceDE w:val="0"/>
              <w:autoSpaceDN w:val="0"/>
              <w:adjustRightInd w:val="0"/>
              <w:snapToGrid w:val="0"/>
              <w:spacing w:line="80" w:lineRule="atLeast"/>
              <w:ind w:left="214" w:hangingChars="100" w:hanging="214"/>
              <w:jc w:val="center"/>
              <w:textAlignment w:val="baseline"/>
              <w:rPr>
                <w:rFonts w:hAnsi="Times New Roman" w:cs="Times New Roman"/>
                <w:color w:val="000000"/>
                <w:spacing w:val="2"/>
                <w:kern w:val="0"/>
                <w:szCs w:val="21"/>
              </w:rPr>
            </w:pPr>
            <w:r>
              <w:rPr>
                <w:rFonts w:hAnsi="Times New Roman" w:cs="Times New Roman" w:hint="eastAsia"/>
                <w:color w:val="000000"/>
                <w:spacing w:val="2"/>
                <w:kern w:val="0"/>
                <w:szCs w:val="21"/>
              </w:rPr>
              <w:t>○</w:t>
            </w:r>
          </w:p>
        </w:tc>
        <w:tc>
          <w:tcPr>
            <w:tcW w:w="567" w:type="dxa"/>
            <w:tcBorders>
              <w:top w:val="single" w:sz="4" w:space="0" w:color="auto"/>
              <w:left w:val="single" w:sz="4" w:space="0" w:color="auto"/>
              <w:bottom w:val="single" w:sz="4" w:space="0" w:color="auto"/>
              <w:right w:val="single" w:sz="4" w:space="0" w:color="auto"/>
            </w:tcBorders>
          </w:tcPr>
          <w:p w14:paraId="67204B80" w14:textId="6F91EC75" w:rsidR="0076267E" w:rsidRDefault="0076267E" w:rsidP="0076267E">
            <w:pPr>
              <w:widowControl w:val="0"/>
              <w:suppressAutoHyphens/>
              <w:kinsoku w:val="0"/>
              <w:overflowPunct w:val="0"/>
              <w:autoSpaceDE w:val="0"/>
              <w:autoSpaceDN w:val="0"/>
              <w:adjustRightInd w:val="0"/>
              <w:snapToGrid w:val="0"/>
              <w:spacing w:line="80" w:lineRule="atLeast"/>
              <w:ind w:left="214" w:hangingChars="100" w:hanging="214"/>
              <w:jc w:val="center"/>
              <w:textAlignment w:val="baseline"/>
              <w:rPr>
                <w:rFonts w:hAnsi="Times New Roman" w:cs="Times New Roman"/>
                <w:color w:val="000000"/>
                <w:spacing w:val="2"/>
                <w:kern w:val="0"/>
                <w:szCs w:val="21"/>
              </w:rPr>
            </w:pPr>
          </w:p>
          <w:p w14:paraId="0004D3F9" w14:textId="553D5F35" w:rsidR="0076267E" w:rsidRDefault="0076267E" w:rsidP="0076267E">
            <w:pPr>
              <w:widowControl w:val="0"/>
              <w:suppressAutoHyphens/>
              <w:kinsoku w:val="0"/>
              <w:overflowPunct w:val="0"/>
              <w:autoSpaceDE w:val="0"/>
              <w:autoSpaceDN w:val="0"/>
              <w:adjustRightInd w:val="0"/>
              <w:snapToGrid w:val="0"/>
              <w:spacing w:line="80" w:lineRule="atLeast"/>
              <w:ind w:left="214" w:hangingChars="100" w:hanging="214"/>
              <w:jc w:val="center"/>
              <w:textAlignment w:val="baseline"/>
              <w:rPr>
                <w:rFonts w:hAnsi="Times New Roman" w:cs="Times New Roman"/>
                <w:color w:val="000000"/>
                <w:spacing w:val="2"/>
                <w:kern w:val="0"/>
                <w:szCs w:val="21"/>
              </w:rPr>
            </w:pPr>
          </w:p>
          <w:p w14:paraId="6A86772D" w14:textId="5D54F941" w:rsidR="0076267E" w:rsidRDefault="0076267E" w:rsidP="0076267E">
            <w:pPr>
              <w:widowControl w:val="0"/>
              <w:suppressAutoHyphens/>
              <w:kinsoku w:val="0"/>
              <w:overflowPunct w:val="0"/>
              <w:autoSpaceDE w:val="0"/>
              <w:autoSpaceDN w:val="0"/>
              <w:adjustRightInd w:val="0"/>
              <w:snapToGrid w:val="0"/>
              <w:spacing w:line="80" w:lineRule="atLeast"/>
              <w:ind w:left="214" w:hangingChars="100" w:hanging="214"/>
              <w:jc w:val="center"/>
              <w:textAlignment w:val="baseline"/>
              <w:rPr>
                <w:rFonts w:hAnsi="Times New Roman" w:cs="Times New Roman"/>
                <w:color w:val="000000"/>
                <w:spacing w:val="2"/>
                <w:kern w:val="0"/>
                <w:szCs w:val="21"/>
              </w:rPr>
            </w:pPr>
          </w:p>
          <w:p w14:paraId="0DD4573B" w14:textId="77777777" w:rsidR="0076267E" w:rsidRDefault="0076267E" w:rsidP="0076267E">
            <w:pPr>
              <w:widowControl w:val="0"/>
              <w:suppressAutoHyphens/>
              <w:kinsoku w:val="0"/>
              <w:overflowPunct w:val="0"/>
              <w:autoSpaceDE w:val="0"/>
              <w:autoSpaceDN w:val="0"/>
              <w:adjustRightInd w:val="0"/>
              <w:snapToGrid w:val="0"/>
              <w:spacing w:line="80" w:lineRule="atLeast"/>
              <w:ind w:left="214" w:hangingChars="100" w:hanging="214"/>
              <w:jc w:val="center"/>
              <w:textAlignment w:val="baseline"/>
              <w:rPr>
                <w:rFonts w:hAnsi="Times New Roman" w:cs="Times New Roman"/>
                <w:color w:val="000000"/>
                <w:spacing w:val="2"/>
                <w:kern w:val="0"/>
                <w:szCs w:val="21"/>
              </w:rPr>
            </w:pPr>
          </w:p>
          <w:p w14:paraId="2F329925" w14:textId="77777777" w:rsidR="0076267E" w:rsidRDefault="0076267E" w:rsidP="0076267E">
            <w:pPr>
              <w:widowControl w:val="0"/>
              <w:suppressAutoHyphens/>
              <w:kinsoku w:val="0"/>
              <w:overflowPunct w:val="0"/>
              <w:autoSpaceDE w:val="0"/>
              <w:autoSpaceDN w:val="0"/>
              <w:adjustRightInd w:val="0"/>
              <w:snapToGrid w:val="0"/>
              <w:spacing w:line="80" w:lineRule="atLeast"/>
              <w:ind w:left="214" w:hangingChars="100" w:hanging="214"/>
              <w:jc w:val="center"/>
              <w:textAlignment w:val="baseline"/>
              <w:rPr>
                <w:rFonts w:hAnsi="Times New Roman" w:cs="Times New Roman"/>
                <w:color w:val="000000"/>
                <w:spacing w:val="2"/>
                <w:kern w:val="0"/>
                <w:szCs w:val="21"/>
              </w:rPr>
            </w:pPr>
          </w:p>
          <w:p w14:paraId="3806E0C9" w14:textId="4A899F27" w:rsidR="0076267E" w:rsidRDefault="0076267E" w:rsidP="0076267E">
            <w:pPr>
              <w:widowControl w:val="0"/>
              <w:suppressAutoHyphens/>
              <w:kinsoku w:val="0"/>
              <w:overflowPunct w:val="0"/>
              <w:autoSpaceDE w:val="0"/>
              <w:autoSpaceDN w:val="0"/>
              <w:adjustRightInd w:val="0"/>
              <w:snapToGrid w:val="0"/>
              <w:spacing w:line="80" w:lineRule="atLeast"/>
              <w:ind w:left="214" w:hangingChars="100" w:hanging="214"/>
              <w:jc w:val="center"/>
              <w:textAlignment w:val="baseline"/>
              <w:rPr>
                <w:rFonts w:hAnsi="Times New Roman" w:cs="Times New Roman"/>
                <w:color w:val="000000"/>
                <w:spacing w:val="2"/>
                <w:kern w:val="0"/>
                <w:szCs w:val="21"/>
              </w:rPr>
            </w:pPr>
          </w:p>
          <w:p w14:paraId="1CAB8438" w14:textId="207141AE" w:rsidR="0076267E" w:rsidRDefault="00C75F90" w:rsidP="0076267E">
            <w:pPr>
              <w:widowControl w:val="0"/>
              <w:suppressAutoHyphens/>
              <w:kinsoku w:val="0"/>
              <w:overflowPunct w:val="0"/>
              <w:autoSpaceDE w:val="0"/>
              <w:autoSpaceDN w:val="0"/>
              <w:adjustRightInd w:val="0"/>
              <w:snapToGrid w:val="0"/>
              <w:spacing w:line="80" w:lineRule="atLeast"/>
              <w:ind w:left="210" w:hangingChars="100" w:hanging="210"/>
              <w:jc w:val="center"/>
              <w:textAlignment w:val="baseline"/>
              <w:rPr>
                <w:rFonts w:hAnsi="Times New Roman" w:cs="Times New Roman"/>
                <w:color w:val="000000"/>
                <w:spacing w:val="2"/>
                <w:kern w:val="0"/>
                <w:szCs w:val="21"/>
              </w:rPr>
            </w:pPr>
            <w:r w:rsidRPr="00412224">
              <w:rPr>
                <w:rFonts w:ascii="Times New Roman" w:hAnsi="Times New Roman" w:cs="ＭＳ 明朝"/>
                <w:noProof/>
                <w:color w:val="000000"/>
                <w:kern w:val="0"/>
                <w:szCs w:val="21"/>
              </w:rPr>
              <mc:AlternateContent>
                <mc:Choice Requires="wps">
                  <w:drawing>
                    <wp:anchor distT="0" distB="0" distL="114300" distR="114300" simplePos="0" relativeHeight="251949056" behindDoc="0" locked="0" layoutInCell="0" allowOverlap="1" wp14:anchorId="59BCAB15" wp14:editId="74B40D66">
                      <wp:simplePos x="0" y="0"/>
                      <wp:positionH relativeFrom="column">
                        <wp:posOffset>-1267778</wp:posOffset>
                      </wp:positionH>
                      <wp:positionV relativeFrom="paragraph">
                        <wp:posOffset>200025</wp:posOffset>
                      </wp:positionV>
                      <wp:extent cx="1943735" cy="215900"/>
                      <wp:effectExtent l="228600" t="0" r="18415" b="12700"/>
                      <wp:wrapNone/>
                      <wp:docPr id="34" name="角丸四角形吹き出し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735" cy="215900"/>
                              </a:xfrm>
                              <a:prstGeom prst="wedgeRoundRectCallout">
                                <a:avLst>
                                  <a:gd name="adj1" fmla="val -59512"/>
                                  <a:gd name="adj2" fmla="val 28781"/>
                                  <a:gd name="adj3" fmla="val 16667"/>
                                </a:avLst>
                              </a:prstGeom>
                              <a:solidFill>
                                <a:schemeClr val="bg1"/>
                              </a:solidFill>
                              <a:ln w="14400">
                                <a:solidFill>
                                  <a:schemeClr val="tx1"/>
                                </a:solidFill>
                                <a:miter lim="800000"/>
                                <a:headEnd/>
                                <a:tailEnd/>
                              </a:ln>
                            </wps:spPr>
                            <wps:txbx>
                              <w:txbxContent>
                                <w:p w14:paraId="6457DE1C" w14:textId="77777777" w:rsidR="0076267E" w:rsidRPr="00110068" w:rsidRDefault="0076267E" w:rsidP="00110068">
                                  <w:pPr>
                                    <w:autoSpaceDE w:val="0"/>
                                    <w:autoSpaceDN w:val="0"/>
                                    <w:snapToGrid w:val="0"/>
                                    <w:spacing w:line="220" w:lineRule="exact"/>
                                    <w:jc w:val="left"/>
                                    <w:rPr>
                                      <w:rFonts w:ascii="UD デジタル 教科書体 NK-R" w:eastAsia="UD デジタル 教科書体 NK-R" w:hAnsi="ＭＳ ゴシック" w:cs="Times New Roman"/>
                                      <w:szCs w:val="24"/>
                                    </w:rPr>
                                  </w:pPr>
                                  <w:r w:rsidRPr="00110068">
                                    <w:rPr>
                                      <w:rFonts w:ascii="UD デジタル 教科書体 NK-R" w:eastAsia="UD デジタル 教科書体 NK-R" w:hAnsi="ＭＳ ゴシック" w:cs="HG丸ｺﾞｼｯｸM-PRO" w:hint="eastAsia"/>
                                      <w:sz w:val="16"/>
                                      <w:szCs w:val="19"/>
                                    </w:rPr>
                                    <w:t>矢印の関係性・整合性を意識してください。</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9BCAB15" id="角丸四角形吹き出し 34" o:spid="_x0000_s1043" type="#_x0000_t62" style="position:absolute;left:0;text-align:left;margin-left:-99.85pt;margin-top:15.75pt;width:153.05pt;height:17pt;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oEjAIAANsEAAAOAAAAZHJzL2Uyb0RvYy54bWysVM1uEzEQviPxDpbvzWbz12TVTVWlFCEV&#10;qFp4AMf27hq8trGd7IZbT5yQEBcOvXHhFQoST1Mi8RjMepOSAhISYg/WzHr8eeb7ZnxwWJcSLbl1&#10;QqsUx50uRlxRzYTKU/z82cneGCPniWJEasVTvOIOH07v3zuoTMJ7utCScYsARLmkMikuvDdJFDla&#10;8JK4jjZcwWambUk8uDaPmCUVoJcy6nW7o6jSlhmrKXcO/h63m3ga8LOMU/80yxz3SKYYcvNhtWGd&#10;N2s0PSBJbokpBN2kQf4hi5IIBZfeQh0TT9DCit+gSkGtdjrzHarLSGeZoDzUANXE3V+quSiI4aEW&#10;IMeZW5rc/4OlT5ZnFgmW4v4AI0VK0Oj7p/ffrq/XV1dgrL9+XL/7fHP5dv3my83lBwRRQFllXAIn&#10;L8yZbYp25lTTlw4pPSuIyvmRtboqOGGQaNzER3cONI6Do2hePdYMLiQLrwN7dWbLBhB4QXUQaXUr&#10;Eq89ovAzngz6+/0hRhT2evFw0g0qRiTZnjbW+Ydcl6gxUlxxlvNzvVDsHNphRqTUCx+uI8tT54Nq&#10;bFM6YS9ijLJSQhMsiUR7w8kw7m26ZCeotxvUG++PQ5kg/05MfzcmHo1G+4EKkmyuhYy3mQYStRTs&#10;REgZnKb/+UxaBFmkeJ63NALVu1FSoQoIGQyAgr9B+PqPEKXwMH9SlCked5uvrbUR74FiYTo8EbK1&#10;IWOpNmo2AraN4Ot5HTooDgU26s41W4G+VrfzBu8DGIW2rzGqYNZS7F4tiOUYyUcKeqQZzK1ht8Z8&#10;axBF4WiKqbcYtc7MtyO8MFbkBWDHoX6lj6CTMuG3LdfmsckYJgisOyO664eon2/S9AcAAAD//wMA&#10;UEsDBBQABgAIAAAAIQDagnZQ4QAAAAoBAAAPAAAAZHJzL2Rvd25yZXYueG1sTI/BTsMwEETvSPyD&#10;tUhcUOukkJSGOBVQoUpwoq3E1Y23ccBeR7GbBr4e9wTH1TzNvC2XozVswN63jgSk0wQYUu1US42A&#10;3fZlcg/MB0lKGkco4Bs9LKvLi1IWyp3oHYdNaFgsIV9IATqEruDc1xqt9FPXIcXs4HorQzz7hqte&#10;nmK5NXyWJDm3sqW4oGWHzxrrr83RClivnrID+eH1Jp19frz53U9m9EqI66vx8QFYwDH8wXDWj+pQ&#10;Rae9O5LyzAiYpIvFPLICbtMM2JlI8jtgewF5lgGvSv7/heoXAAD//wMAUEsBAi0AFAAGAAgAAAAh&#10;ALaDOJL+AAAA4QEAABMAAAAAAAAAAAAAAAAAAAAAAFtDb250ZW50X1R5cGVzXS54bWxQSwECLQAU&#10;AAYACAAAACEAOP0h/9YAAACUAQAACwAAAAAAAAAAAAAAAAAvAQAAX3JlbHMvLnJlbHNQSwECLQAU&#10;AAYACAAAACEARP+6BIwCAADbBAAADgAAAAAAAAAAAAAAAAAuAgAAZHJzL2Uyb0RvYy54bWxQSwEC&#10;LQAUAAYACAAAACEA2oJ2UOEAAAAKAQAADwAAAAAAAAAAAAAAAADmBAAAZHJzL2Rvd25yZXYueG1s&#10;UEsFBgAAAAAEAAQA8wAAAPQFAAAAAA==&#10;" o:allowincell="f" adj="-2055,17017" fillcolor="white [3212]" strokecolor="black [3213]" strokeweight=".4mm">
                      <v:textbox inset="0,0,0,0">
                        <w:txbxContent>
                          <w:p w14:paraId="6457DE1C" w14:textId="77777777" w:rsidR="0076267E" w:rsidRPr="00110068" w:rsidRDefault="0076267E" w:rsidP="00110068">
                            <w:pPr>
                              <w:autoSpaceDE w:val="0"/>
                              <w:autoSpaceDN w:val="0"/>
                              <w:snapToGrid w:val="0"/>
                              <w:spacing w:line="220" w:lineRule="exact"/>
                              <w:jc w:val="left"/>
                              <w:rPr>
                                <w:rFonts w:ascii="UD デジタル 教科書体 NK-R" w:eastAsia="UD デジタル 教科書体 NK-R" w:hAnsi="ＭＳ ゴシック" w:cs="Times New Roman"/>
                                <w:szCs w:val="24"/>
                              </w:rPr>
                            </w:pPr>
                            <w:r w:rsidRPr="00110068">
                              <w:rPr>
                                <w:rFonts w:ascii="UD デジタル 教科書体 NK-R" w:eastAsia="UD デジタル 教科書体 NK-R" w:hAnsi="ＭＳ ゴシック" w:cs="HG丸ｺﾞｼｯｸM-PRO" w:hint="eastAsia"/>
                                <w:sz w:val="16"/>
                                <w:szCs w:val="19"/>
                              </w:rPr>
                              <w:t>矢印の関係性・整合性を意識してください。</w:t>
                            </w:r>
                          </w:p>
                        </w:txbxContent>
                      </v:textbox>
                    </v:shape>
                  </w:pict>
                </mc:Fallback>
              </mc:AlternateContent>
            </w:r>
          </w:p>
          <w:p w14:paraId="3629DD40" w14:textId="40305736" w:rsidR="0076267E" w:rsidRDefault="0076267E" w:rsidP="0076267E">
            <w:pPr>
              <w:widowControl w:val="0"/>
              <w:suppressAutoHyphens/>
              <w:kinsoku w:val="0"/>
              <w:overflowPunct w:val="0"/>
              <w:autoSpaceDE w:val="0"/>
              <w:autoSpaceDN w:val="0"/>
              <w:adjustRightInd w:val="0"/>
              <w:snapToGrid w:val="0"/>
              <w:spacing w:line="80" w:lineRule="atLeast"/>
              <w:ind w:left="214" w:hangingChars="100" w:hanging="214"/>
              <w:jc w:val="center"/>
              <w:textAlignment w:val="baseline"/>
              <w:rPr>
                <w:rFonts w:hAnsi="Times New Roman" w:cs="Times New Roman"/>
                <w:color w:val="000000"/>
                <w:spacing w:val="2"/>
                <w:kern w:val="0"/>
                <w:szCs w:val="21"/>
              </w:rPr>
            </w:pPr>
          </w:p>
          <w:p w14:paraId="45AE4F61" w14:textId="0A4788EB" w:rsidR="0076267E" w:rsidRDefault="0076267E" w:rsidP="0076267E">
            <w:pPr>
              <w:widowControl w:val="0"/>
              <w:suppressAutoHyphens/>
              <w:kinsoku w:val="0"/>
              <w:overflowPunct w:val="0"/>
              <w:autoSpaceDE w:val="0"/>
              <w:autoSpaceDN w:val="0"/>
              <w:adjustRightInd w:val="0"/>
              <w:snapToGrid w:val="0"/>
              <w:spacing w:line="80" w:lineRule="atLeast"/>
              <w:ind w:left="214" w:hangingChars="100" w:hanging="214"/>
              <w:jc w:val="center"/>
              <w:textAlignment w:val="baseline"/>
              <w:rPr>
                <w:rFonts w:hAnsi="Times New Roman" w:cs="Times New Roman"/>
                <w:color w:val="000000"/>
                <w:spacing w:val="2"/>
                <w:kern w:val="0"/>
                <w:szCs w:val="21"/>
              </w:rPr>
            </w:pPr>
          </w:p>
          <w:p w14:paraId="65C50856" w14:textId="5A65C519" w:rsidR="0076267E" w:rsidRDefault="000E2048" w:rsidP="0076267E">
            <w:pPr>
              <w:widowControl w:val="0"/>
              <w:suppressAutoHyphens/>
              <w:kinsoku w:val="0"/>
              <w:overflowPunct w:val="0"/>
              <w:autoSpaceDE w:val="0"/>
              <w:autoSpaceDN w:val="0"/>
              <w:adjustRightInd w:val="0"/>
              <w:snapToGrid w:val="0"/>
              <w:spacing w:line="80" w:lineRule="atLeast"/>
              <w:ind w:left="210" w:hangingChars="100" w:hanging="210"/>
              <w:jc w:val="center"/>
              <w:textAlignment w:val="baseline"/>
              <w:rPr>
                <w:rFonts w:hAnsi="Times New Roman" w:cs="Times New Roman"/>
                <w:color w:val="000000"/>
                <w:spacing w:val="2"/>
                <w:kern w:val="0"/>
                <w:szCs w:val="21"/>
              </w:rPr>
            </w:pPr>
            <w:r>
              <w:rPr>
                <w:rFonts w:hint="eastAsia"/>
                <w:noProof/>
                <w:spacing w:val="2"/>
              </w:rPr>
              <mc:AlternateContent>
                <mc:Choice Requires="wps">
                  <w:drawing>
                    <wp:anchor distT="0" distB="0" distL="114300" distR="114300" simplePos="0" relativeHeight="251947008" behindDoc="0" locked="0" layoutInCell="1" allowOverlap="1" wp14:anchorId="50C86B10" wp14:editId="697A0E95">
                      <wp:simplePos x="0" y="0"/>
                      <wp:positionH relativeFrom="column">
                        <wp:posOffset>-2186305</wp:posOffset>
                      </wp:positionH>
                      <wp:positionV relativeFrom="paragraph">
                        <wp:posOffset>1146492</wp:posOffset>
                      </wp:positionV>
                      <wp:extent cx="2521268" cy="171450"/>
                      <wp:effectExtent l="19050" t="95250" r="0" b="19050"/>
                      <wp:wrapNone/>
                      <wp:docPr id="29" name="直線矢印コネクタ 29"/>
                      <wp:cNvGraphicFramePr/>
                      <a:graphic xmlns:a="http://schemas.openxmlformats.org/drawingml/2006/main">
                        <a:graphicData uri="http://schemas.microsoft.com/office/word/2010/wordprocessingShape">
                          <wps:wsp>
                            <wps:cNvCnPr/>
                            <wps:spPr>
                              <a:xfrm flipV="1">
                                <a:off x="0" y="0"/>
                                <a:ext cx="2521268" cy="171450"/>
                              </a:xfrm>
                              <a:prstGeom prst="straightConnector1">
                                <a:avLst/>
                              </a:prstGeom>
                              <a:ln w="38100">
                                <a:solidFill>
                                  <a:schemeClr val="accent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EFC0380" id="直線矢印コネクタ 29" o:spid="_x0000_s1026" type="#_x0000_t32" style="position:absolute;left:0;text-align:left;margin-left:-172.15pt;margin-top:90.25pt;width:198.55pt;height:13.5pt;flip:y;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dfRIAIAAFIEAAAOAAAAZHJzL2Uyb0RvYy54bWysVEuOEzEQ3SNxB8t70h+YYWilM4sMwwZB&#10;xG/vcdtpS/7JNulkG9ZzAVggcQGQZiSWHCZCuQZld6dhQCCB2FhtV71X9Z7LPT1dK4lWzHlhdI2L&#10;SY4R09Q0Qi9r/PLF+Z0TjHwguiHSaFbjDfP4dHb71rSzFStNa2TDHAIS7avO1rgNwVZZ5mnLFPET&#10;Y5mGIDdOkQBbt8waRzpgVzIr8/w464xrrDOUeQ+nZ30QzxI/54yGp5x7FpCsMfQW0urSehHXbDYl&#10;1dIR2wo6tEH+oQtFhIaiI9UZCQS9duIXKiWoM97wMKFGZYZzQVnSAGqK/Cc1z1tiWdIC5ng72uT/&#10;Hy19slo4JJoalw8w0kTBHe3fXe8/v92///D18tNue7V7c7nbftxtvyBIAb866yuAzfXCDTtvFy6K&#10;X3OnEJfCvoJRSHaAQLRObm9Gt9k6IAqH5VFZlMcwHxRixf3i3lG6jqzniXzW+fCIGYXiR419cEQs&#10;2zA3WsPFGtfXIKvHPkAnADwAIlhq1NX47kmR56kVb6RozoWUMZjmi82lQysCk0EoZToUUR2w3MgM&#10;RMiHukFhY8Ga4ATRS8mGTKkBEP3oHUhfYSNZX/8Z4+AsKO37/GNNqSE7wjh0OAKHzuNj+F2zQ36E&#10;sjTvfwMeEamy0WEEK6GN6327WT2sDzbxPv/gQK87WnBhmk2ajWQNDG5ydXhk8WX8uE/w77+C2TcA&#10;AAD//wMAUEsDBBQABgAIAAAAIQDjOWpr4QAAAAsBAAAPAAAAZHJzL2Rvd25yZXYueG1sTI/BTsMw&#10;EETvSPyDtUhcUGuTNlCFOBUgOFBOFAQc3XhJAvY6it025etZTnBczdPsm3I5eid2OMQukIbzqQKB&#10;VAfbUaPh5fl+sgARkyFrXCDUcMAIy+r4qDSFDXt6wt06NYJLKBZGQ5tSX0gZ6xa9idPQI3H2EQZv&#10;Ep9DI+1g9lzuncyUupDedMQfWtPjbYv113rrNby937jV4Wx8jfIu//58cNljn7zWpyfj9RWIhGP6&#10;g+FXn9WhYqdN2JKNwmmYzObzGbOcLFQOgpE84zEbDZm6zEFWpfy/ofoBAAD//wMAUEsBAi0AFAAG&#10;AAgAAAAhALaDOJL+AAAA4QEAABMAAAAAAAAAAAAAAAAAAAAAAFtDb250ZW50X1R5cGVzXS54bWxQ&#10;SwECLQAUAAYACAAAACEAOP0h/9YAAACUAQAACwAAAAAAAAAAAAAAAAAvAQAAX3JlbHMvLnJlbHNQ&#10;SwECLQAUAAYACAAAACEA4LnX0SACAABSBAAADgAAAAAAAAAAAAAAAAAuAgAAZHJzL2Uyb0RvYy54&#10;bWxQSwECLQAUAAYACAAAACEA4zlqa+EAAAALAQAADwAAAAAAAAAAAAAAAAB6BAAAZHJzL2Rvd25y&#10;ZXYueG1sUEsFBgAAAAAEAAQA8wAAAIgFAAAAAA==&#10;" strokecolor="#5b9bd5 [3204]" strokeweight="3pt">
                      <v:stroke endarrow="block" joinstyle="miter"/>
                    </v:shape>
                  </w:pict>
                </mc:Fallback>
              </mc:AlternateContent>
            </w:r>
            <w:r w:rsidR="0076267E">
              <w:rPr>
                <w:rFonts w:hAnsi="Times New Roman" w:cs="Times New Roman" w:hint="eastAsia"/>
                <w:color w:val="000000"/>
                <w:spacing w:val="2"/>
                <w:kern w:val="0"/>
                <w:szCs w:val="21"/>
              </w:rPr>
              <w:t>○</w:t>
            </w:r>
          </w:p>
        </w:tc>
        <w:tc>
          <w:tcPr>
            <w:tcW w:w="3828" w:type="dxa"/>
            <w:tcBorders>
              <w:top w:val="single" w:sz="4" w:space="0" w:color="auto"/>
              <w:left w:val="single" w:sz="4" w:space="0" w:color="auto"/>
              <w:bottom w:val="single" w:sz="4" w:space="0" w:color="auto"/>
              <w:right w:val="single" w:sz="4" w:space="0" w:color="auto"/>
            </w:tcBorders>
          </w:tcPr>
          <w:p w14:paraId="0CDF9449" w14:textId="644A67C8" w:rsidR="0076267E" w:rsidRDefault="0076267E" w:rsidP="002C1021">
            <w:pPr>
              <w:widowControl w:val="0"/>
              <w:suppressAutoHyphens/>
              <w:kinsoku w:val="0"/>
              <w:overflowPunct w:val="0"/>
              <w:autoSpaceDE w:val="0"/>
              <w:autoSpaceDN w:val="0"/>
              <w:adjustRightInd w:val="0"/>
              <w:snapToGrid w:val="0"/>
              <w:spacing w:line="80" w:lineRule="atLeast"/>
              <w:ind w:left="214" w:hangingChars="100" w:hanging="214"/>
              <w:jc w:val="left"/>
              <w:textAlignment w:val="baseline"/>
              <w:rPr>
                <w:rFonts w:hAnsi="Times New Roman" w:cs="Times New Roman"/>
                <w:color w:val="000000"/>
                <w:spacing w:val="2"/>
                <w:kern w:val="0"/>
                <w:szCs w:val="21"/>
              </w:rPr>
            </w:pPr>
          </w:p>
          <w:p w14:paraId="0C0F9BB8" w14:textId="025058C6" w:rsidR="0076267E" w:rsidRDefault="0076267E" w:rsidP="002C1021">
            <w:pPr>
              <w:widowControl w:val="0"/>
              <w:suppressAutoHyphens/>
              <w:kinsoku w:val="0"/>
              <w:overflowPunct w:val="0"/>
              <w:autoSpaceDE w:val="0"/>
              <w:autoSpaceDN w:val="0"/>
              <w:adjustRightInd w:val="0"/>
              <w:snapToGrid w:val="0"/>
              <w:spacing w:line="80" w:lineRule="atLeast"/>
              <w:ind w:left="214" w:hangingChars="100" w:hanging="214"/>
              <w:jc w:val="left"/>
              <w:textAlignment w:val="baseline"/>
              <w:rPr>
                <w:rFonts w:hAnsi="Times New Roman" w:cs="Times New Roman"/>
                <w:color w:val="000000"/>
                <w:spacing w:val="2"/>
                <w:kern w:val="0"/>
                <w:szCs w:val="21"/>
              </w:rPr>
            </w:pPr>
          </w:p>
          <w:p w14:paraId="337F0063" w14:textId="77777777" w:rsidR="000E2048" w:rsidRDefault="0076267E" w:rsidP="00671454">
            <w:pPr>
              <w:widowControl w:val="0"/>
              <w:suppressAutoHyphens/>
              <w:kinsoku w:val="0"/>
              <w:overflowPunct w:val="0"/>
              <w:autoSpaceDE w:val="0"/>
              <w:autoSpaceDN w:val="0"/>
              <w:adjustRightInd w:val="0"/>
              <w:snapToGrid w:val="0"/>
              <w:spacing w:line="80" w:lineRule="atLeast"/>
              <w:ind w:left="428" w:hangingChars="200" w:hanging="428"/>
              <w:jc w:val="left"/>
              <w:textAlignment w:val="baseline"/>
              <w:rPr>
                <w:rFonts w:hAnsi="Times New Roman" w:cs="Times New Roman"/>
                <w:color w:val="000000"/>
                <w:spacing w:val="2"/>
                <w:kern w:val="0"/>
                <w:szCs w:val="21"/>
              </w:rPr>
            </w:pPr>
            <w:r>
              <w:rPr>
                <w:rFonts w:hAnsi="Times New Roman" w:cs="Times New Roman" w:hint="eastAsia"/>
                <w:color w:val="000000"/>
                <w:spacing w:val="2"/>
                <w:kern w:val="0"/>
                <w:szCs w:val="21"/>
              </w:rPr>
              <w:t>思</w:t>
            </w:r>
            <w:r>
              <w:rPr>
                <w:rFonts w:hAnsi="Times New Roman" w:cs="Times New Roman"/>
                <w:color w:val="000000"/>
                <w:spacing w:val="2"/>
                <w:kern w:val="0"/>
                <w:szCs w:val="21"/>
              </w:rPr>
              <w:t>：＊＊＊＊＊＊＊＊＊＊＊＊＊＊＊＊＊＊＊＊＊＊＊＊＊＊＊＊＊＊＊＊＊＊＊＊＊</w:t>
            </w:r>
            <w:r>
              <w:rPr>
                <w:rFonts w:hAnsi="Times New Roman" w:cs="Times New Roman" w:hint="eastAsia"/>
                <w:color w:val="000000"/>
                <w:spacing w:val="2"/>
                <w:kern w:val="0"/>
                <w:szCs w:val="21"/>
              </w:rPr>
              <w:t>＊＊＊＊＊</w:t>
            </w:r>
          </w:p>
          <w:p w14:paraId="1DD3C4AC" w14:textId="427F94DF" w:rsidR="0076267E" w:rsidRDefault="0076267E" w:rsidP="000E2048">
            <w:pPr>
              <w:widowControl w:val="0"/>
              <w:suppressAutoHyphens/>
              <w:kinsoku w:val="0"/>
              <w:overflowPunct w:val="0"/>
              <w:autoSpaceDE w:val="0"/>
              <w:autoSpaceDN w:val="0"/>
              <w:adjustRightInd w:val="0"/>
              <w:snapToGrid w:val="0"/>
              <w:spacing w:line="80" w:lineRule="atLeast"/>
              <w:ind w:leftChars="200" w:left="848" w:hangingChars="200" w:hanging="428"/>
              <w:jc w:val="left"/>
              <w:textAlignment w:val="baseline"/>
              <w:rPr>
                <w:rFonts w:hAnsi="Times New Roman" w:cs="Times New Roman"/>
                <w:color w:val="000000"/>
                <w:spacing w:val="2"/>
                <w:kern w:val="0"/>
                <w:szCs w:val="21"/>
              </w:rPr>
            </w:pPr>
            <w:r>
              <w:rPr>
                <w:rFonts w:hAnsi="Times New Roman" w:cs="Times New Roman"/>
                <w:color w:val="000000"/>
                <w:spacing w:val="2"/>
                <w:kern w:val="0"/>
                <w:szCs w:val="21"/>
              </w:rPr>
              <w:t>【</w:t>
            </w:r>
            <w:r>
              <w:rPr>
                <w:rFonts w:hAnsi="Times New Roman" w:cs="Times New Roman" w:hint="eastAsia"/>
                <w:color w:val="000000"/>
                <w:spacing w:val="2"/>
                <w:kern w:val="0"/>
                <w:szCs w:val="21"/>
              </w:rPr>
              <w:t>＊＊＊＊＊</w:t>
            </w:r>
            <w:r>
              <w:rPr>
                <w:rFonts w:hAnsi="Times New Roman" w:cs="Times New Roman"/>
                <w:color w:val="000000"/>
                <w:spacing w:val="2"/>
                <w:kern w:val="0"/>
                <w:szCs w:val="21"/>
              </w:rPr>
              <w:t>】</w:t>
            </w:r>
          </w:p>
          <w:p w14:paraId="640D0DD3" w14:textId="4D1E36D9" w:rsidR="00C75F90" w:rsidRDefault="00C75F90" w:rsidP="00671454">
            <w:pPr>
              <w:widowControl w:val="0"/>
              <w:suppressAutoHyphens/>
              <w:kinsoku w:val="0"/>
              <w:overflowPunct w:val="0"/>
              <w:autoSpaceDE w:val="0"/>
              <w:autoSpaceDN w:val="0"/>
              <w:adjustRightInd w:val="0"/>
              <w:snapToGrid w:val="0"/>
              <w:spacing w:line="80" w:lineRule="atLeast"/>
              <w:ind w:left="428" w:hangingChars="200" w:hanging="428"/>
              <w:jc w:val="left"/>
              <w:textAlignment w:val="baseline"/>
              <w:rPr>
                <w:rFonts w:hAnsi="Times New Roman" w:cs="Times New Roman"/>
                <w:color w:val="000000"/>
                <w:spacing w:val="2"/>
                <w:kern w:val="0"/>
                <w:szCs w:val="21"/>
              </w:rPr>
            </w:pPr>
          </w:p>
          <w:p w14:paraId="7A5C6482" w14:textId="77777777" w:rsidR="00C75F90" w:rsidRDefault="00C75F90" w:rsidP="00671454">
            <w:pPr>
              <w:widowControl w:val="0"/>
              <w:suppressAutoHyphens/>
              <w:kinsoku w:val="0"/>
              <w:overflowPunct w:val="0"/>
              <w:autoSpaceDE w:val="0"/>
              <w:autoSpaceDN w:val="0"/>
              <w:adjustRightInd w:val="0"/>
              <w:snapToGrid w:val="0"/>
              <w:spacing w:line="80" w:lineRule="atLeast"/>
              <w:ind w:left="428" w:hangingChars="200" w:hanging="428"/>
              <w:jc w:val="left"/>
              <w:textAlignment w:val="baseline"/>
              <w:rPr>
                <w:rFonts w:hAnsi="Times New Roman" w:cs="Times New Roman"/>
                <w:color w:val="000000"/>
                <w:spacing w:val="2"/>
                <w:kern w:val="0"/>
                <w:szCs w:val="21"/>
              </w:rPr>
            </w:pPr>
          </w:p>
          <w:p w14:paraId="2B4E4EEF" w14:textId="77777777" w:rsidR="00C75F90" w:rsidRDefault="00C75F90" w:rsidP="00671454">
            <w:pPr>
              <w:widowControl w:val="0"/>
              <w:suppressAutoHyphens/>
              <w:kinsoku w:val="0"/>
              <w:overflowPunct w:val="0"/>
              <w:autoSpaceDE w:val="0"/>
              <w:autoSpaceDN w:val="0"/>
              <w:adjustRightInd w:val="0"/>
              <w:snapToGrid w:val="0"/>
              <w:spacing w:line="80" w:lineRule="atLeast"/>
              <w:ind w:left="428" w:hangingChars="200" w:hanging="428"/>
              <w:jc w:val="left"/>
              <w:textAlignment w:val="baseline"/>
              <w:rPr>
                <w:rFonts w:hAnsi="Times New Roman" w:cs="Times New Roman"/>
                <w:color w:val="000000"/>
                <w:spacing w:val="2"/>
                <w:kern w:val="0"/>
                <w:szCs w:val="21"/>
              </w:rPr>
            </w:pPr>
          </w:p>
          <w:p w14:paraId="3DACB465" w14:textId="4588C730" w:rsidR="000E2048" w:rsidRDefault="0076267E" w:rsidP="00671454">
            <w:pPr>
              <w:widowControl w:val="0"/>
              <w:suppressAutoHyphens/>
              <w:kinsoku w:val="0"/>
              <w:overflowPunct w:val="0"/>
              <w:autoSpaceDE w:val="0"/>
              <w:autoSpaceDN w:val="0"/>
              <w:adjustRightInd w:val="0"/>
              <w:snapToGrid w:val="0"/>
              <w:spacing w:line="80" w:lineRule="atLeast"/>
              <w:ind w:left="428" w:hangingChars="200" w:hanging="428"/>
              <w:jc w:val="left"/>
              <w:textAlignment w:val="baseline"/>
              <w:rPr>
                <w:rFonts w:hAnsi="Times New Roman" w:cs="Times New Roman"/>
                <w:color w:val="000000"/>
                <w:spacing w:val="2"/>
                <w:kern w:val="0"/>
                <w:szCs w:val="21"/>
              </w:rPr>
            </w:pPr>
            <w:r>
              <w:rPr>
                <w:rFonts w:hAnsi="Times New Roman" w:cs="Times New Roman" w:hint="eastAsia"/>
                <w:color w:val="000000"/>
                <w:spacing w:val="2"/>
                <w:kern w:val="0"/>
                <w:szCs w:val="21"/>
              </w:rPr>
              <w:t>態</w:t>
            </w:r>
            <w:r>
              <w:rPr>
                <w:rFonts w:hAnsi="Times New Roman" w:cs="Times New Roman"/>
                <w:color w:val="000000"/>
                <w:spacing w:val="2"/>
                <w:kern w:val="0"/>
                <w:szCs w:val="21"/>
              </w:rPr>
              <w:t>：＊＊＊＊＊＊＊＊＊＊＊＊＊＊＊＊＊＊＊＊＊＊＊＊＊＊＊＊＊＊＊＊＊＊＊＊＊＊＊＊＊＊＊＊</w:t>
            </w:r>
          </w:p>
          <w:p w14:paraId="4327348A" w14:textId="1655FD09" w:rsidR="0076267E" w:rsidRDefault="0076267E" w:rsidP="000E2048">
            <w:pPr>
              <w:widowControl w:val="0"/>
              <w:suppressAutoHyphens/>
              <w:kinsoku w:val="0"/>
              <w:overflowPunct w:val="0"/>
              <w:autoSpaceDE w:val="0"/>
              <w:autoSpaceDN w:val="0"/>
              <w:adjustRightInd w:val="0"/>
              <w:snapToGrid w:val="0"/>
              <w:spacing w:line="80" w:lineRule="atLeast"/>
              <w:ind w:leftChars="200" w:left="848" w:hangingChars="200" w:hanging="428"/>
              <w:jc w:val="left"/>
              <w:textAlignment w:val="baseline"/>
              <w:rPr>
                <w:rFonts w:hAnsi="Times New Roman" w:cs="Times New Roman"/>
                <w:color w:val="000000"/>
                <w:spacing w:val="2"/>
                <w:kern w:val="0"/>
                <w:szCs w:val="21"/>
              </w:rPr>
            </w:pPr>
            <w:r>
              <w:rPr>
                <w:rFonts w:hAnsi="Times New Roman" w:cs="Times New Roman"/>
                <w:color w:val="000000"/>
                <w:spacing w:val="2"/>
                <w:kern w:val="0"/>
                <w:szCs w:val="21"/>
              </w:rPr>
              <w:t>【</w:t>
            </w:r>
            <w:r>
              <w:rPr>
                <w:rFonts w:hAnsi="Times New Roman" w:cs="Times New Roman" w:hint="eastAsia"/>
                <w:color w:val="000000"/>
                <w:spacing w:val="2"/>
                <w:kern w:val="0"/>
                <w:szCs w:val="21"/>
              </w:rPr>
              <w:t>＊＊＊＊＊＊</w:t>
            </w:r>
            <w:r>
              <w:rPr>
                <w:rFonts w:hAnsi="Times New Roman" w:cs="Times New Roman"/>
                <w:color w:val="000000"/>
                <w:spacing w:val="2"/>
                <w:kern w:val="0"/>
                <w:szCs w:val="21"/>
              </w:rPr>
              <w:t>】</w:t>
            </w:r>
          </w:p>
          <w:p w14:paraId="2588F935" w14:textId="7BB41AC9" w:rsidR="00C75F90" w:rsidRDefault="00A334CE" w:rsidP="009E264A">
            <w:pPr>
              <w:widowControl w:val="0"/>
              <w:suppressAutoHyphens/>
              <w:kinsoku w:val="0"/>
              <w:overflowPunct w:val="0"/>
              <w:autoSpaceDE w:val="0"/>
              <w:autoSpaceDN w:val="0"/>
              <w:adjustRightInd w:val="0"/>
              <w:snapToGrid w:val="0"/>
              <w:spacing w:line="80" w:lineRule="atLeast"/>
              <w:ind w:left="210" w:hangingChars="100" w:hanging="210"/>
              <w:jc w:val="left"/>
              <w:textAlignment w:val="baseline"/>
              <w:rPr>
                <w:rFonts w:hAnsi="Times New Roman" w:cs="Times New Roman"/>
                <w:color w:val="000000"/>
                <w:spacing w:val="2"/>
                <w:kern w:val="0"/>
                <w:szCs w:val="21"/>
              </w:rPr>
            </w:pPr>
            <w:r w:rsidRPr="00412224">
              <w:rPr>
                <w:rFonts w:ascii="Times New Roman" w:hAnsi="Times New Roman" w:cs="ＭＳ 明朝"/>
                <w:noProof/>
                <w:color w:val="000000"/>
                <w:kern w:val="0"/>
                <w:szCs w:val="21"/>
              </w:rPr>
              <mc:AlternateContent>
                <mc:Choice Requires="wps">
                  <w:drawing>
                    <wp:anchor distT="0" distB="0" distL="114300" distR="114300" simplePos="0" relativeHeight="251957248" behindDoc="0" locked="0" layoutInCell="0" allowOverlap="1" wp14:anchorId="14E76CB5" wp14:editId="1D51E431">
                      <wp:simplePos x="0" y="0"/>
                      <wp:positionH relativeFrom="column">
                        <wp:posOffset>11113</wp:posOffset>
                      </wp:positionH>
                      <wp:positionV relativeFrom="paragraph">
                        <wp:posOffset>2223</wp:posOffset>
                      </wp:positionV>
                      <wp:extent cx="2114550" cy="359410"/>
                      <wp:effectExtent l="438150" t="19050" r="19050" b="21590"/>
                      <wp:wrapNone/>
                      <wp:docPr id="16" name="角丸四角形吹き出し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0" cy="359410"/>
                              </a:xfrm>
                              <a:prstGeom prst="wedgeRoundRectCallout">
                                <a:avLst>
                                  <a:gd name="adj1" fmla="val -68176"/>
                                  <a:gd name="adj2" fmla="val -9472"/>
                                  <a:gd name="adj3" fmla="val 16667"/>
                                </a:avLst>
                              </a:prstGeom>
                              <a:solidFill>
                                <a:schemeClr val="bg1"/>
                              </a:solidFill>
                              <a:ln w="14400">
                                <a:solidFill>
                                  <a:schemeClr val="tx1"/>
                                </a:solidFill>
                                <a:miter lim="800000"/>
                                <a:headEnd/>
                                <a:tailEnd/>
                              </a:ln>
                            </wps:spPr>
                            <wps:txbx>
                              <w:txbxContent>
                                <w:p w14:paraId="4545FC21" w14:textId="396DCC05" w:rsidR="00C75F90" w:rsidRPr="0049160D" w:rsidRDefault="00A334CE" w:rsidP="0076267E">
                                  <w:pPr>
                                    <w:autoSpaceDE w:val="0"/>
                                    <w:autoSpaceDN w:val="0"/>
                                    <w:snapToGrid w:val="0"/>
                                    <w:spacing w:line="220" w:lineRule="exact"/>
                                    <w:jc w:val="left"/>
                                    <w:rPr>
                                      <w:rFonts w:ascii="UD デジタル 教科書体 NK-R" w:eastAsia="UD デジタル 教科書体 NK-R" w:hAnsi="ＭＳ ゴシック" w:cs="Times New Roman"/>
                                      <w:sz w:val="16"/>
                                      <w:szCs w:val="24"/>
                                    </w:rPr>
                                  </w:pPr>
                                  <w:r>
                                    <w:rPr>
                                      <w:rFonts w:ascii="UD デジタル 教科書体 NK-R" w:eastAsia="UD デジタル 教科書体 NK-R" w:hAnsi="ＭＳ ゴシック" w:cs="HG丸ｺﾞｼｯｸM-PRO" w:hint="eastAsia"/>
                                      <w:sz w:val="16"/>
                                      <w:szCs w:val="19"/>
                                    </w:rPr>
                                    <w:t>その時間に育成する資質・能力を達成するための問題（課題）を設定</w:t>
                                  </w:r>
                                  <w:r w:rsidR="00C75F90" w:rsidRPr="003E5D32">
                                    <w:rPr>
                                      <w:rFonts w:ascii="UD デジタル 教科書体 NK-R" w:eastAsia="UD デジタル 教科書体 NK-R" w:hAnsi="ＭＳ ゴシック" w:cs="HG丸ｺﾞｼｯｸM-PRO" w:hint="eastAsia"/>
                                      <w:sz w:val="16"/>
                                      <w:szCs w:val="19"/>
                                    </w:rPr>
                                    <w:t>します。</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4E76CB5" id="_x0000_s1044" type="#_x0000_t62" style="position:absolute;left:0;text-align:left;margin-left:.9pt;margin-top:.2pt;width:166.5pt;height:28.3pt;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mZaiwIAANsEAAAOAAAAZHJzL2Uyb0RvYy54bWysVMFu1DAQvSPxD5bvbZLtbrqNmq2qLUVI&#10;BaoWPsBrO4nBsYPt3WR764kTEuLCoTcu/EJB4mvKSnwGE2d3u0s5IXKwZuLx88x7Mz48akqJZtxY&#10;oVWKo90QI66oZkLlKX796nRniJF1RDEiteIpnnOLj0aPHx3WVcJ7utCScYMARNmkrlJcOFclQWBp&#10;wUtid3XFFWxm2pTEgWvygBlSA3opg14YxkGtDauMptxa+HvSbeKRx88yTt3LLLPcIZliyM351fh1&#10;0q7B6JAkuSFVIegyDfIPWZREKLh0DXVCHEFTIx5AlYIabXXmdqkuA51lgnJfA1QThX9Uc1mQivta&#10;gBxbrWmy/w+WvpidGyQYaBdjpEgJGv36+unn7e3i5gaMxY8vi4/f7q4/LN5/v7v+jHrDlrK6sgmc&#10;vKzOTVu0rc40fWuR0uOCqJwfG6PrghMGiUZtfLB1oHUsHEWT+rlmcCGZOu3ZazJTtoDAC2q8SPO1&#10;SLxxiMLPXhT1BwPQksLe3uCgH3kVA5KsTlfGuqdcl6g1UlxzlvMLPVXsAtphTKTUU+evI7Mz67xq&#10;bFk6YW8ijLJSQhPMiEQ78TDaj5ddshHU2wo66O/3HsbsbcZEcRzveypIsrwWMl5l6knUUrBTIaV3&#10;2v7nY2kQZJHiSd7RCFRvRkmFamC43w9DX8/Wph+hewjX/BWiFA7mT4oyxcOw/bo6WvGeKOanwxEh&#10;OxsylmqpZitg1wiumTRdB617Y6LZHPQ1ups3eB/AKLS5wqiGWUuxfTclhmMknynokXYwV4ZZGZOV&#10;QRSFoymmzmDUOWPXjfC0MiIvADvy9St9DJ2UCbdquS6PZcYwQWBtjeim76Pu36TRbwAAAP//AwBQ&#10;SwMEFAAGAAgAAAAhAODzg7/aAAAABQEAAA8AAABkcnMvZG93bnJldi54bWxMjkFLw0AQhe+C/2EZ&#10;wZvdaKuWmE0pggehCq0FPU6z0yS6Oxuz2yb9944nPX68eW++YjF6p47UxzawgetJBoq4Crbl2sD2&#10;7elqDiomZIsuMBk4UYRFeX5WYG7DwGs6blKtZIRjjgaalLpc61g15DFOQkcs2T70HpNgX2vb4yDj&#10;3umbLLvTHluWDw129NhQ9bU5eAOOXp8/9p9bqX2vTqvlezXQy9yYy4tx+QAq0Zj+juFXX9ShFKdd&#10;OLCNygmLeDIwAyXhdDoT3Bm4vc9Al4X+b1/+AAAA//8DAFBLAQItABQABgAIAAAAIQC2gziS/gAA&#10;AOEBAAATAAAAAAAAAAAAAAAAAAAAAABbQ29udGVudF9UeXBlc10ueG1sUEsBAi0AFAAGAAgAAAAh&#10;ADj9If/WAAAAlAEAAAsAAAAAAAAAAAAAAAAALwEAAF9yZWxzLy5yZWxzUEsBAi0AFAAGAAgAAAAh&#10;AH1WZlqLAgAA2wQAAA4AAAAAAAAAAAAAAAAALgIAAGRycy9lMm9Eb2MueG1sUEsBAi0AFAAGAAgA&#10;AAAhAODzg7/aAAAABQEAAA8AAAAAAAAAAAAAAAAA5QQAAGRycy9kb3ducmV2LnhtbFBLBQYAAAAA&#10;BAAEAPMAAADsBQAAAAA=&#10;" o:allowincell="f" adj="-3926,8754" fillcolor="white [3212]" strokecolor="black [3213]" strokeweight=".4mm">
                      <v:textbox inset="0,0,0,0">
                        <w:txbxContent>
                          <w:p w14:paraId="4545FC21" w14:textId="396DCC05" w:rsidR="00C75F90" w:rsidRPr="0049160D" w:rsidRDefault="00A334CE" w:rsidP="0076267E">
                            <w:pPr>
                              <w:autoSpaceDE w:val="0"/>
                              <w:autoSpaceDN w:val="0"/>
                              <w:snapToGrid w:val="0"/>
                              <w:spacing w:line="220" w:lineRule="exact"/>
                              <w:jc w:val="left"/>
                              <w:rPr>
                                <w:rFonts w:ascii="UD デジタル 教科書体 NK-R" w:eastAsia="UD デジタル 教科書体 NK-R" w:hAnsi="ＭＳ ゴシック" w:cs="Times New Roman"/>
                                <w:sz w:val="16"/>
                                <w:szCs w:val="24"/>
                              </w:rPr>
                            </w:pPr>
                            <w:r>
                              <w:rPr>
                                <w:rFonts w:ascii="UD デジタル 教科書体 NK-R" w:eastAsia="UD デジタル 教科書体 NK-R" w:hAnsi="ＭＳ ゴシック" w:cs="HG丸ｺﾞｼｯｸM-PRO" w:hint="eastAsia"/>
                                <w:sz w:val="16"/>
                                <w:szCs w:val="19"/>
                              </w:rPr>
                              <w:t>その時間に育成する資質・能力を達成するための問題（課題）を設定</w:t>
                            </w:r>
                            <w:r w:rsidR="00C75F90" w:rsidRPr="003E5D32">
                              <w:rPr>
                                <w:rFonts w:ascii="UD デジタル 教科書体 NK-R" w:eastAsia="UD デジタル 教科書体 NK-R" w:hAnsi="ＭＳ ゴシック" w:cs="HG丸ｺﾞｼｯｸM-PRO" w:hint="eastAsia"/>
                                <w:sz w:val="16"/>
                                <w:szCs w:val="19"/>
                              </w:rPr>
                              <w:t>します。</w:t>
                            </w:r>
                          </w:p>
                        </w:txbxContent>
                      </v:textbox>
                    </v:shape>
                  </w:pict>
                </mc:Fallback>
              </mc:AlternateContent>
            </w:r>
          </w:p>
          <w:p w14:paraId="39321944" w14:textId="77777777" w:rsidR="0076267E" w:rsidRDefault="0076267E" w:rsidP="009E264A">
            <w:pPr>
              <w:widowControl w:val="0"/>
              <w:suppressAutoHyphens/>
              <w:kinsoku w:val="0"/>
              <w:overflowPunct w:val="0"/>
              <w:autoSpaceDE w:val="0"/>
              <w:autoSpaceDN w:val="0"/>
              <w:adjustRightInd w:val="0"/>
              <w:snapToGrid w:val="0"/>
              <w:spacing w:line="80" w:lineRule="atLeast"/>
              <w:ind w:left="214" w:hangingChars="100" w:hanging="214"/>
              <w:jc w:val="left"/>
              <w:textAlignment w:val="baseline"/>
              <w:rPr>
                <w:rFonts w:hAnsi="Times New Roman" w:cs="Times New Roman"/>
                <w:color w:val="000000"/>
                <w:spacing w:val="2"/>
                <w:kern w:val="0"/>
                <w:szCs w:val="21"/>
              </w:rPr>
            </w:pPr>
          </w:p>
          <w:p w14:paraId="1AD31168" w14:textId="79C78554" w:rsidR="0076267E" w:rsidRDefault="0076267E" w:rsidP="009E264A">
            <w:pPr>
              <w:widowControl w:val="0"/>
              <w:suppressAutoHyphens/>
              <w:kinsoku w:val="0"/>
              <w:overflowPunct w:val="0"/>
              <w:autoSpaceDE w:val="0"/>
              <w:autoSpaceDN w:val="0"/>
              <w:adjustRightInd w:val="0"/>
              <w:snapToGrid w:val="0"/>
              <w:spacing w:line="80" w:lineRule="atLeast"/>
              <w:ind w:left="214" w:hangingChars="100" w:hanging="214"/>
              <w:jc w:val="left"/>
              <w:textAlignment w:val="baseline"/>
              <w:rPr>
                <w:rFonts w:hAnsi="Times New Roman" w:cs="Times New Roman"/>
                <w:color w:val="000000"/>
                <w:spacing w:val="2"/>
                <w:kern w:val="0"/>
                <w:szCs w:val="21"/>
              </w:rPr>
            </w:pPr>
            <w:r>
              <w:rPr>
                <w:rFonts w:hAnsi="Times New Roman" w:cs="Times New Roman" w:hint="eastAsia"/>
                <w:color w:val="000000"/>
                <w:spacing w:val="2"/>
                <w:kern w:val="0"/>
                <w:szCs w:val="21"/>
              </w:rPr>
              <w:t>知：～している。</w:t>
            </w:r>
          </w:p>
          <w:p w14:paraId="74FAF50F" w14:textId="427D3187" w:rsidR="0076267E" w:rsidRPr="009E264A" w:rsidRDefault="0076267E" w:rsidP="000E2048">
            <w:pPr>
              <w:widowControl w:val="0"/>
              <w:suppressAutoHyphens/>
              <w:kinsoku w:val="0"/>
              <w:overflowPunct w:val="0"/>
              <w:autoSpaceDE w:val="0"/>
              <w:autoSpaceDN w:val="0"/>
              <w:adjustRightInd w:val="0"/>
              <w:snapToGrid w:val="0"/>
              <w:spacing w:line="80" w:lineRule="atLeast"/>
              <w:ind w:leftChars="200" w:left="634" w:hangingChars="100" w:hanging="214"/>
              <w:jc w:val="left"/>
              <w:textAlignment w:val="baseline"/>
              <w:rPr>
                <w:rFonts w:hAnsi="Times New Roman" w:cs="Times New Roman"/>
                <w:color w:val="000000"/>
                <w:spacing w:val="2"/>
                <w:kern w:val="0"/>
                <w:szCs w:val="21"/>
              </w:rPr>
            </w:pPr>
            <w:r>
              <w:rPr>
                <w:rFonts w:hAnsi="Times New Roman" w:cs="Times New Roman" w:hint="eastAsia"/>
                <w:color w:val="000000"/>
                <w:spacing w:val="2"/>
                <w:kern w:val="0"/>
                <w:szCs w:val="21"/>
              </w:rPr>
              <w:t>【</w:t>
            </w:r>
            <w:r>
              <w:rPr>
                <w:rFonts w:hAnsi="Times New Roman" w:cs="Times New Roman"/>
                <w:color w:val="000000"/>
                <w:spacing w:val="2"/>
                <w:kern w:val="0"/>
                <w:szCs w:val="21"/>
              </w:rPr>
              <w:t>ワークシート</w:t>
            </w:r>
            <w:r>
              <w:rPr>
                <w:rFonts w:hAnsi="Times New Roman" w:cs="Times New Roman" w:hint="eastAsia"/>
                <w:color w:val="000000"/>
                <w:spacing w:val="2"/>
                <w:kern w:val="0"/>
                <w:szCs w:val="21"/>
              </w:rPr>
              <w:t>、小テスト】</w:t>
            </w:r>
          </w:p>
        </w:tc>
      </w:tr>
      <w:tr w:rsidR="000E2048" w:rsidRPr="00412224" w14:paraId="184044D1" w14:textId="5A982A06" w:rsidTr="000E2048">
        <w:trPr>
          <w:trHeight w:val="1909"/>
        </w:trPr>
        <w:tc>
          <w:tcPr>
            <w:tcW w:w="321" w:type="dxa"/>
            <w:tcBorders>
              <w:top w:val="single" w:sz="4" w:space="0" w:color="000000"/>
              <w:left w:val="single" w:sz="4" w:space="0" w:color="auto"/>
              <w:right w:val="single" w:sz="4" w:space="0" w:color="auto"/>
            </w:tcBorders>
          </w:tcPr>
          <w:p w14:paraId="4EEFA66B" w14:textId="4E8202B5" w:rsidR="000E2048" w:rsidRPr="00412224" w:rsidRDefault="000E2048"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r w:rsidRPr="00412224">
              <w:rPr>
                <w:rFonts w:ascii="Times New Roman" w:hAnsi="Times New Roman" w:cs="ＭＳ 明朝" w:hint="eastAsia"/>
                <w:color w:val="000000"/>
                <w:kern w:val="0"/>
                <w:szCs w:val="21"/>
              </w:rPr>
              <w:t>３</w:t>
            </w:r>
          </w:p>
        </w:tc>
        <w:tc>
          <w:tcPr>
            <w:tcW w:w="322" w:type="dxa"/>
            <w:tcBorders>
              <w:top w:val="single" w:sz="4" w:space="0" w:color="auto"/>
              <w:left w:val="single" w:sz="4" w:space="0" w:color="auto"/>
              <w:right w:val="single" w:sz="4" w:space="0" w:color="000000"/>
            </w:tcBorders>
          </w:tcPr>
          <w:p w14:paraId="53CA4C82" w14:textId="7B265064" w:rsidR="000E2048" w:rsidRPr="00412224" w:rsidRDefault="000E2048"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r>
              <w:rPr>
                <w:rFonts w:ascii="Times New Roman" w:hAnsi="Times New Roman" w:cs="ＭＳ 明朝" w:hint="eastAsia"/>
                <w:color w:val="000000"/>
                <w:kern w:val="0"/>
                <w:szCs w:val="21"/>
              </w:rPr>
              <w:t>５</w:t>
            </w:r>
          </w:p>
        </w:tc>
        <w:tc>
          <w:tcPr>
            <w:tcW w:w="3840" w:type="dxa"/>
            <w:tcBorders>
              <w:top w:val="single" w:sz="4" w:space="0" w:color="auto"/>
              <w:left w:val="single" w:sz="4" w:space="0" w:color="000000"/>
              <w:right w:val="single" w:sz="4" w:space="0" w:color="000000"/>
            </w:tcBorders>
          </w:tcPr>
          <w:tbl>
            <w:tblPr>
              <w:tblStyle w:val="a3"/>
              <w:tblW w:w="0" w:type="auto"/>
              <w:tblLayout w:type="fixed"/>
              <w:tblLook w:val="04A0" w:firstRow="1" w:lastRow="0" w:firstColumn="1" w:lastColumn="0" w:noHBand="0" w:noVBand="1"/>
            </w:tblPr>
            <w:tblGrid>
              <w:gridCol w:w="3550"/>
            </w:tblGrid>
            <w:tr w:rsidR="000E2048" w14:paraId="70F27FA8" w14:textId="77777777" w:rsidTr="006E2184">
              <w:tc>
                <w:tcPr>
                  <w:tcW w:w="3550" w:type="dxa"/>
                </w:tcPr>
                <w:p w14:paraId="48F0FE6B" w14:textId="10AA67DD" w:rsidR="000E2048" w:rsidRDefault="000E2048" w:rsidP="0023147E">
                  <w:pPr>
                    <w:snapToGrid w:val="0"/>
                    <w:spacing w:line="80" w:lineRule="atLeast"/>
                    <w:rPr>
                      <w:rFonts w:cs="Times New Roman"/>
                      <w:noProof/>
                      <w:snapToGrid w:val="0"/>
                      <w:spacing w:val="2"/>
                    </w:rPr>
                  </w:pPr>
                  <w:r>
                    <w:rPr>
                      <w:rFonts w:hAnsi="Times New Roman" w:cs="Times New Roman"/>
                      <w:noProof/>
                      <w:color w:val="000000"/>
                      <w:spacing w:val="2"/>
                      <w:kern w:val="0"/>
                      <w:szCs w:val="21"/>
                    </w:rPr>
                    <mc:AlternateContent>
                      <mc:Choice Requires="wps">
                        <w:drawing>
                          <wp:anchor distT="0" distB="0" distL="114300" distR="114300" simplePos="0" relativeHeight="251952128" behindDoc="0" locked="0" layoutInCell="1" allowOverlap="1" wp14:anchorId="549DAAF5" wp14:editId="371C6BE5">
                            <wp:simplePos x="0" y="0"/>
                            <wp:positionH relativeFrom="column">
                              <wp:posOffset>142875</wp:posOffset>
                            </wp:positionH>
                            <wp:positionV relativeFrom="paragraph">
                              <wp:posOffset>126365</wp:posOffset>
                            </wp:positionV>
                            <wp:extent cx="0" cy="576000"/>
                            <wp:effectExtent l="57150" t="38100" r="57150" b="52705"/>
                            <wp:wrapNone/>
                            <wp:docPr id="39" name="直線矢印コネクタ 39"/>
                            <wp:cNvGraphicFramePr/>
                            <a:graphic xmlns:a="http://schemas.openxmlformats.org/drawingml/2006/main">
                              <a:graphicData uri="http://schemas.microsoft.com/office/word/2010/wordprocessingShape">
                                <wps:wsp>
                                  <wps:cNvCnPr/>
                                  <wps:spPr>
                                    <a:xfrm>
                                      <a:off x="0" y="0"/>
                                      <a:ext cx="0" cy="576000"/>
                                    </a:xfrm>
                                    <a:prstGeom prst="straightConnector1">
                                      <a:avLst/>
                                    </a:prstGeom>
                                    <a:ln w="38100">
                                      <a:solidFill>
                                        <a:schemeClr val="accent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6906DE21" id="直線矢印コネクタ 39" o:spid="_x0000_s1026" type="#_x0000_t32" style="position:absolute;left:0;text-align:left;margin-left:11.25pt;margin-top:9.95pt;width:0;height:45.35pt;z-index:251952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C/JFwIAAF4EAAAOAAAAZHJzL2Uyb0RvYy54bWysVEuOEzEQ3SNxB8t70p1BDEOUziwyDBsE&#10;EZ8DeNzltCX/ZJt0ZxvWcwFYIHGBQQKJJYeJUK5B2Z30MPwkEBt3l13vVb3X5Z6edlqRFfggrano&#10;eFRSAobbWpplRV++OL9zQkmIzNRMWQMVXUOgp7Pbt6atm8CRbayqwRMkMWHSuoo2MbpJUQTegGZh&#10;ZB0YPBTWaxYx9Mui9qxFdq2Ko7I8Llrra+cthxBw96w/pLPMLwTw+FSIAJGoimJvMa8+rxdpLWZT&#10;Nll65hrJ922wf+hCM2mw6EB1xiIjr7z8iUpL7m2wIo641YUVQnLIGlDNuPxBzfOGOcha0JzgBpvC&#10;/6PlT1YLT2Rd0bsPKDFM4zfavf20+/xm9+7918sP283H7evL7eZqu/lCMAX9al2YIGxuFn4fBbfw&#10;SXwnvE5PlEW67PF68Bi6SHi/yXH33v3jssz2F9c450N8BFaT9FLRED2TyybOrTH4Ia0fZ4vZ6nGI&#10;WBmBB0AqqgxpUcXJGGlTHKyS9blUKgdpnmCuPFkxnATGOZg4TmqQ5UZmA6x+aGoS1w6tiF4ys1TQ&#10;z0lkUv36DFmUQbLkTe9GfotrBX1vz0Cgy6i/15Dn+3f9KIPZCSaw+wG4V/UnIfv8BIU8+38DHhC5&#10;sjVxAGtprO89vVk9dgcLRZ9/cKDXnSy4sPU6z0m2Boc4O76/cOmWfB9n+PVvYfYNAAD//wMAUEsD&#10;BBQABgAIAAAAIQCrfIzV3AAAAAgBAAAPAAAAZHJzL2Rvd25yZXYueG1sTI/dSsQwEIXvBd8hjOCd&#10;m25Zl25tuogoCKKwPw+QNmNbTSahSXfr2zt6o5ffnMOZc6rt7Kw44RgHTwqWiwwEUuvNQJ2C4+Hp&#10;pgARkyajrSdU8IURtvXlRaVL48+0w9M+dYJDKJZaQZ9SKKWMbY9Ox4UPSKy9+9HpxDh20oz6zOHO&#10;yjzL1tLpgfhDrwM+9Nh+7ienoNg1dlU8fxQv7aufQlgdD2/2Uanrq/n+DkTCOf2Z4ac+V4eaOzV+&#10;IhOFVZDnt+zk+2YDgvVfbpiX2RpkXcn/A+pvAAAA//8DAFBLAQItABQABgAIAAAAIQC2gziS/gAA&#10;AOEBAAATAAAAAAAAAAAAAAAAAAAAAABbQ29udGVudF9UeXBlc10ueG1sUEsBAi0AFAAGAAgAAAAh&#10;ADj9If/WAAAAlAEAAAsAAAAAAAAAAAAAAAAALwEAAF9yZWxzLy5yZWxzUEsBAi0AFAAGAAgAAAAh&#10;AHuAL8kXAgAAXgQAAA4AAAAAAAAAAAAAAAAALgIAAGRycy9lMm9Eb2MueG1sUEsBAi0AFAAGAAgA&#10;AAAhAKt8jNXcAAAACAEAAA8AAAAAAAAAAAAAAAAAcQQAAGRycy9kb3ducmV2LnhtbFBLBQYAAAAA&#10;BAAEAPMAAAB6BQAAAAA=&#10;" strokecolor="#5b9bd5 [3204]" strokeweight="3pt">
                            <v:stroke startarrow="block" endarrow="block" joinstyle="miter"/>
                          </v:shape>
                        </w:pict>
                      </mc:Fallback>
                    </mc:AlternateContent>
                  </w:r>
                  <w:r>
                    <w:rPr>
                      <w:rFonts w:hint="eastAsia"/>
                      <w:snapToGrid w:val="0"/>
                      <w:spacing w:val="2"/>
                    </w:rPr>
                    <w:t>問題（課題）</w:t>
                  </w:r>
                </w:p>
                <w:p w14:paraId="605D28C9" w14:textId="56D8E7F7" w:rsidR="000E2048" w:rsidRDefault="000E2048"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tc>
            </w:tr>
          </w:tbl>
          <w:p w14:paraId="5E5DF77D" w14:textId="57B6843A" w:rsidR="000E2048" w:rsidRPr="00412224" w:rsidRDefault="000E2048" w:rsidP="00D3102F">
            <w:pPr>
              <w:widowControl w:val="0"/>
              <w:suppressAutoHyphens/>
              <w:kinsoku w:val="0"/>
              <w:overflowPunct w:val="0"/>
              <w:autoSpaceDE w:val="0"/>
              <w:autoSpaceDN w:val="0"/>
              <w:adjustRightInd w:val="0"/>
              <w:snapToGrid w:val="0"/>
              <w:spacing w:line="80" w:lineRule="atLeast"/>
              <w:ind w:left="210" w:hangingChars="100" w:hanging="210"/>
              <w:jc w:val="left"/>
              <w:textAlignment w:val="baseline"/>
              <w:rPr>
                <w:rFonts w:hAnsi="Times New Roman" w:cs="Times New Roman"/>
                <w:color w:val="000000"/>
                <w:spacing w:val="2"/>
                <w:kern w:val="0"/>
                <w:szCs w:val="21"/>
              </w:rPr>
            </w:pPr>
            <w:r w:rsidRPr="00412224">
              <w:rPr>
                <w:rFonts w:ascii="Times New Roman" w:hAnsi="Times New Roman" w:cs="ＭＳ 明朝" w:hint="eastAsia"/>
                <w:color w:val="000000"/>
                <w:kern w:val="0"/>
                <w:szCs w:val="21"/>
              </w:rPr>
              <w:t>・＊＊＊＊＊＊＊＊＊＊＊＊＊＊＊＊</w:t>
            </w:r>
          </w:p>
          <w:p w14:paraId="67D7C183" w14:textId="39657FA1" w:rsidR="000E2048" w:rsidRPr="00D3102F" w:rsidRDefault="000E2048" w:rsidP="003B1498">
            <w:pPr>
              <w:widowControl w:val="0"/>
              <w:suppressAutoHyphens/>
              <w:kinsoku w:val="0"/>
              <w:overflowPunct w:val="0"/>
              <w:autoSpaceDE w:val="0"/>
              <w:autoSpaceDN w:val="0"/>
              <w:adjustRightInd w:val="0"/>
              <w:snapToGrid w:val="0"/>
              <w:spacing w:line="80" w:lineRule="atLeast"/>
              <w:ind w:left="210" w:hangingChars="100" w:hanging="210"/>
              <w:jc w:val="lef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w:t>
            </w:r>
          </w:p>
          <w:tbl>
            <w:tblPr>
              <w:tblStyle w:val="a3"/>
              <w:tblW w:w="0" w:type="auto"/>
              <w:tblLayout w:type="fixed"/>
              <w:tblLook w:val="04A0" w:firstRow="1" w:lastRow="0" w:firstColumn="1" w:lastColumn="0" w:noHBand="0" w:noVBand="1"/>
            </w:tblPr>
            <w:tblGrid>
              <w:gridCol w:w="3550"/>
            </w:tblGrid>
            <w:tr w:rsidR="000E2048" w14:paraId="3243D8BD" w14:textId="77777777" w:rsidTr="006E2184">
              <w:tc>
                <w:tcPr>
                  <w:tcW w:w="3550" w:type="dxa"/>
                </w:tcPr>
                <w:p w14:paraId="7B16497D" w14:textId="3091C080" w:rsidR="000E2048" w:rsidRDefault="000E2048" w:rsidP="00DA49C1">
                  <w:pPr>
                    <w:snapToGrid w:val="0"/>
                    <w:spacing w:line="80" w:lineRule="atLeast"/>
                    <w:rPr>
                      <w:snapToGrid w:val="0"/>
                      <w:spacing w:val="2"/>
                    </w:rPr>
                  </w:pPr>
                  <w:r>
                    <w:rPr>
                      <w:rFonts w:hint="eastAsia"/>
                      <w:snapToGrid w:val="0"/>
                      <w:spacing w:val="2"/>
                    </w:rPr>
                    <w:t>まとめ（結論）</w:t>
                  </w:r>
                </w:p>
                <w:p w14:paraId="1C31818E" w14:textId="2707AEBB" w:rsidR="000E2048" w:rsidRPr="00DA49C1" w:rsidRDefault="000E2048" w:rsidP="00DA49C1">
                  <w:pPr>
                    <w:snapToGrid w:val="0"/>
                    <w:spacing w:line="80" w:lineRule="atLeast"/>
                    <w:rPr>
                      <w:rFonts w:cs="Times New Roman"/>
                      <w:noProof/>
                      <w:snapToGrid w:val="0"/>
                      <w:spacing w:val="2"/>
                    </w:rPr>
                  </w:pPr>
                  <w:r>
                    <w:rPr>
                      <w:rFonts w:cs="Times New Roman" w:hint="eastAsia"/>
                      <w:noProof/>
                      <w:snapToGrid w:val="0"/>
                      <w:spacing w:val="2"/>
                    </w:rPr>
                    <w:t>振り返り</w:t>
                  </w:r>
                </w:p>
              </w:tc>
            </w:tr>
          </w:tbl>
          <w:p w14:paraId="74217232" w14:textId="4E69808A" w:rsidR="000E2048" w:rsidRPr="00412224" w:rsidRDefault="000E2048" w:rsidP="00D3102F">
            <w:pPr>
              <w:widowControl w:val="0"/>
              <w:suppressAutoHyphens/>
              <w:kinsoku w:val="0"/>
              <w:overflowPunct w:val="0"/>
              <w:autoSpaceDE w:val="0"/>
              <w:autoSpaceDN w:val="0"/>
              <w:adjustRightInd w:val="0"/>
              <w:snapToGrid w:val="0"/>
              <w:spacing w:line="80" w:lineRule="atLeast"/>
              <w:ind w:left="214" w:hangingChars="100" w:hanging="214"/>
              <w:jc w:val="left"/>
              <w:textAlignment w:val="baseline"/>
              <w:rPr>
                <w:rFonts w:hAnsi="Times New Roman" w:cs="Times New Roman"/>
                <w:color w:val="000000"/>
                <w:spacing w:val="2"/>
                <w:kern w:val="0"/>
                <w:szCs w:val="21"/>
              </w:rPr>
            </w:pPr>
          </w:p>
        </w:tc>
        <w:tc>
          <w:tcPr>
            <w:tcW w:w="567" w:type="dxa"/>
            <w:tcBorders>
              <w:top w:val="single" w:sz="4" w:space="0" w:color="auto"/>
              <w:left w:val="single" w:sz="4" w:space="0" w:color="000000"/>
              <w:right w:val="single" w:sz="4" w:space="0" w:color="auto"/>
            </w:tcBorders>
          </w:tcPr>
          <w:p w14:paraId="1A2B378B" w14:textId="228A9699" w:rsidR="000E2048" w:rsidRDefault="000E2048" w:rsidP="000E2048">
            <w:pPr>
              <w:widowControl w:val="0"/>
              <w:suppressAutoHyphens/>
              <w:kinsoku w:val="0"/>
              <w:overflowPunct w:val="0"/>
              <w:autoSpaceDE w:val="0"/>
              <w:autoSpaceDN w:val="0"/>
              <w:adjustRightInd w:val="0"/>
              <w:snapToGrid w:val="0"/>
              <w:spacing w:line="80" w:lineRule="atLeast"/>
              <w:jc w:val="center"/>
              <w:textAlignment w:val="baseline"/>
              <w:rPr>
                <w:rFonts w:hAnsi="Times New Roman" w:cs="Times New Roman"/>
                <w:color w:val="000000"/>
                <w:spacing w:val="2"/>
                <w:kern w:val="0"/>
                <w:sz w:val="18"/>
                <w:szCs w:val="18"/>
              </w:rPr>
            </w:pPr>
          </w:p>
        </w:tc>
        <w:tc>
          <w:tcPr>
            <w:tcW w:w="567" w:type="dxa"/>
            <w:tcBorders>
              <w:top w:val="single" w:sz="4" w:space="0" w:color="auto"/>
              <w:left w:val="single" w:sz="4" w:space="0" w:color="auto"/>
              <w:right w:val="single" w:sz="4" w:space="0" w:color="auto"/>
            </w:tcBorders>
          </w:tcPr>
          <w:p w14:paraId="6D053E72" w14:textId="68F9AE3C" w:rsidR="000E2048" w:rsidRPr="009417C2" w:rsidRDefault="000E2048" w:rsidP="000E2048">
            <w:pPr>
              <w:widowControl w:val="0"/>
              <w:suppressAutoHyphens/>
              <w:kinsoku w:val="0"/>
              <w:overflowPunct w:val="0"/>
              <w:autoSpaceDE w:val="0"/>
              <w:autoSpaceDN w:val="0"/>
              <w:adjustRightInd w:val="0"/>
              <w:snapToGrid w:val="0"/>
              <w:spacing w:line="80" w:lineRule="atLeast"/>
              <w:jc w:val="center"/>
              <w:textAlignment w:val="baseline"/>
              <w:rPr>
                <w:rFonts w:hAnsi="Times New Roman" w:cs="Times New Roman"/>
                <w:color w:val="000000"/>
                <w:spacing w:val="2"/>
                <w:kern w:val="0"/>
                <w:szCs w:val="18"/>
              </w:rPr>
            </w:pPr>
            <w:r w:rsidRPr="009417C2">
              <w:rPr>
                <w:rFonts w:hAnsi="Times New Roman" w:cs="Times New Roman" w:hint="eastAsia"/>
                <w:color w:val="000000"/>
                <w:spacing w:val="2"/>
                <w:kern w:val="0"/>
                <w:szCs w:val="18"/>
              </w:rPr>
              <w:t>◎</w:t>
            </w:r>
          </w:p>
        </w:tc>
        <w:tc>
          <w:tcPr>
            <w:tcW w:w="567" w:type="dxa"/>
            <w:tcBorders>
              <w:top w:val="single" w:sz="4" w:space="0" w:color="auto"/>
              <w:left w:val="single" w:sz="4" w:space="0" w:color="auto"/>
              <w:right w:val="single" w:sz="4" w:space="0" w:color="auto"/>
            </w:tcBorders>
          </w:tcPr>
          <w:p w14:paraId="0DB3187A" w14:textId="77777777" w:rsidR="000E2048" w:rsidRDefault="000E2048" w:rsidP="000E2048">
            <w:pPr>
              <w:widowControl w:val="0"/>
              <w:suppressAutoHyphens/>
              <w:kinsoku w:val="0"/>
              <w:overflowPunct w:val="0"/>
              <w:autoSpaceDE w:val="0"/>
              <w:autoSpaceDN w:val="0"/>
              <w:adjustRightInd w:val="0"/>
              <w:snapToGrid w:val="0"/>
              <w:spacing w:line="80" w:lineRule="atLeast"/>
              <w:jc w:val="center"/>
              <w:textAlignment w:val="baseline"/>
              <w:rPr>
                <w:rFonts w:hAnsi="Times New Roman" w:cs="Times New Roman"/>
                <w:color w:val="000000"/>
                <w:spacing w:val="2"/>
                <w:kern w:val="0"/>
                <w:szCs w:val="18"/>
              </w:rPr>
            </w:pPr>
          </w:p>
          <w:p w14:paraId="1F1B0563" w14:textId="66881E6D" w:rsidR="000E2048" w:rsidRPr="009417C2" w:rsidRDefault="000E2048" w:rsidP="000E2048">
            <w:pPr>
              <w:widowControl w:val="0"/>
              <w:suppressAutoHyphens/>
              <w:kinsoku w:val="0"/>
              <w:overflowPunct w:val="0"/>
              <w:autoSpaceDE w:val="0"/>
              <w:autoSpaceDN w:val="0"/>
              <w:adjustRightInd w:val="0"/>
              <w:snapToGrid w:val="0"/>
              <w:spacing w:line="80" w:lineRule="atLeast"/>
              <w:jc w:val="center"/>
              <w:textAlignment w:val="baseline"/>
              <w:rPr>
                <w:rFonts w:hAnsi="Times New Roman" w:cs="Times New Roman"/>
                <w:color w:val="000000"/>
                <w:spacing w:val="2"/>
                <w:kern w:val="0"/>
                <w:szCs w:val="18"/>
              </w:rPr>
            </w:pPr>
            <w:r w:rsidRPr="009417C2">
              <w:rPr>
                <w:rFonts w:hAnsi="Times New Roman" w:cs="Times New Roman" w:hint="eastAsia"/>
                <w:color w:val="000000"/>
                <w:spacing w:val="2"/>
                <w:kern w:val="0"/>
                <w:szCs w:val="18"/>
              </w:rPr>
              <w:t>◎</w:t>
            </w:r>
          </w:p>
        </w:tc>
        <w:tc>
          <w:tcPr>
            <w:tcW w:w="3828" w:type="dxa"/>
            <w:tcBorders>
              <w:top w:val="single" w:sz="4" w:space="0" w:color="auto"/>
              <w:left w:val="single" w:sz="4" w:space="0" w:color="auto"/>
              <w:bottom w:val="single" w:sz="4" w:space="0" w:color="auto"/>
              <w:right w:val="single" w:sz="4" w:space="0" w:color="auto"/>
            </w:tcBorders>
          </w:tcPr>
          <w:p w14:paraId="0718D4F9" w14:textId="2BD60AFA" w:rsidR="000E2048" w:rsidRPr="009417C2" w:rsidRDefault="000E2048" w:rsidP="006834AA">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18"/>
              </w:rPr>
            </w:pPr>
            <w:r w:rsidRPr="009417C2">
              <w:rPr>
                <w:rFonts w:hAnsi="Times New Roman" w:cs="Times New Roman" w:hint="eastAsia"/>
                <w:color w:val="000000"/>
                <w:spacing w:val="2"/>
                <w:kern w:val="0"/>
                <w:szCs w:val="18"/>
              </w:rPr>
              <w:t>思</w:t>
            </w:r>
            <w:r>
              <w:rPr>
                <w:rFonts w:hAnsi="Times New Roman" w:cs="Times New Roman" w:hint="eastAsia"/>
                <w:color w:val="000000"/>
                <w:spacing w:val="2"/>
                <w:kern w:val="0"/>
                <w:szCs w:val="18"/>
              </w:rPr>
              <w:t>：～している。</w:t>
            </w:r>
            <w:r w:rsidRPr="009417C2">
              <w:rPr>
                <w:rFonts w:hAnsi="Times New Roman" w:cs="Times New Roman"/>
                <w:color w:val="000000"/>
                <w:spacing w:val="2"/>
                <w:kern w:val="0"/>
                <w:szCs w:val="18"/>
              </w:rPr>
              <w:t>【</w:t>
            </w:r>
            <w:r w:rsidRPr="009417C2">
              <w:rPr>
                <w:rFonts w:hAnsi="Times New Roman" w:cs="Times New Roman" w:hint="eastAsia"/>
                <w:color w:val="000000"/>
                <w:spacing w:val="2"/>
                <w:kern w:val="0"/>
                <w:szCs w:val="18"/>
              </w:rPr>
              <w:t>ワークシート</w:t>
            </w:r>
            <w:r w:rsidRPr="009417C2">
              <w:rPr>
                <w:rFonts w:hAnsi="Times New Roman" w:cs="Times New Roman"/>
                <w:color w:val="000000"/>
                <w:spacing w:val="2"/>
                <w:kern w:val="0"/>
                <w:szCs w:val="18"/>
              </w:rPr>
              <w:t>】</w:t>
            </w:r>
          </w:p>
          <w:p w14:paraId="1B2A8A4B" w14:textId="77777777" w:rsidR="000E2048" w:rsidRDefault="000E2048" w:rsidP="00671454">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18"/>
              </w:rPr>
            </w:pPr>
            <w:r w:rsidRPr="009417C2">
              <w:rPr>
                <w:rFonts w:hAnsi="Times New Roman" w:cs="Times New Roman" w:hint="eastAsia"/>
                <w:color w:val="000000"/>
                <w:spacing w:val="2"/>
                <w:kern w:val="0"/>
                <w:szCs w:val="18"/>
              </w:rPr>
              <w:t>態</w:t>
            </w:r>
            <w:r>
              <w:rPr>
                <w:rFonts w:hAnsi="Times New Roman" w:cs="Times New Roman" w:hint="eastAsia"/>
                <w:color w:val="000000"/>
                <w:spacing w:val="2"/>
                <w:kern w:val="0"/>
                <w:szCs w:val="18"/>
              </w:rPr>
              <w:t>：～しようとしている。</w:t>
            </w:r>
          </w:p>
          <w:p w14:paraId="1A90FF79" w14:textId="0F0424CD" w:rsidR="000E2048" w:rsidRPr="009417C2" w:rsidRDefault="00A334CE" w:rsidP="0076267E">
            <w:pPr>
              <w:widowControl w:val="0"/>
              <w:suppressAutoHyphens/>
              <w:kinsoku w:val="0"/>
              <w:overflowPunct w:val="0"/>
              <w:autoSpaceDE w:val="0"/>
              <w:autoSpaceDN w:val="0"/>
              <w:adjustRightInd w:val="0"/>
              <w:snapToGrid w:val="0"/>
              <w:spacing w:line="80" w:lineRule="atLeast"/>
              <w:ind w:leftChars="200" w:left="420"/>
              <w:jc w:val="left"/>
              <w:textAlignment w:val="baseline"/>
              <w:rPr>
                <w:rFonts w:hAnsi="Times New Roman" w:cs="Times New Roman"/>
                <w:color w:val="000000"/>
                <w:spacing w:val="2"/>
                <w:kern w:val="0"/>
                <w:szCs w:val="18"/>
              </w:rPr>
            </w:pPr>
            <w:r w:rsidRPr="00412224">
              <w:rPr>
                <w:rFonts w:ascii="Times New Roman" w:hAnsi="Times New Roman" w:cs="ＭＳ 明朝"/>
                <w:noProof/>
                <w:color w:val="000000"/>
                <w:kern w:val="0"/>
                <w:szCs w:val="21"/>
              </w:rPr>
              <mc:AlternateContent>
                <mc:Choice Requires="wps">
                  <w:drawing>
                    <wp:anchor distT="0" distB="0" distL="114300" distR="114300" simplePos="0" relativeHeight="251953152" behindDoc="0" locked="0" layoutInCell="0" allowOverlap="1" wp14:anchorId="26D8CD06" wp14:editId="352E48C2">
                      <wp:simplePos x="0" y="0"/>
                      <wp:positionH relativeFrom="column">
                        <wp:posOffset>-2127567</wp:posOffset>
                      </wp:positionH>
                      <wp:positionV relativeFrom="paragraph">
                        <wp:posOffset>360363</wp:posOffset>
                      </wp:positionV>
                      <wp:extent cx="3105150" cy="359410"/>
                      <wp:effectExtent l="476250" t="0" r="19050" b="40640"/>
                      <wp:wrapNone/>
                      <wp:docPr id="40" name="角丸四角形吹き出し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0" cy="359410"/>
                              </a:xfrm>
                              <a:prstGeom prst="wedgeRoundRectCallout">
                                <a:avLst>
                                  <a:gd name="adj1" fmla="val -63843"/>
                                  <a:gd name="adj2" fmla="val 24117"/>
                                  <a:gd name="adj3" fmla="val 16667"/>
                                </a:avLst>
                              </a:prstGeom>
                              <a:solidFill>
                                <a:schemeClr val="bg1"/>
                              </a:solidFill>
                              <a:ln w="14400">
                                <a:solidFill>
                                  <a:schemeClr val="tx1"/>
                                </a:solidFill>
                                <a:miter lim="800000"/>
                                <a:headEnd/>
                                <a:tailEnd/>
                              </a:ln>
                            </wps:spPr>
                            <wps:txbx>
                              <w:txbxContent>
                                <w:p w14:paraId="5B33A422" w14:textId="2F235F2C" w:rsidR="000E2048" w:rsidRPr="00141908" w:rsidRDefault="000E2048" w:rsidP="00862C34">
                                  <w:pPr>
                                    <w:autoSpaceDE w:val="0"/>
                                    <w:autoSpaceDN w:val="0"/>
                                    <w:snapToGrid w:val="0"/>
                                    <w:spacing w:line="220" w:lineRule="exact"/>
                                    <w:jc w:val="left"/>
                                    <w:rPr>
                                      <w:rFonts w:ascii="UD デジタル 教科書体 NK-R" w:eastAsia="UD デジタル 教科書体 NK-R" w:hAnsi="ＭＳ ゴシック" w:cs="Times New Roman"/>
                                      <w:sz w:val="22"/>
                                      <w:szCs w:val="24"/>
                                    </w:rPr>
                                  </w:pPr>
                                  <w:r>
                                    <w:rPr>
                                      <w:rFonts w:ascii="UD デジタル 教科書体 NK-R" w:eastAsia="UD デジタル 教科書体 NK-R" w:hAnsi="ＭＳ ゴシック" w:cs="HG丸ｺﾞｼｯｸM-PRO" w:hint="eastAsia"/>
                                      <w:sz w:val="16"/>
                                      <w:szCs w:val="18"/>
                                    </w:rPr>
                                    <w:t>単元</w:t>
                                  </w:r>
                                  <w:r w:rsidRPr="00141908">
                                    <w:rPr>
                                      <w:rFonts w:ascii="UD デジタル 教科書体 NK-R" w:eastAsia="UD デジタル 教科書体 NK-R" w:hAnsi="ＭＳ ゴシック" w:cs="HG丸ｺﾞｼｯｸM-PRO" w:hint="eastAsia"/>
                                      <w:sz w:val="16"/>
                                      <w:szCs w:val="18"/>
                                    </w:rPr>
                                    <w:t>の最後なので</w:t>
                                  </w:r>
                                  <w:r>
                                    <w:rPr>
                                      <w:rFonts w:ascii="UD デジタル 教科書体 NK-R" w:eastAsia="UD デジタル 教科書体 NK-R" w:hAnsi="ＭＳ ゴシック" w:cs="HG丸ｺﾞｼｯｸM-PRO" w:hint="eastAsia"/>
                                      <w:sz w:val="16"/>
                                      <w:szCs w:val="18"/>
                                    </w:rPr>
                                    <w:t>、</w:t>
                                  </w:r>
                                  <w:r w:rsidRPr="00141908">
                                    <w:rPr>
                                      <w:rFonts w:ascii="UD デジタル 教科書体 NK-R" w:eastAsia="UD デジタル 教科書体 NK-R" w:hAnsi="ＭＳ ゴシック" w:cs="HG丸ｺﾞｼｯｸM-PRO" w:hint="eastAsia"/>
                                      <w:sz w:val="16"/>
                                      <w:szCs w:val="18"/>
                                    </w:rPr>
                                    <w:t>本時のまとめとともに</w:t>
                                  </w:r>
                                  <w:r>
                                    <w:rPr>
                                      <w:rFonts w:ascii="UD デジタル 教科書体 NK-R" w:eastAsia="UD デジタル 教科書体 NK-R" w:hAnsi="ＭＳ ゴシック" w:cs="HG丸ｺﾞｼｯｸM-PRO" w:hint="eastAsia"/>
                                      <w:sz w:val="16"/>
                                      <w:szCs w:val="18"/>
                                    </w:rPr>
                                    <w:t>、単元</w:t>
                                  </w:r>
                                  <w:r w:rsidRPr="00141908">
                                    <w:rPr>
                                      <w:rFonts w:ascii="UD デジタル 教科書体 NK-R" w:eastAsia="UD デジタル 教科書体 NK-R" w:hAnsi="ＭＳ ゴシック" w:cs="HG丸ｺﾞｼｯｸM-PRO" w:hint="eastAsia"/>
                                      <w:sz w:val="16"/>
                                      <w:szCs w:val="18"/>
                                    </w:rPr>
                                    <w:t>を通して何を学んだか</w:t>
                                  </w:r>
                                  <w:r>
                                    <w:rPr>
                                      <w:rFonts w:ascii="UD デジタル 教科書体 NK-R" w:eastAsia="UD デジタル 教科書体 NK-R" w:hAnsi="ＭＳ ゴシック" w:cs="HG丸ｺﾞｼｯｸM-PRO" w:hint="eastAsia"/>
                                      <w:sz w:val="16"/>
                                      <w:szCs w:val="18"/>
                                    </w:rPr>
                                    <w:t>、</w:t>
                                  </w:r>
                                  <w:r w:rsidRPr="00141908">
                                    <w:rPr>
                                      <w:rFonts w:ascii="UD デジタル 教科書体 NK-R" w:eastAsia="UD デジタル 教科書体 NK-R" w:hAnsi="ＭＳ ゴシック" w:cs="HG丸ｺﾞｼｯｸM-PRO" w:hint="eastAsia"/>
                                      <w:sz w:val="16"/>
                                      <w:szCs w:val="18"/>
                                    </w:rPr>
                                    <w:t>生徒が</w:t>
                                  </w:r>
                                  <w:r>
                                    <w:rPr>
                                      <w:rFonts w:ascii="UD デジタル 教科書体 NK-R" w:eastAsia="UD デジタル 教科書体 NK-R" w:hAnsi="ＭＳ ゴシック" w:cs="HG丸ｺﾞｼｯｸM-PRO" w:hint="eastAsia"/>
                                      <w:sz w:val="16"/>
                                      <w:szCs w:val="18"/>
                                    </w:rPr>
                                    <w:t>振り返ることができる</w:t>
                                  </w:r>
                                  <w:r w:rsidRPr="00141908">
                                    <w:rPr>
                                      <w:rFonts w:ascii="UD デジタル 教科書体 NK-R" w:eastAsia="UD デジタル 教科書体 NK-R" w:hAnsi="ＭＳ ゴシック" w:cs="HG丸ｺﾞｼｯｸM-PRO" w:hint="eastAsia"/>
                                      <w:sz w:val="16"/>
                                      <w:szCs w:val="18"/>
                                    </w:rPr>
                                    <w:t>時間を設けます。</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6D8CD06" id="角丸四角形吹き出し 40" o:spid="_x0000_s1045" type="#_x0000_t62" style="position:absolute;left:0;text-align:left;margin-left:-167.5pt;margin-top:28.4pt;width:244.5pt;height:28.3pt;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qqSiwIAANsEAAAOAAAAZHJzL2Uyb0RvYy54bWysVM1uEzEQviPxDpbv7e4maUijbqoqpQip&#10;QNXCAzi2d9fgP2wnu+XWEyckxIVDb1x4hYLE05RIPAaz3qRNKSfEHqzxeubzN9/MeG+/URItuPPC&#10;6Bxn2ylGXFPDhC5z/Orl0dYIIx+IZkQazXN8zj3enzx8sFfbMe+ZykjGHQIQ7ce1zXEVgh0niacV&#10;V8RvG8s1HBbGKRJg68qEOVIDupJJL02HSW0cs85Q7j38PewO8STiFwWn4UVReB6QzDFwC3F1cZ21&#10;azLZI+PSEVsJuqJB/oGFIkLDpTdQhyQQNHfiHpQS1BlvirBNjUpMUQjKYw6QTZb+kc1ZRSyPuYA4&#10;3t7I5P8fLH2+OHFIsBwPQB5NFNTo19dPP6+ulpeXYCx/fFl+/HZ98WH5/vv1xWcEXiBZbf0YIs/s&#10;iWuT9vbY0DceaTOtiC75gXOmrjhhQDRr/ZM7Ae3GQyia1c8MgwvJPJioXlM41QKCLqiJRTq/KRJv&#10;AqLws5+lO9kOkKVw1t/ZHWSRUkLG62jrfHjCjUKtkeOas5Kfmrlmp9AOUyKlmYd4HVkc+xCrxlap&#10;E/Y6w6hQEppgQSTaGvZHg/6qSzaceptOvUGWPbrv09/0yYbDYfQBnqtrwVozjSIaKdiRkDJu2v7n&#10;U+kQsMjxrOxkBKk3vaRGNSg8GKRpzOfOYRyhW4jQ/BVCiQDzJ4XK8Shtvy6PtniPNYvTEYiQnQ2M&#10;pV5Vsy1g1wihmTWxg7LdNrit7sywc6ivM928wfsARmXcO4xqmLUc+7dz4jhG8qmGHmkHc224tTFb&#10;G0RTCM0xDQ6jbjMN3QjPrRNlBdhZzF+bA+ikQoR1y3U8VoxhgsC6M6Kb++h1+yZNfgMAAP//AwBQ&#10;SwMEFAAGAAgAAAAhAGJxjofjAAAACwEAAA8AAABkcnMvZG93bnJldi54bWxMj0FPwzAMhe9I/IfI&#10;SNy2dGs7baXpNIHgAAfEGNJ2y1rTViRO1WRr4dfjneBm+z09fy9fj9aIM/a+daRgNo1AIJWuaqlW&#10;sHt/nCxB+KCp0sYRKvhGD+vi+irXWeUGesPzNtSCQ8hnWkETQpdJ6csGrfZT1yGx9ul6qwOvfS2r&#10;Xg8cbo2cR9FCWt0Sf2h0h/cNll/bk1VwGH42HzvzpOfLVdg/vw579/KQKHV7M27uQAQcw58ZLviM&#10;DgUzHd2JKi+Mgkkcp1wmKEgX3OHiSBM+HHmYxQnIIpf/OxS/AAAA//8DAFBLAQItABQABgAIAAAA&#10;IQC2gziS/gAAAOEBAAATAAAAAAAAAAAAAAAAAAAAAABbQ29udGVudF9UeXBlc10ueG1sUEsBAi0A&#10;FAAGAAgAAAAhADj9If/WAAAAlAEAAAsAAAAAAAAAAAAAAAAALwEAAF9yZWxzLy5yZWxzUEsBAi0A&#10;FAAGAAgAAAAhAOeKqpKLAgAA2wQAAA4AAAAAAAAAAAAAAAAALgIAAGRycy9lMm9Eb2MueG1sUEsB&#10;Ai0AFAAGAAgAAAAhAGJxjofjAAAACwEAAA8AAAAAAAAAAAAAAAAA5QQAAGRycy9kb3ducmV2Lnht&#10;bFBLBQYAAAAABAAEAPMAAAD1BQAAAAA=&#10;" o:allowincell="f" adj="-2990,16009" fillcolor="white [3212]" strokecolor="black [3213]" strokeweight=".4mm">
                      <v:textbox inset="0,0,0,0">
                        <w:txbxContent>
                          <w:p w14:paraId="5B33A422" w14:textId="2F235F2C" w:rsidR="000E2048" w:rsidRPr="00141908" w:rsidRDefault="000E2048" w:rsidP="00862C34">
                            <w:pPr>
                              <w:autoSpaceDE w:val="0"/>
                              <w:autoSpaceDN w:val="0"/>
                              <w:snapToGrid w:val="0"/>
                              <w:spacing w:line="220" w:lineRule="exact"/>
                              <w:jc w:val="left"/>
                              <w:rPr>
                                <w:rFonts w:ascii="UD デジタル 教科書体 NK-R" w:eastAsia="UD デジタル 教科書体 NK-R" w:hAnsi="ＭＳ ゴシック" w:cs="Times New Roman"/>
                                <w:sz w:val="22"/>
                                <w:szCs w:val="24"/>
                              </w:rPr>
                            </w:pPr>
                            <w:r>
                              <w:rPr>
                                <w:rFonts w:ascii="UD デジタル 教科書体 NK-R" w:eastAsia="UD デジタル 教科書体 NK-R" w:hAnsi="ＭＳ ゴシック" w:cs="HG丸ｺﾞｼｯｸM-PRO" w:hint="eastAsia"/>
                                <w:sz w:val="16"/>
                                <w:szCs w:val="18"/>
                              </w:rPr>
                              <w:t>単元</w:t>
                            </w:r>
                            <w:r w:rsidRPr="00141908">
                              <w:rPr>
                                <w:rFonts w:ascii="UD デジタル 教科書体 NK-R" w:eastAsia="UD デジタル 教科書体 NK-R" w:hAnsi="ＭＳ ゴシック" w:cs="HG丸ｺﾞｼｯｸM-PRO" w:hint="eastAsia"/>
                                <w:sz w:val="16"/>
                                <w:szCs w:val="18"/>
                              </w:rPr>
                              <w:t>の最後なので</w:t>
                            </w:r>
                            <w:r>
                              <w:rPr>
                                <w:rFonts w:ascii="UD デジタル 教科書体 NK-R" w:eastAsia="UD デジタル 教科書体 NK-R" w:hAnsi="ＭＳ ゴシック" w:cs="HG丸ｺﾞｼｯｸM-PRO" w:hint="eastAsia"/>
                                <w:sz w:val="16"/>
                                <w:szCs w:val="18"/>
                              </w:rPr>
                              <w:t>、</w:t>
                            </w:r>
                            <w:r w:rsidRPr="00141908">
                              <w:rPr>
                                <w:rFonts w:ascii="UD デジタル 教科書体 NK-R" w:eastAsia="UD デジタル 教科書体 NK-R" w:hAnsi="ＭＳ ゴシック" w:cs="HG丸ｺﾞｼｯｸM-PRO" w:hint="eastAsia"/>
                                <w:sz w:val="16"/>
                                <w:szCs w:val="18"/>
                              </w:rPr>
                              <w:t>本時のまとめとともに</w:t>
                            </w:r>
                            <w:r>
                              <w:rPr>
                                <w:rFonts w:ascii="UD デジタル 教科書体 NK-R" w:eastAsia="UD デジタル 教科書体 NK-R" w:hAnsi="ＭＳ ゴシック" w:cs="HG丸ｺﾞｼｯｸM-PRO" w:hint="eastAsia"/>
                                <w:sz w:val="16"/>
                                <w:szCs w:val="18"/>
                              </w:rPr>
                              <w:t>、単元</w:t>
                            </w:r>
                            <w:r w:rsidRPr="00141908">
                              <w:rPr>
                                <w:rFonts w:ascii="UD デジタル 教科書体 NK-R" w:eastAsia="UD デジタル 教科書体 NK-R" w:hAnsi="ＭＳ ゴシック" w:cs="HG丸ｺﾞｼｯｸM-PRO" w:hint="eastAsia"/>
                                <w:sz w:val="16"/>
                                <w:szCs w:val="18"/>
                              </w:rPr>
                              <w:t>を通して何を学んだか</w:t>
                            </w:r>
                            <w:r>
                              <w:rPr>
                                <w:rFonts w:ascii="UD デジタル 教科書体 NK-R" w:eastAsia="UD デジタル 教科書体 NK-R" w:hAnsi="ＭＳ ゴシック" w:cs="HG丸ｺﾞｼｯｸM-PRO" w:hint="eastAsia"/>
                                <w:sz w:val="16"/>
                                <w:szCs w:val="18"/>
                              </w:rPr>
                              <w:t>、</w:t>
                            </w:r>
                            <w:r w:rsidRPr="00141908">
                              <w:rPr>
                                <w:rFonts w:ascii="UD デジタル 教科書体 NK-R" w:eastAsia="UD デジタル 教科書体 NK-R" w:hAnsi="ＭＳ ゴシック" w:cs="HG丸ｺﾞｼｯｸM-PRO" w:hint="eastAsia"/>
                                <w:sz w:val="16"/>
                                <w:szCs w:val="18"/>
                              </w:rPr>
                              <w:t>生徒が</w:t>
                            </w:r>
                            <w:r>
                              <w:rPr>
                                <w:rFonts w:ascii="UD デジタル 教科書体 NK-R" w:eastAsia="UD デジタル 教科書体 NK-R" w:hAnsi="ＭＳ ゴシック" w:cs="HG丸ｺﾞｼｯｸM-PRO" w:hint="eastAsia"/>
                                <w:sz w:val="16"/>
                                <w:szCs w:val="18"/>
                              </w:rPr>
                              <w:t>振り返ることができる</w:t>
                            </w:r>
                            <w:r w:rsidRPr="00141908">
                              <w:rPr>
                                <w:rFonts w:ascii="UD デジタル 教科書体 NK-R" w:eastAsia="UD デジタル 教科書体 NK-R" w:hAnsi="ＭＳ ゴシック" w:cs="HG丸ｺﾞｼｯｸM-PRO" w:hint="eastAsia"/>
                                <w:sz w:val="16"/>
                                <w:szCs w:val="18"/>
                              </w:rPr>
                              <w:t>時間を設けます。</w:t>
                            </w:r>
                          </w:p>
                        </w:txbxContent>
                      </v:textbox>
                    </v:shape>
                  </w:pict>
                </mc:Fallback>
              </mc:AlternateContent>
            </w:r>
            <w:r w:rsidR="000E2048" w:rsidRPr="009417C2">
              <w:rPr>
                <w:rFonts w:hAnsi="Times New Roman" w:cs="Times New Roman"/>
                <w:color w:val="000000"/>
                <w:spacing w:val="2"/>
                <w:kern w:val="0"/>
                <w:szCs w:val="18"/>
              </w:rPr>
              <w:t>【</w:t>
            </w:r>
            <w:r w:rsidR="000E2048" w:rsidRPr="009417C2">
              <w:rPr>
                <w:rFonts w:hAnsi="Times New Roman" w:cs="Times New Roman" w:hint="eastAsia"/>
                <w:color w:val="000000"/>
                <w:spacing w:val="2"/>
                <w:kern w:val="0"/>
                <w:szCs w:val="18"/>
              </w:rPr>
              <w:t>ワークシート,</w:t>
            </w:r>
            <w:r w:rsidR="000E2048" w:rsidRPr="009417C2">
              <w:rPr>
                <w:rFonts w:hAnsi="Times New Roman" w:cs="Times New Roman"/>
                <w:color w:val="000000"/>
                <w:spacing w:val="2"/>
                <w:kern w:val="0"/>
                <w:szCs w:val="18"/>
              </w:rPr>
              <w:t>活動の様子】</w:t>
            </w:r>
          </w:p>
        </w:tc>
      </w:tr>
    </w:tbl>
    <w:p w14:paraId="749CB44E" w14:textId="73DF3830" w:rsidR="006834AA" w:rsidRDefault="006834AA" w:rsidP="00DA49C1"/>
    <w:p w14:paraId="23799009" w14:textId="6D1807CA" w:rsidR="000E2048" w:rsidRDefault="000E2048" w:rsidP="000E2048">
      <w:pPr>
        <w:ind w:left="420" w:hangingChars="200" w:hanging="420"/>
      </w:pPr>
      <w:r>
        <w:rPr>
          <w:rFonts w:hint="eastAsia"/>
        </w:rPr>
        <w:t>※１　指導計画は、単元のまとまりを見通し作成します。したがって、学習内容・活動の欄には、その時間に育成したい資質・能力や主体的・対話的で深い学びに関わる主な活動を入れます。</w:t>
      </w:r>
    </w:p>
    <w:p w14:paraId="6E3E8DE0" w14:textId="77777777" w:rsidR="00AD0969" w:rsidRDefault="00AD0969" w:rsidP="00A334CE">
      <w:pPr>
        <w:ind w:left="420" w:hangingChars="200" w:hanging="420"/>
      </w:pPr>
    </w:p>
    <w:p w14:paraId="72B68EFF" w14:textId="70D5B6CB" w:rsidR="00A334CE" w:rsidRDefault="000E2048" w:rsidP="00A334CE">
      <w:pPr>
        <w:ind w:left="420" w:hangingChars="200" w:hanging="420"/>
      </w:pPr>
      <w:r>
        <w:rPr>
          <w:rFonts w:hint="eastAsia"/>
        </w:rPr>
        <w:t>※２　授業公開等を行う場合は、内容や活動を詳しく示すとともに、評価及び評価方法等の欄に、配慮事項等を加えるなど、参観者に本時の学習の流れが分かるように工夫するとよいでしょう。</w:t>
      </w:r>
    </w:p>
    <w:p w14:paraId="0716B0C1" w14:textId="77777777" w:rsidR="00A334CE" w:rsidRDefault="00A334CE" w:rsidP="00A334CE">
      <w:pPr>
        <w:spacing w:line="20" w:lineRule="exact"/>
        <w:ind w:left="420" w:hangingChars="200" w:hanging="420"/>
      </w:pPr>
    </w:p>
    <w:sectPr w:rsidR="00A334CE" w:rsidSect="004E5680">
      <w:pgSz w:w="11906" w:h="16838" w:code="9"/>
      <w:pgMar w:top="1134" w:right="1021" w:bottom="1134" w:left="1021"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0CDEE2" w14:textId="77777777" w:rsidR="008C1A81" w:rsidRDefault="008C1A81" w:rsidP="005D4DA4">
      <w:r>
        <w:separator/>
      </w:r>
    </w:p>
  </w:endnote>
  <w:endnote w:type="continuationSeparator" w:id="0">
    <w:p w14:paraId="0ACEFBA5" w14:textId="77777777" w:rsidR="008C1A81" w:rsidRDefault="008C1A81" w:rsidP="005D4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4D1960" w14:textId="77777777" w:rsidR="008C1A81" w:rsidRDefault="008C1A81" w:rsidP="005D4DA4">
      <w:r>
        <w:separator/>
      </w:r>
    </w:p>
  </w:footnote>
  <w:footnote w:type="continuationSeparator" w:id="0">
    <w:p w14:paraId="66A4609A" w14:textId="77777777" w:rsidR="008C1A81" w:rsidRDefault="008C1A81" w:rsidP="005D4D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291"/>
  <w:displayHorizontalDrawingGridEvery w:val="0"/>
  <w:noPunctuationKerning/>
  <w:characterSpacingControl w:val="doNotCompres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0E3"/>
    <w:rsid w:val="00006915"/>
    <w:rsid w:val="00047FA4"/>
    <w:rsid w:val="000658EE"/>
    <w:rsid w:val="000843BF"/>
    <w:rsid w:val="00090413"/>
    <w:rsid w:val="000E2048"/>
    <w:rsid w:val="000E7E15"/>
    <w:rsid w:val="00110068"/>
    <w:rsid w:val="00116454"/>
    <w:rsid w:val="00141908"/>
    <w:rsid w:val="00155085"/>
    <w:rsid w:val="001605CA"/>
    <w:rsid w:val="00171EA5"/>
    <w:rsid w:val="00183F30"/>
    <w:rsid w:val="001A3CC3"/>
    <w:rsid w:val="001C75D0"/>
    <w:rsid w:val="001D7525"/>
    <w:rsid w:val="0023147E"/>
    <w:rsid w:val="00233B2F"/>
    <w:rsid w:val="002423E6"/>
    <w:rsid w:val="0027252E"/>
    <w:rsid w:val="002C1021"/>
    <w:rsid w:val="002E4C38"/>
    <w:rsid w:val="00347EB0"/>
    <w:rsid w:val="00350971"/>
    <w:rsid w:val="003573FE"/>
    <w:rsid w:val="003970EA"/>
    <w:rsid w:val="003B1498"/>
    <w:rsid w:val="003C519E"/>
    <w:rsid w:val="003E5D32"/>
    <w:rsid w:val="003F29CC"/>
    <w:rsid w:val="00412224"/>
    <w:rsid w:val="00457D48"/>
    <w:rsid w:val="0049160D"/>
    <w:rsid w:val="004926C1"/>
    <w:rsid w:val="004D36FC"/>
    <w:rsid w:val="004E5680"/>
    <w:rsid w:val="004E5EB8"/>
    <w:rsid w:val="004F0735"/>
    <w:rsid w:val="00533B1B"/>
    <w:rsid w:val="005579C9"/>
    <w:rsid w:val="00570C28"/>
    <w:rsid w:val="005874AA"/>
    <w:rsid w:val="0059674A"/>
    <w:rsid w:val="005A0E6D"/>
    <w:rsid w:val="005C56A0"/>
    <w:rsid w:val="005D1E7F"/>
    <w:rsid w:val="005D4DA4"/>
    <w:rsid w:val="00626D0F"/>
    <w:rsid w:val="00642B46"/>
    <w:rsid w:val="00671454"/>
    <w:rsid w:val="006834AA"/>
    <w:rsid w:val="006C5F8C"/>
    <w:rsid w:val="006D77BA"/>
    <w:rsid w:val="006E2184"/>
    <w:rsid w:val="007052DC"/>
    <w:rsid w:val="007165A9"/>
    <w:rsid w:val="00756F29"/>
    <w:rsid w:val="00762529"/>
    <w:rsid w:val="0076267E"/>
    <w:rsid w:val="007640BD"/>
    <w:rsid w:val="0076493E"/>
    <w:rsid w:val="00770D86"/>
    <w:rsid w:val="00771218"/>
    <w:rsid w:val="0078289C"/>
    <w:rsid w:val="007F7C04"/>
    <w:rsid w:val="00862C34"/>
    <w:rsid w:val="008A4125"/>
    <w:rsid w:val="008C1A81"/>
    <w:rsid w:val="008E571D"/>
    <w:rsid w:val="00900EB4"/>
    <w:rsid w:val="009417C2"/>
    <w:rsid w:val="00980855"/>
    <w:rsid w:val="009A07A3"/>
    <w:rsid w:val="009C695B"/>
    <w:rsid w:val="009E264A"/>
    <w:rsid w:val="00A013FC"/>
    <w:rsid w:val="00A334CE"/>
    <w:rsid w:val="00A838F3"/>
    <w:rsid w:val="00A91F9D"/>
    <w:rsid w:val="00AC00D8"/>
    <w:rsid w:val="00AD0969"/>
    <w:rsid w:val="00AD16AB"/>
    <w:rsid w:val="00AE6569"/>
    <w:rsid w:val="00AF6105"/>
    <w:rsid w:val="00B05387"/>
    <w:rsid w:val="00B5025E"/>
    <w:rsid w:val="00B90695"/>
    <w:rsid w:val="00BA69B7"/>
    <w:rsid w:val="00C459D4"/>
    <w:rsid w:val="00C65503"/>
    <w:rsid w:val="00C75F90"/>
    <w:rsid w:val="00C768A2"/>
    <w:rsid w:val="00CB2134"/>
    <w:rsid w:val="00CF604C"/>
    <w:rsid w:val="00D14E11"/>
    <w:rsid w:val="00D3102F"/>
    <w:rsid w:val="00D3472C"/>
    <w:rsid w:val="00D52B9D"/>
    <w:rsid w:val="00D74876"/>
    <w:rsid w:val="00D80F46"/>
    <w:rsid w:val="00D820E3"/>
    <w:rsid w:val="00DA49C1"/>
    <w:rsid w:val="00DC4AF2"/>
    <w:rsid w:val="00DD6633"/>
    <w:rsid w:val="00DE2905"/>
    <w:rsid w:val="00E440B7"/>
    <w:rsid w:val="00E506F8"/>
    <w:rsid w:val="00E819D5"/>
    <w:rsid w:val="00E841D7"/>
    <w:rsid w:val="00EA270A"/>
    <w:rsid w:val="00ED6C9C"/>
    <w:rsid w:val="00EE23D1"/>
    <w:rsid w:val="00EF47C2"/>
    <w:rsid w:val="00EF4E6A"/>
    <w:rsid w:val="00F1151B"/>
    <w:rsid w:val="00F456D0"/>
    <w:rsid w:val="00FB0A5D"/>
    <w:rsid w:val="00FB3D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AAA3EB9"/>
  <w15:chartTrackingRefBased/>
  <w15:docId w15:val="{680D8F18-49C0-42E2-94A7-585639998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1"/>
        <w:szCs w:val="22"/>
        <w:lang w:val="en-US" w:eastAsia="ja-JP"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E568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122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D4DA4"/>
    <w:pPr>
      <w:tabs>
        <w:tab w:val="center" w:pos="4252"/>
        <w:tab w:val="right" w:pos="8504"/>
      </w:tabs>
      <w:snapToGrid w:val="0"/>
    </w:pPr>
  </w:style>
  <w:style w:type="character" w:customStyle="1" w:styleId="a5">
    <w:name w:val="ヘッダー (文字)"/>
    <w:basedOn w:val="a0"/>
    <w:link w:val="a4"/>
    <w:uiPriority w:val="99"/>
    <w:rsid w:val="005D4DA4"/>
  </w:style>
  <w:style w:type="paragraph" w:styleId="a6">
    <w:name w:val="footer"/>
    <w:basedOn w:val="a"/>
    <w:link w:val="a7"/>
    <w:uiPriority w:val="99"/>
    <w:unhideWhenUsed/>
    <w:rsid w:val="005D4DA4"/>
    <w:pPr>
      <w:tabs>
        <w:tab w:val="center" w:pos="4252"/>
        <w:tab w:val="right" w:pos="8504"/>
      </w:tabs>
      <w:snapToGrid w:val="0"/>
    </w:pPr>
  </w:style>
  <w:style w:type="character" w:customStyle="1" w:styleId="a7">
    <w:name w:val="フッター (文字)"/>
    <w:basedOn w:val="a0"/>
    <w:link w:val="a6"/>
    <w:uiPriority w:val="99"/>
    <w:rsid w:val="005D4DA4"/>
  </w:style>
  <w:style w:type="paragraph" w:styleId="a8">
    <w:name w:val="Balloon Text"/>
    <w:basedOn w:val="a"/>
    <w:link w:val="a9"/>
    <w:uiPriority w:val="99"/>
    <w:semiHidden/>
    <w:unhideWhenUsed/>
    <w:rsid w:val="000E7E1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E7E1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B02E24-9214-4658-8C30-B6BB2242D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TotalTime>
  <Pages>2</Pages>
  <Words>343</Words>
  <Characters>1961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TAKASAKI</dc:creator>
  <cp:keywords/>
  <dc:description/>
  <cp:lastModifiedBy>uknt305</cp:lastModifiedBy>
  <cp:revision>22</cp:revision>
  <cp:lastPrinted>2021-09-15T08:08:00Z</cp:lastPrinted>
  <dcterms:created xsi:type="dcterms:W3CDTF">2021-03-17T05:22:00Z</dcterms:created>
  <dcterms:modified xsi:type="dcterms:W3CDTF">2022-03-22T00:18:00Z</dcterms:modified>
</cp:coreProperties>
</file>