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758" w:type="dxa"/>
        <w:tblLook w:val="04A0" w:firstRow="1" w:lastRow="0" w:firstColumn="1" w:lastColumn="0" w:noHBand="0" w:noVBand="1"/>
      </w:tblPr>
      <w:tblGrid>
        <w:gridCol w:w="9758"/>
      </w:tblGrid>
      <w:tr w:rsidR="0027252E" w14:paraId="2D82922F" w14:textId="77777777" w:rsidTr="0027252E">
        <w:trPr>
          <w:trHeight w:val="62"/>
        </w:trPr>
        <w:tc>
          <w:tcPr>
            <w:tcW w:w="9758" w:type="dxa"/>
          </w:tcPr>
          <w:p w14:paraId="03E61A10" w14:textId="500A9DCB" w:rsidR="0027252E" w:rsidRDefault="00980855" w:rsidP="0027252E">
            <w:pPr>
              <w:widowControl w:val="0"/>
              <w:overflowPunct w:val="0"/>
              <w:jc w:val="left"/>
              <w:textAlignment w:val="baseline"/>
              <w:rPr>
                <w:rFonts w:ascii="Times New Roman" w:hAnsi="Times New Roman" w:cs="ＭＳ 明朝"/>
                <w:color w:val="000000"/>
                <w:kern w:val="0"/>
                <w:szCs w:val="21"/>
              </w:rPr>
            </w:pPr>
            <w:bookmarkStart w:id="0" w:name="_GoBack"/>
            <w:bookmarkEnd w:id="0"/>
            <w:r>
              <w:rPr>
                <w:rFonts w:hint="eastAsia"/>
                <w:sz w:val="18"/>
                <w:szCs w:val="18"/>
              </w:rPr>
              <w:t>ここに示している様式は一例であり</w:t>
            </w:r>
            <w:r w:rsidR="00CC3C67">
              <w:rPr>
                <w:rFonts w:hint="eastAsia"/>
                <w:sz w:val="18"/>
                <w:szCs w:val="18"/>
              </w:rPr>
              <w:t>、</w:t>
            </w:r>
            <w:r>
              <w:rPr>
                <w:rFonts w:hint="eastAsia"/>
                <w:sz w:val="18"/>
                <w:szCs w:val="18"/>
              </w:rPr>
              <w:t>より重点化したり</w:t>
            </w:r>
            <w:r w:rsidR="00CC3C67">
              <w:rPr>
                <w:rFonts w:hint="eastAsia"/>
                <w:sz w:val="18"/>
                <w:szCs w:val="18"/>
              </w:rPr>
              <w:t>、</w:t>
            </w:r>
            <w:r>
              <w:rPr>
                <w:rFonts w:hint="eastAsia"/>
                <w:sz w:val="18"/>
                <w:szCs w:val="18"/>
              </w:rPr>
              <w:t>より</w:t>
            </w:r>
            <w:r w:rsidR="0027252E">
              <w:rPr>
                <w:rFonts w:hint="eastAsia"/>
                <w:sz w:val="18"/>
                <w:szCs w:val="18"/>
              </w:rPr>
              <w:t>端的に記載したりすることも考えられます。目標に照らして観点別の評価を行う上で必要な要素が盛り込まれていれば</w:t>
            </w:r>
            <w:r w:rsidR="00CC3C67">
              <w:rPr>
                <w:rFonts w:hint="eastAsia"/>
                <w:sz w:val="18"/>
                <w:szCs w:val="18"/>
              </w:rPr>
              <w:t>、</w:t>
            </w:r>
            <w:r w:rsidR="0027252E">
              <w:rPr>
                <w:rFonts w:hint="eastAsia"/>
                <w:sz w:val="18"/>
                <w:szCs w:val="18"/>
              </w:rPr>
              <w:t>語順や記載の仕方等は必ずしも例示の通りである必要はありません。</w:t>
            </w:r>
          </w:p>
        </w:tc>
      </w:tr>
    </w:tbl>
    <w:p w14:paraId="45410D1C" w14:textId="74465B7A" w:rsidR="00412224" w:rsidRPr="00412224" w:rsidRDefault="00171EA5" w:rsidP="00412224">
      <w:pPr>
        <w:widowControl w:val="0"/>
        <w:overflowPunct w:val="0"/>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825152" behindDoc="0" locked="0" layoutInCell="0" allowOverlap="1" wp14:anchorId="66D407AE" wp14:editId="4A0FEECD">
                <wp:simplePos x="0" y="0"/>
                <wp:positionH relativeFrom="margin">
                  <wp:posOffset>-356870</wp:posOffset>
                </wp:positionH>
                <wp:positionV relativeFrom="paragraph">
                  <wp:posOffset>-952500</wp:posOffset>
                </wp:positionV>
                <wp:extent cx="5848350" cy="361950"/>
                <wp:effectExtent l="0" t="0" r="19050" b="1905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361950"/>
                        </a:xfrm>
                        <a:prstGeom prst="wedgeRoundRectCallout">
                          <a:avLst>
                            <a:gd name="adj1" fmla="val 24648"/>
                            <a:gd name="adj2" fmla="val 49250"/>
                            <a:gd name="adj3" fmla="val 16667"/>
                          </a:avLst>
                        </a:prstGeom>
                        <a:solidFill>
                          <a:schemeClr val="bg1"/>
                        </a:solidFill>
                        <a:ln w="14400">
                          <a:solidFill>
                            <a:srgbClr val="000000"/>
                          </a:solidFill>
                          <a:miter lim="800000"/>
                          <a:headEnd/>
                          <a:tailEnd/>
                        </a:ln>
                      </wps:spPr>
                      <wps:txbx>
                        <w:txbxContent>
                          <w:p w14:paraId="17A117CC" w14:textId="6D85BFA1" w:rsidR="00BA69B7" w:rsidRDefault="00BA69B7" w:rsidP="00412224">
                            <w:pPr>
                              <w:autoSpaceDE w:val="0"/>
                              <w:autoSpaceDN w:val="0"/>
                              <w:snapToGrid w:val="0"/>
                              <w:spacing w:line="379" w:lineRule="atLeast"/>
                              <w:jc w:val="left"/>
                              <w:rPr>
                                <w:rFonts w:cs="Times New Roman"/>
                                <w:sz w:val="24"/>
                                <w:szCs w:val="24"/>
                              </w:rPr>
                            </w:pPr>
                            <w:r w:rsidRPr="00C768A2">
                              <w:rPr>
                                <w:rFonts w:ascii="UD デジタル 教科書体 NK-R" w:eastAsia="UD デジタル 教科書体 NK-R" w:cs="UD デジタル 教科書体 NK-R" w:hint="eastAsia"/>
                                <w:sz w:val="26"/>
                                <w:szCs w:val="26"/>
                              </w:rPr>
                              <w:t>単元（題材</w:t>
                            </w:r>
                            <w:r w:rsidRPr="00C768A2">
                              <w:rPr>
                                <w:rFonts w:ascii="UD デジタル 教科書体 NK-R" w:eastAsia="UD デジタル 教科書体 NK-R" w:cs="UD デジタル 教科書体 NK-R"/>
                                <w:sz w:val="26"/>
                                <w:szCs w:val="26"/>
                              </w:rPr>
                              <w:t>）の内容や時間のまとまりを見通して</w:t>
                            </w:r>
                            <w:r w:rsidR="00CC3C67">
                              <w:rPr>
                                <w:rFonts w:ascii="UD デジタル 教科書体 NK-R" w:eastAsia="UD デジタル 教科書体 NK-R" w:cs="UD デジタル 教科書体 NK-R"/>
                                <w:sz w:val="26"/>
                                <w:szCs w:val="26"/>
                              </w:rPr>
                              <w:t>、</w:t>
                            </w:r>
                            <w:r w:rsidR="0085783A">
                              <w:rPr>
                                <w:rFonts w:ascii="UD デジタル 教科書体 NK-R" w:eastAsia="UD デジタル 教科書体 NK-R" w:cs="UD デジタル 教科書体 NK-R" w:hint="eastAsia"/>
                                <w:sz w:val="26"/>
                                <w:szCs w:val="26"/>
                              </w:rPr>
                              <w:t>授業をデザインします</w:t>
                            </w:r>
                            <w:r w:rsidR="00496ACF">
                              <w:rPr>
                                <w:rFonts w:ascii="UD デジタル 教科書体 NK-R" w:eastAsia="UD デジタル 教科書体 NK-R" w:cs="UD デジタル 教科書体 NK-R" w:hint="eastAsia"/>
                                <w:sz w:val="26"/>
                                <w:szCs w:val="26"/>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407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6" type="#_x0000_t62" style="position:absolute;left:0;text-align:left;margin-left:-28.1pt;margin-top:-75pt;width:460.5pt;height:28.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" o:allowincell="f" adj="16124,21438" fillcolor="white [3212]" strokeweight=".4mm">
                <v:textbox inset=".5mm,.5mm,.5mm,.5mm">
                  <w:txbxContent>
                    <w:p w14:paraId="17A117CC" w14:textId="6D85BFA1" w:rsidR="00BA69B7" w:rsidRDefault="00BA69B7" w:rsidP="00412224">
                      <w:pPr>
                        <w:autoSpaceDE w:val="0"/>
                        <w:autoSpaceDN w:val="0"/>
                        <w:snapToGrid w:val="0"/>
                        <w:spacing w:line="379" w:lineRule="atLeast"/>
                        <w:jc w:val="left"/>
                        <w:rPr>
                          <w:rFonts w:cs="Times New Roman"/>
                          <w:sz w:val="24"/>
                          <w:szCs w:val="24"/>
                        </w:rPr>
                      </w:pPr>
                      <w:r w:rsidRPr="00C768A2">
                        <w:rPr>
                          <w:rFonts w:ascii="UD デジタル 教科書体 NK-R" w:eastAsia="UD デジタル 教科書体 NK-R" w:cs="UD デジタル 教科書体 NK-R" w:hint="eastAsia"/>
                          <w:sz w:val="26"/>
                          <w:szCs w:val="26"/>
                        </w:rPr>
                        <w:t>単元（題材</w:t>
                      </w:r>
                      <w:r w:rsidRPr="00C768A2">
                        <w:rPr>
                          <w:rFonts w:ascii="UD デジタル 教科書体 NK-R" w:eastAsia="UD デジタル 教科書体 NK-R" w:cs="UD デジタル 教科書体 NK-R"/>
                          <w:sz w:val="26"/>
                          <w:szCs w:val="26"/>
                        </w:rPr>
                        <w:t>）の内容や時間のまとまりを見通して</w:t>
                      </w:r>
                      <w:r w:rsidR="00CC3C67">
                        <w:rPr>
                          <w:rFonts w:ascii="UD デジタル 教科書体 NK-R" w:eastAsia="UD デジタル 教科書体 NK-R" w:cs="UD デジタル 教科書体 NK-R"/>
                          <w:sz w:val="26"/>
                          <w:szCs w:val="26"/>
                        </w:rPr>
                        <w:t>、</w:t>
                      </w:r>
                      <w:r w:rsidR="0085783A">
                        <w:rPr>
                          <w:rFonts w:ascii="UD デジタル 教科書体 NK-R" w:eastAsia="UD デジタル 教科書体 NK-R" w:cs="UD デジタル 教科書体 NK-R" w:hint="eastAsia"/>
                          <w:sz w:val="26"/>
                          <w:szCs w:val="26"/>
                        </w:rPr>
                        <w:t>授業をデザインします</w:t>
                      </w:r>
                      <w:r w:rsidR="00496ACF">
                        <w:rPr>
                          <w:rFonts w:ascii="UD デジタル 教科書体 NK-R" w:eastAsia="UD デジタル 教科書体 NK-R" w:cs="UD デジタル 教科書体 NK-R" w:hint="eastAsia"/>
                          <w:sz w:val="26"/>
                          <w:szCs w:val="26"/>
                        </w:rPr>
                        <w:t>。</w:t>
                      </w:r>
                    </w:p>
                  </w:txbxContent>
                </v:textbox>
                <w10:wrap anchorx="margin"/>
              </v:shape>
            </w:pict>
          </mc:Fallback>
        </mc:AlternateContent>
      </w:r>
      <w:r w:rsidR="005D4DA4">
        <w:rPr>
          <w:rFonts w:ascii="Times New Roman" w:hAnsi="Times New Roman" w:cs="ＭＳ 明朝" w:hint="eastAsia"/>
          <w:color w:val="000000"/>
          <w:kern w:val="0"/>
          <w:szCs w:val="21"/>
        </w:rPr>
        <w:t>第〇学年</w:t>
      </w:r>
      <w:r w:rsidR="00412224" w:rsidRPr="00412224">
        <w:rPr>
          <w:rFonts w:ascii="Times New Roman" w:hAnsi="Times New Roman" w:cs="ＭＳ 明朝" w:hint="eastAsia"/>
          <w:color w:val="000000"/>
          <w:kern w:val="0"/>
          <w:szCs w:val="21"/>
        </w:rPr>
        <w:t>〇〇科　学習指導案</w:t>
      </w:r>
    </w:p>
    <w:p w14:paraId="6BA0C6CF" w14:textId="59E153FE" w:rsidR="00412224" w:rsidRPr="00412224" w:rsidRDefault="00412224" w:rsidP="00412224">
      <w:pPr>
        <w:widowControl w:val="0"/>
        <w:overflowPunct w:val="0"/>
        <w:jc w:val="righ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指導者　　＊＊　＊＊</w:t>
      </w:r>
    </w:p>
    <w:p w14:paraId="11F7D2A9" w14:textId="04A47D59"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単元（題材）名</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p>
    <w:p w14:paraId="61A4CAA5" w14:textId="1784A683" w:rsidR="001C7659" w:rsidRDefault="001C7659" w:rsidP="00412224">
      <w:pPr>
        <w:widowControl w:val="0"/>
        <w:overflowPunct w:val="0"/>
        <w:textAlignment w:val="baseline"/>
        <w:rPr>
          <w:rFonts w:ascii="Times New Roman" w:hAnsi="Times New Roman" w:cs="ＭＳ 明朝"/>
          <w:color w:val="000000"/>
          <w:kern w:val="0"/>
          <w:szCs w:val="21"/>
        </w:rPr>
      </w:pPr>
    </w:p>
    <w:p w14:paraId="5EE1B144" w14:textId="69F86C61"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本単元（題材）</w:t>
      </w:r>
      <w:r w:rsidR="008E571D">
        <w:rPr>
          <w:rFonts w:ascii="Times New Roman" w:hAnsi="Times New Roman" w:cs="ＭＳ 明朝" w:hint="eastAsia"/>
          <w:color w:val="000000"/>
          <w:kern w:val="0"/>
          <w:szCs w:val="21"/>
        </w:rPr>
        <w:t>の目標</w:t>
      </w:r>
    </w:p>
    <w:p w14:paraId="135A5FF0" w14:textId="100DCAB0"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0D1F32B0" w14:textId="4E859D2B"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 xml:space="preserve">　（知識及び技能）</w:t>
      </w:r>
    </w:p>
    <w:p w14:paraId="00E83BC5" w14:textId="3E1330F6"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p>
    <w:p w14:paraId="6849A006" w14:textId="4B1C91EA"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（思考力、判断力、表現力等）</w:t>
      </w:r>
    </w:p>
    <w:p w14:paraId="6B8CED81" w14:textId="43FDE363"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p>
    <w:p w14:paraId="188065AD" w14:textId="63C0421F"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 xml:space="preserve">　　（学びに向かう力、人間性等）</w:t>
      </w:r>
    </w:p>
    <w:p w14:paraId="20843A82" w14:textId="60BBA019" w:rsidR="001C7659" w:rsidRDefault="001C7659" w:rsidP="00412224">
      <w:pPr>
        <w:widowControl w:val="0"/>
        <w:overflowPunct w:val="0"/>
        <w:textAlignment w:val="baseline"/>
        <w:rPr>
          <w:rFonts w:ascii="Times New Roman" w:hAnsi="Times New Roman" w:cs="ＭＳ 明朝"/>
          <w:color w:val="000000"/>
          <w:kern w:val="0"/>
          <w:szCs w:val="21"/>
        </w:rPr>
      </w:pPr>
    </w:p>
    <w:p w14:paraId="18D11157" w14:textId="183648BF" w:rsidR="00412224" w:rsidRDefault="00412224"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hint="eastAsia"/>
          <w:color w:val="000000"/>
          <w:kern w:val="0"/>
          <w:szCs w:val="21"/>
        </w:rPr>
        <w:t>３</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単元（題材）の評価規準</w:t>
      </w:r>
    </w:p>
    <w:tbl>
      <w:tblPr>
        <w:tblStyle w:val="a3"/>
        <w:tblW w:w="0" w:type="auto"/>
        <w:tblInd w:w="205" w:type="dxa"/>
        <w:tblLook w:val="04A0" w:firstRow="1" w:lastRow="0" w:firstColumn="1" w:lastColumn="0" w:noHBand="0" w:noVBand="1"/>
      </w:tblPr>
      <w:tblGrid>
        <w:gridCol w:w="3141"/>
        <w:gridCol w:w="3141"/>
        <w:gridCol w:w="3141"/>
      </w:tblGrid>
      <w:tr w:rsidR="00412224" w14:paraId="13F2C984" w14:textId="77777777" w:rsidTr="00412224">
        <w:tc>
          <w:tcPr>
            <w:tcW w:w="3141" w:type="dxa"/>
            <w:vAlign w:val="center"/>
          </w:tcPr>
          <w:p w14:paraId="2792FD1D" w14:textId="63C218AB" w:rsidR="00412224" w:rsidRDefault="0041222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知識・技能</w:t>
            </w:r>
          </w:p>
        </w:tc>
        <w:tc>
          <w:tcPr>
            <w:tcW w:w="3141" w:type="dxa"/>
            <w:vAlign w:val="center"/>
          </w:tcPr>
          <w:p w14:paraId="4D051874" w14:textId="3D86905F" w:rsidR="00412224" w:rsidRDefault="005D4DA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思考・判断・表現</w:t>
            </w:r>
          </w:p>
        </w:tc>
        <w:tc>
          <w:tcPr>
            <w:tcW w:w="3141" w:type="dxa"/>
            <w:vAlign w:val="center"/>
          </w:tcPr>
          <w:p w14:paraId="5787E897" w14:textId="77777777" w:rsidR="00412224" w:rsidRDefault="0041222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主体的に</w:t>
            </w:r>
            <w:r w:rsidR="005D4DA4">
              <w:rPr>
                <w:rFonts w:ascii="Times New Roman" w:hAnsi="Times New Roman" w:cs="ＭＳ 明朝" w:hint="eastAsia"/>
                <w:color w:val="000000"/>
                <w:kern w:val="0"/>
                <w:szCs w:val="21"/>
              </w:rPr>
              <w:t>学習に</w:t>
            </w:r>
            <w:r>
              <w:rPr>
                <w:rFonts w:ascii="Times New Roman" w:hAnsi="Times New Roman" w:cs="ＭＳ 明朝" w:hint="eastAsia"/>
                <w:color w:val="000000"/>
                <w:kern w:val="0"/>
                <w:szCs w:val="21"/>
              </w:rPr>
              <w:t>取り組む態度</w:t>
            </w:r>
          </w:p>
        </w:tc>
      </w:tr>
      <w:tr w:rsidR="00412224" w14:paraId="70818C02" w14:textId="77777777" w:rsidTr="00412224">
        <w:tc>
          <w:tcPr>
            <w:tcW w:w="3141" w:type="dxa"/>
          </w:tcPr>
          <w:p w14:paraId="64298C91" w14:textId="60CD3891" w:rsidR="00412224" w:rsidRDefault="00A3392D" w:rsidP="00412224">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p w14:paraId="7101DFFD" w14:textId="77777777" w:rsidR="00412224" w:rsidRDefault="00412224" w:rsidP="00412224">
            <w:pPr>
              <w:widowControl w:val="0"/>
              <w:overflowPunct w:val="0"/>
              <w:textAlignment w:val="baseline"/>
              <w:rPr>
                <w:rFonts w:ascii="Times New Roman" w:hAnsi="Times New Roman" w:cs="ＭＳ 明朝"/>
                <w:color w:val="000000"/>
                <w:kern w:val="0"/>
                <w:szCs w:val="21"/>
              </w:rPr>
            </w:pPr>
          </w:p>
          <w:p w14:paraId="50476E99" w14:textId="48FB6FEE" w:rsidR="00A3392D" w:rsidRDefault="00A3392D" w:rsidP="00412224">
            <w:pPr>
              <w:widowControl w:val="0"/>
              <w:overflowPunct w:val="0"/>
              <w:textAlignment w:val="baseline"/>
              <w:rPr>
                <w:rFonts w:ascii="Times New Roman" w:hAnsi="Times New Roman" w:cs="ＭＳ 明朝"/>
                <w:color w:val="000000"/>
                <w:kern w:val="0"/>
                <w:szCs w:val="21"/>
              </w:rPr>
            </w:pPr>
          </w:p>
        </w:tc>
        <w:tc>
          <w:tcPr>
            <w:tcW w:w="3141" w:type="dxa"/>
          </w:tcPr>
          <w:p w14:paraId="5F6AB447" w14:textId="44F3994E" w:rsidR="00412224" w:rsidRDefault="00A3392D" w:rsidP="00412224">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tc>
        <w:tc>
          <w:tcPr>
            <w:tcW w:w="3141" w:type="dxa"/>
          </w:tcPr>
          <w:p w14:paraId="1B92F9B0" w14:textId="3F42352F" w:rsidR="00412224" w:rsidRDefault="00A3392D"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0288" behindDoc="0" locked="0" layoutInCell="0" allowOverlap="1" wp14:anchorId="51BAC490" wp14:editId="5E978152">
                      <wp:simplePos x="0" y="0"/>
                      <wp:positionH relativeFrom="column">
                        <wp:posOffset>-2872404</wp:posOffset>
                      </wp:positionH>
                      <wp:positionV relativeFrom="paragraph">
                        <wp:posOffset>256316</wp:posOffset>
                      </wp:positionV>
                      <wp:extent cx="4733925" cy="438150"/>
                      <wp:effectExtent l="0" t="0" r="28575" b="19050"/>
                      <wp:wrapNone/>
                      <wp:docPr id="26"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438150"/>
                              </a:xfrm>
                              <a:prstGeom prst="wedgeRoundRectCallout">
                                <a:avLst>
                                  <a:gd name="adj1" fmla="val -49375"/>
                                  <a:gd name="adj2" fmla="val 14146"/>
                                  <a:gd name="adj3" fmla="val 16667"/>
                                </a:avLst>
                              </a:prstGeom>
                              <a:solidFill>
                                <a:srgbClr val="FFFFFF"/>
                              </a:solidFill>
                              <a:ln w="14400">
                                <a:solidFill>
                                  <a:srgbClr val="000000"/>
                                </a:solidFill>
                                <a:miter lim="800000"/>
                                <a:headEnd/>
                                <a:tailEnd/>
                              </a:ln>
                            </wps:spPr>
                            <wps:txbx>
                              <w:txbxContent>
                                <w:p w14:paraId="5E616AB2" w14:textId="73B6B632" w:rsidR="00412224" w:rsidRPr="00412224" w:rsidRDefault="00A3392D" w:rsidP="00412224">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本単元（題材）の目標を基に、</w:t>
                                  </w:r>
                                  <w:r w:rsidR="001A3CC3">
                                    <w:rPr>
                                      <w:rFonts w:ascii="ＭＳ ゴシック" w:eastAsia="ＭＳ ゴシック" w:hAnsi="ＭＳ ゴシック" w:hint="eastAsia"/>
                                      <w:color w:val="000000" w:themeColor="text1"/>
                                      <w:sz w:val="18"/>
                                      <w:szCs w:val="20"/>
                                    </w:rPr>
                                    <w:t>「『指導と評価の一体化』のための学習評価に関する参考資料」</w:t>
                                  </w:r>
                                  <w:r w:rsidR="0005707D">
                                    <w:rPr>
                                      <w:rFonts w:ascii="ＭＳ ゴシック" w:eastAsia="ＭＳ ゴシック" w:hAnsi="ＭＳ ゴシック" w:hint="eastAsia"/>
                                      <w:color w:val="000000" w:themeColor="text1"/>
                                      <w:sz w:val="18"/>
                                      <w:szCs w:val="20"/>
                                    </w:rPr>
                                    <w:t>（国立教育政策研究所）</w:t>
                                  </w:r>
                                  <w:r>
                                    <w:rPr>
                                      <w:rFonts w:ascii="ＭＳ ゴシック" w:eastAsia="ＭＳ ゴシック" w:hAnsi="ＭＳ ゴシック" w:hint="eastAsia"/>
                                      <w:color w:val="000000" w:themeColor="text1"/>
                                      <w:sz w:val="18"/>
                                      <w:szCs w:val="20"/>
                                    </w:rPr>
                                    <w:t>を</w:t>
                                  </w:r>
                                  <w:r w:rsidR="001C7659">
                                    <w:rPr>
                                      <w:rFonts w:ascii="ＭＳ ゴシック" w:eastAsia="ＭＳ ゴシック" w:hAnsi="ＭＳ ゴシック" w:hint="eastAsia"/>
                                      <w:color w:val="000000" w:themeColor="text1"/>
                                      <w:sz w:val="18"/>
                                      <w:szCs w:val="20"/>
                                    </w:rPr>
                                    <w:t>参考に作成します</w:t>
                                  </w:r>
                                  <w:r>
                                    <w:rPr>
                                      <w:rFonts w:ascii="ＭＳ ゴシック" w:eastAsia="ＭＳ ゴシック" w:hAnsi="ＭＳ ゴシック" w:hint="eastAsia"/>
                                      <w:color w:val="000000" w:themeColor="text1"/>
                                      <w:sz w:val="18"/>
                                      <w:szCs w:val="20"/>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BAC490" id="角丸四角形吹き出し 26" o:spid="_x0000_s1027" type="#_x0000_t62" style="position:absolute;left:0;text-align:left;margin-left:-226.15pt;margin-top:20.2pt;width:372.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" o:allowincell="f" adj="135,13856" strokeweight=".4mm">
                      <v:textbox inset=".5mm,.5mm,.5mm,.5mm">
                        <w:txbxContent>
                          <w:p w14:paraId="5E616AB2" w14:textId="73B6B632" w:rsidR="00412224" w:rsidRPr="00412224" w:rsidRDefault="00A3392D" w:rsidP="00412224">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本単元（題材）の目標を基に、</w:t>
                            </w:r>
                            <w:r w:rsidR="001A3CC3">
                              <w:rPr>
                                <w:rFonts w:ascii="ＭＳ ゴシック" w:eastAsia="ＭＳ ゴシック" w:hAnsi="ＭＳ ゴシック" w:hint="eastAsia"/>
                                <w:color w:val="000000" w:themeColor="text1"/>
                                <w:sz w:val="18"/>
                                <w:szCs w:val="20"/>
                              </w:rPr>
                              <w:t>「『指導と評価の一体化』のための学習評価に関する参考資料」</w:t>
                            </w:r>
                            <w:r w:rsidR="0005707D">
                              <w:rPr>
                                <w:rFonts w:ascii="ＭＳ ゴシック" w:eastAsia="ＭＳ ゴシック" w:hAnsi="ＭＳ ゴシック" w:hint="eastAsia"/>
                                <w:color w:val="000000" w:themeColor="text1"/>
                                <w:sz w:val="18"/>
                                <w:szCs w:val="20"/>
                              </w:rPr>
                              <w:t>（国立教育政策研究所）</w:t>
                            </w:r>
                            <w:r>
                              <w:rPr>
                                <w:rFonts w:ascii="ＭＳ ゴシック" w:eastAsia="ＭＳ ゴシック" w:hAnsi="ＭＳ ゴシック" w:hint="eastAsia"/>
                                <w:color w:val="000000" w:themeColor="text1"/>
                                <w:sz w:val="18"/>
                                <w:szCs w:val="20"/>
                              </w:rPr>
                              <w:t>を</w:t>
                            </w:r>
                            <w:r w:rsidR="001C7659">
                              <w:rPr>
                                <w:rFonts w:ascii="ＭＳ ゴシック" w:eastAsia="ＭＳ ゴシック" w:hAnsi="ＭＳ ゴシック" w:hint="eastAsia"/>
                                <w:color w:val="000000" w:themeColor="text1"/>
                                <w:sz w:val="18"/>
                                <w:szCs w:val="20"/>
                              </w:rPr>
                              <w:t>参考に作成します</w:t>
                            </w:r>
                            <w:r>
                              <w:rPr>
                                <w:rFonts w:ascii="ＭＳ ゴシック" w:eastAsia="ＭＳ ゴシック" w:hAnsi="ＭＳ ゴシック" w:hint="eastAsia"/>
                                <w:color w:val="000000" w:themeColor="text1"/>
                                <w:sz w:val="18"/>
                                <w:szCs w:val="20"/>
                              </w:rPr>
                              <w:t>。</w:t>
                            </w:r>
                          </w:p>
                        </w:txbxContent>
                      </v:textbox>
                    </v:shape>
                  </w:pict>
                </mc:Fallback>
              </mc:AlternateContent>
            </w:r>
            <w:r>
              <w:rPr>
                <w:rFonts w:ascii="Times New Roman" w:hAnsi="Times New Roman" w:cs="ＭＳ 明朝" w:hint="eastAsia"/>
                <w:color w:val="000000"/>
                <w:kern w:val="0"/>
                <w:szCs w:val="21"/>
              </w:rPr>
              <w:t>・＊＊＊＊＊＊＊＊＊＊＊＊＊＊＊＊＊＊＊＊＊＊＊＊＊＊＊</w:t>
            </w:r>
          </w:p>
        </w:tc>
      </w:tr>
    </w:tbl>
    <w:p w14:paraId="34E515F9" w14:textId="70CB09BC" w:rsidR="00412224" w:rsidRPr="00412224" w:rsidRDefault="00412224" w:rsidP="00412224">
      <w:pPr>
        <w:widowControl w:val="0"/>
        <w:overflowPunct w:val="0"/>
        <w:textAlignment w:val="baseline"/>
        <w:rPr>
          <w:rFonts w:hAnsi="Times New Roman" w:cs="Times New Roman"/>
          <w:color w:val="000000"/>
          <w:spacing w:val="2"/>
          <w:kern w:val="0"/>
          <w:szCs w:val="21"/>
        </w:rPr>
      </w:pPr>
    </w:p>
    <w:p w14:paraId="5388C500" w14:textId="38417758" w:rsidR="00412224" w:rsidRPr="00412224" w:rsidRDefault="00A3392D"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2336" behindDoc="0" locked="0" layoutInCell="0" allowOverlap="1" wp14:anchorId="1B24C2E6" wp14:editId="4BAF1C0D">
                <wp:simplePos x="0" y="0"/>
                <wp:positionH relativeFrom="column">
                  <wp:posOffset>1978847</wp:posOffset>
                </wp:positionH>
                <wp:positionV relativeFrom="paragraph">
                  <wp:posOffset>35934</wp:posOffset>
                </wp:positionV>
                <wp:extent cx="3524250" cy="266700"/>
                <wp:effectExtent l="381000" t="0" r="19050" b="19050"/>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66700"/>
                        </a:xfrm>
                        <a:prstGeom prst="wedgeRoundRectCallout">
                          <a:avLst>
                            <a:gd name="adj1" fmla="val -59573"/>
                            <a:gd name="adj2" fmla="val 8805"/>
                            <a:gd name="adj3" fmla="val 16667"/>
                          </a:avLst>
                        </a:prstGeom>
                        <a:solidFill>
                          <a:srgbClr val="FFFFFF"/>
                        </a:solidFill>
                        <a:ln w="14400">
                          <a:solidFill>
                            <a:srgbClr val="000000"/>
                          </a:solidFill>
                          <a:miter lim="800000"/>
                          <a:headEnd/>
                          <a:tailEnd/>
                        </a:ln>
                      </wps:spPr>
                      <wps:txbx>
                        <w:txbxContent>
                          <w:p w14:paraId="7F3E3244" w14:textId="0C839EFC" w:rsidR="00412224" w:rsidRPr="00412224" w:rsidRDefault="00412224" w:rsidP="008E571D">
                            <w:pPr>
                              <w:autoSpaceDE w:val="0"/>
                              <w:autoSpaceDN w:val="0"/>
                              <w:snapToGrid w:val="0"/>
                              <w:spacing w:line="200" w:lineRule="exact"/>
                              <w:jc w:val="left"/>
                              <w:rPr>
                                <w:rFonts w:ascii="ＭＳ ゴシック" w:eastAsia="ＭＳ ゴシック" w:hAnsi="ＭＳ ゴシック" w:cs="Times New Roman"/>
                                <w:sz w:val="18"/>
                                <w:szCs w:val="18"/>
                              </w:rPr>
                            </w:pP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1</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3</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と項立てしないで</w:t>
                            </w:r>
                            <w:r w:rsidR="00CC3C67">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HG丸ｺﾞｼｯｸM-PRO" w:hint="eastAsia"/>
                                <w:sz w:val="18"/>
                                <w:szCs w:val="18"/>
                              </w:rPr>
                              <w:t>段落ごとに書いても</w:t>
                            </w:r>
                            <w:r w:rsidR="005D4DA4">
                              <w:rPr>
                                <w:rFonts w:ascii="ＭＳ ゴシック" w:eastAsia="ＭＳ ゴシック" w:hAnsi="ＭＳ ゴシック" w:cs="HG丸ｺﾞｼｯｸM-PRO" w:hint="eastAsia"/>
                                <w:sz w:val="18"/>
                                <w:szCs w:val="18"/>
                              </w:rPr>
                              <w:t>かまいません。</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24C2E6" id="角丸四角形吹き出し 24" o:spid="_x0000_s1028" type="#_x0000_t62" style="position:absolute;left:0;text-align:left;margin-left:155.8pt;margin-top:2.85pt;width:27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" o:allowincell="f" adj="-2068,12702" strokeweight=".4mm">
                <v:textbox inset=".5mm,.5mm,.5mm,.5mm">
                  <w:txbxContent>
                    <w:p w14:paraId="7F3E3244" w14:textId="0C839EFC" w:rsidR="00412224" w:rsidRPr="00412224" w:rsidRDefault="00412224" w:rsidP="008E571D">
                      <w:pPr>
                        <w:autoSpaceDE w:val="0"/>
                        <w:autoSpaceDN w:val="0"/>
                        <w:snapToGrid w:val="0"/>
                        <w:spacing w:line="200" w:lineRule="exact"/>
                        <w:jc w:val="left"/>
                        <w:rPr>
                          <w:rFonts w:ascii="ＭＳ ゴシック" w:eastAsia="ＭＳ ゴシック" w:hAnsi="ＭＳ ゴシック" w:cs="Times New Roman"/>
                          <w:sz w:val="18"/>
                          <w:szCs w:val="18"/>
                        </w:rPr>
                      </w:pP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1</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3</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と項立てしないで</w:t>
                      </w:r>
                      <w:r w:rsidR="00CC3C67">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HG丸ｺﾞｼｯｸM-PRO" w:hint="eastAsia"/>
                          <w:sz w:val="18"/>
                          <w:szCs w:val="18"/>
                        </w:rPr>
                        <w:t>段落ごとに書いても</w:t>
                      </w:r>
                      <w:r w:rsidR="005D4DA4">
                        <w:rPr>
                          <w:rFonts w:ascii="ＭＳ ゴシック" w:eastAsia="ＭＳ ゴシック" w:hAnsi="ＭＳ ゴシック" w:cs="HG丸ｺﾞｼｯｸM-PRO" w:hint="eastAsia"/>
                          <w:sz w:val="18"/>
                          <w:szCs w:val="18"/>
                        </w:rPr>
                        <w:t>かまいません。</w:t>
                      </w:r>
                    </w:p>
                  </w:txbxContent>
                </v:textbox>
              </v:shape>
            </w:pict>
          </mc:Fallback>
        </mc:AlternateContent>
      </w:r>
      <w:r w:rsidR="00412224" w:rsidRPr="00412224">
        <w:rPr>
          <w:rFonts w:ascii="Times New Roman" w:hAnsi="Times New Roman" w:cs="ＭＳ 明朝" w:hint="eastAsia"/>
          <w:color w:val="000000"/>
          <w:kern w:val="0"/>
          <w:szCs w:val="21"/>
        </w:rPr>
        <w:t>４</w:t>
      </w:r>
      <w:r w:rsidR="001C7659">
        <w:rPr>
          <w:rFonts w:ascii="Times New Roman" w:hAnsi="Times New Roman" w:cs="ＭＳ 明朝" w:hint="eastAsia"/>
          <w:color w:val="000000"/>
          <w:kern w:val="0"/>
          <w:szCs w:val="21"/>
        </w:rPr>
        <w:t xml:space="preserve">　</w:t>
      </w:r>
      <w:r w:rsidR="00412224" w:rsidRPr="00412224">
        <w:rPr>
          <w:rFonts w:ascii="Times New Roman" w:hAnsi="Times New Roman" w:cs="ＭＳ 明朝" w:hint="eastAsia"/>
          <w:color w:val="000000"/>
          <w:kern w:val="0"/>
          <w:szCs w:val="21"/>
        </w:rPr>
        <w:t>単元</w:t>
      </w:r>
      <w:r w:rsidR="001C7659">
        <w:rPr>
          <w:rFonts w:ascii="Times New Roman" w:hAnsi="Times New Roman" w:cs="ＭＳ 明朝" w:hint="eastAsia"/>
          <w:color w:val="000000"/>
          <w:kern w:val="0"/>
          <w:szCs w:val="21"/>
        </w:rPr>
        <w:t>（題材）</w:t>
      </w:r>
      <w:r w:rsidR="00412224" w:rsidRPr="00412224">
        <w:rPr>
          <w:rFonts w:ascii="Times New Roman" w:hAnsi="Times New Roman" w:cs="ＭＳ 明朝" w:hint="eastAsia"/>
          <w:color w:val="000000"/>
          <w:kern w:val="0"/>
          <w:szCs w:val="21"/>
        </w:rPr>
        <w:t>について</w:t>
      </w:r>
    </w:p>
    <w:p w14:paraId="40FA7F25" w14:textId="71DEA227"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（１）教材（題材）観</w:t>
      </w:r>
      <w:r w:rsidRPr="00412224">
        <w:rPr>
          <w:rFonts w:ascii="Times New Roman" w:hAnsi="Times New Roman" w:cs="Times New Roman"/>
          <w:color w:val="000000"/>
          <w:kern w:val="0"/>
          <w:szCs w:val="21"/>
        </w:rPr>
        <w:t xml:space="preserve">  </w:t>
      </w:r>
    </w:p>
    <w:p w14:paraId="5F8730BF" w14:textId="7FFCD4F7" w:rsidR="00412224" w:rsidRPr="00412224" w:rsidRDefault="00097EC7" w:rsidP="00097EC7">
      <w:pPr>
        <w:widowControl w:val="0"/>
        <w:overflowPunct w:val="0"/>
        <w:ind w:firstLineChars="300" w:firstLine="63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単元（題材）のねらいと</w:t>
      </w:r>
      <w:r w:rsidR="00E12E6F">
        <w:rPr>
          <w:rFonts w:ascii="Times New Roman" w:hAnsi="Times New Roman" w:cs="ＭＳ 明朝" w:hint="eastAsia"/>
          <w:color w:val="000000"/>
          <w:kern w:val="0"/>
          <w:szCs w:val="21"/>
        </w:rPr>
        <w:t>他学年</w:t>
      </w:r>
      <w:r>
        <w:rPr>
          <w:rFonts w:ascii="Times New Roman" w:hAnsi="Times New Roman" w:cs="ＭＳ 明朝" w:hint="eastAsia"/>
          <w:color w:val="000000"/>
          <w:kern w:val="0"/>
          <w:szCs w:val="21"/>
        </w:rPr>
        <w:t>との関連を入れて、単元</w:t>
      </w:r>
      <w:r w:rsidR="00BC1436">
        <w:rPr>
          <w:rFonts w:ascii="Times New Roman" w:hAnsi="Times New Roman" w:cs="ＭＳ 明朝" w:hint="eastAsia"/>
          <w:color w:val="000000"/>
          <w:kern w:val="0"/>
          <w:szCs w:val="21"/>
        </w:rPr>
        <w:t>（題材）</w:t>
      </w:r>
      <w:r>
        <w:rPr>
          <w:rFonts w:ascii="Times New Roman" w:hAnsi="Times New Roman" w:cs="ＭＳ 明朝" w:hint="eastAsia"/>
          <w:color w:val="000000"/>
          <w:kern w:val="0"/>
          <w:szCs w:val="21"/>
        </w:rPr>
        <w:t>構想の意図について記述します。</w:t>
      </w:r>
    </w:p>
    <w:p w14:paraId="60660639" w14:textId="7CC37723"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（２）児童生徒観</w:t>
      </w:r>
    </w:p>
    <w:p w14:paraId="458B5834" w14:textId="6BAA8914" w:rsidR="00412224" w:rsidRPr="00097EC7" w:rsidRDefault="00097EC7" w:rsidP="00097EC7">
      <w:pPr>
        <w:autoSpaceDE w:val="0"/>
        <w:autoSpaceDN w:val="0"/>
        <w:snapToGrid w:val="0"/>
        <w:spacing w:line="200" w:lineRule="exact"/>
        <w:ind w:leftChars="200" w:left="420" w:firstLineChars="100" w:firstLine="210"/>
        <w:jc w:val="left"/>
        <w:rPr>
          <w:rFonts w:cs="Times New Roman"/>
          <w:sz w:val="28"/>
          <w:szCs w:val="24"/>
        </w:rPr>
      </w:pPr>
      <w:r w:rsidRPr="00097EC7">
        <w:rPr>
          <w:rFonts w:cs="HG丸ｺﾞｼｯｸM-PRO" w:hint="eastAsia"/>
          <w:szCs w:val="19"/>
        </w:rPr>
        <w:t>本単元（題材）につながるこれまでの学び、県学力診断のためのテストの結果やレディネステストなどの実態調査（できるだけ数値化したもの）から、本単元（題材）における児童生徒の身に付けたい資質・</w:t>
      </w:r>
      <w:r w:rsidRPr="00097EC7">
        <w:rPr>
          <w:rFonts w:cs="HG丸ｺﾞｼｯｸM-PRO"/>
          <w:szCs w:val="19"/>
        </w:rPr>
        <w:t>能</w:t>
      </w:r>
      <w:r w:rsidRPr="00097EC7">
        <w:rPr>
          <w:rFonts w:cs="HG丸ｺﾞｼｯｸM-PRO" w:hint="eastAsia"/>
          <w:szCs w:val="19"/>
        </w:rPr>
        <w:t>力などを記述</w:t>
      </w:r>
      <w:r w:rsidRPr="00097EC7">
        <w:rPr>
          <w:rFonts w:cs="HG丸ｺﾞｼｯｸM-PRO"/>
          <w:szCs w:val="19"/>
        </w:rPr>
        <w:t>します</w:t>
      </w:r>
      <w:r w:rsidRPr="00097EC7">
        <w:rPr>
          <w:rFonts w:cs="HG丸ｺﾞｼｯｸM-PRO" w:hint="eastAsia"/>
          <w:szCs w:val="19"/>
        </w:rPr>
        <w:t>。</w:t>
      </w:r>
    </w:p>
    <w:p w14:paraId="0DC3A0DB" w14:textId="5F605A48"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（３）指導観</w:t>
      </w:r>
    </w:p>
    <w:p w14:paraId="565D9F57" w14:textId="2AE8DE61" w:rsidR="00097EC7" w:rsidRDefault="00097EC7" w:rsidP="0005707D">
      <w:pPr>
        <w:autoSpaceDE w:val="0"/>
        <w:autoSpaceDN w:val="0"/>
        <w:snapToGrid w:val="0"/>
        <w:spacing w:line="200" w:lineRule="exact"/>
        <w:ind w:leftChars="200" w:left="420" w:firstLineChars="100" w:firstLine="210"/>
        <w:jc w:val="left"/>
        <w:rPr>
          <w:rFonts w:cs="HG丸ｺﾞｼｯｸM-PRO"/>
          <w:szCs w:val="19"/>
        </w:rPr>
      </w:pPr>
      <w:r w:rsidRPr="00097EC7">
        <w:rPr>
          <w:rFonts w:cs="HG丸ｺﾞｼｯｸM-PRO" w:hint="eastAsia"/>
          <w:szCs w:val="19"/>
        </w:rPr>
        <w:t>児童生徒観に書かれた課題を受け、単元</w:t>
      </w:r>
      <w:r w:rsidR="0005707D">
        <w:rPr>
          <w:rFonts w:cs="HG丸ｺﾞｼｯｸM-PRO" w:hint="eastAsia"/>
          <w:szCs w:val="19"/>
        </w:rPr>
        <w:t>（題材）</w:t>
      </w:r>
      <w:r w:rsidRPr="00097EC7">
        <w:rPr>
          <w:rFonts w:cs="HG丸ｺﾞｼｯｸM-PRO" w:hint="eastAsia"/>
          <w:szCs w:val="19"/>
        </w:rPr>
        <w:t>のねらいに迫るための指導上の手立てを</w:t>
      </w:r>
      <w:r w:rsidRPr="00097EC7">
        <w:rPr>
          <w:rFonts w:cs="HG丸ｺﾞｼｯｸM-PRO"/>
          <w:szCs w:val="19"/>
        </w:rPr>
        <w:t>記述します</w:t>
      </w:r>
      <w:r w:rsidRPr="00097EC7">
        <w:rPr>
          <w:rFonts w:cs="HG丸ｺﾞｼｯｸM-PRO" w:hint="eastAsia"/>
          <w:szCs w:val="19"/>
        </w:rPr>
        <w:t>（カリキュラム・マネジメントを意識した手立てなども入れていけると、なおよいでしょう）。</w:t>
      </w:r>
    </w:p>
    <w:p w14:paraId="42A8063B" w14:textId="77777777" w:rsidR="00382701" w:rsidRPr="00097EC7" w:rsidRDefault="00382701" w:rsidP="0005707D">
      <w:pPr>
        <w:autoSpaceDE w:val="0"/>
        <w:autoSpaceDN w:val="0"/>
        <w:snapToGrid w:val="0"/>
        <w:spacing w:line="200" w:lineRule="exact"/>
        <w:ind w:leftChars="200" w:left="420" w:firstLineChars="100" w:firstLine="210"/>
        <w:jc w:val="left"/>
        <w:rPr>
          <w:rFonts w:ascii="Times New Roman" w:hAnsi="Times New Roman" w:cs="ＭＳ 明朝"/>
          <w:color w:val="000000"/>
          <w:kern w:val="0"/>
          <w:szCs w:val="21"/>
        </w:rPr>
      </w:pPr>
    </w:p>
    <w:p w14:paraId="529FC1FB" w14:textId="539BDAF0" w:rsidR="00412224" w:rsidRPr="0005707D" w:rsidRDefault="007F7C04" w:rsidP="0005707D">
      <w:pPr>
        <w:widowControl w:val="0"/>
        <w:overflowPunct w:val="0"/>
        <w:textAlignment w:val="baseline"/>
        <w:rPr>
          <w:rFonts w:hAnsi="Times New Roman" w:cs="Times New Roman"/>
          <w:b/>
          <w:color w:val="000000"/>
          <w:spacing w:val="2"/>
          <w:kern w:val="0"/>
          <w:szCs w:val="21"/>
        </w:rPr>
      </w:pPr>
      <w:r>
        <w:rPr>
          <w:rFonts w:ascii="Times New Roman" w:hAnsi="Times New Roman" w:cs="ＭＳ 明朝" w:hint="eastAsia"/>
          <w:color w:val="000000"/>
          <w:kern w:val="0"/>
          <w:szCs w:val="21"/>
        </w:rPr>
        <w:t>５</w:t>
      </w:r>
      <w:r w:rsidR="00CC3C67">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単元（題材）の指導計画（５</w:t>
      </w:r>
      <w:r w:rsidR="00412224" w:rsidRPr="00412224">
        <w:rPr>
          <w:rFonts w:ascii="Times New Roman" w:hAnsi="Times New Roman" w:cs="ＭＳ 明朝" w:hint="eastAsia"/>
          <w:color w:val="000000"/>
          <w:kern w:val="0"/>
          <w:szCs w:val="21"/>
        </w:rPr>
        <w:t>時間扱い）</w:t>
      </w:r>
      <w:r w:rsidR="0080669E">
        <w:rPr>
          <w:rFonts w:ascii="Times New Roman" w:hAnsi="Times New Roman" w:cs="ＭＳ 明朝" w:hint="eastAsia"/>
          <w:color w:val="000000"/>
          <w:kern w:val="0"/>
          <w:szCs w:val="21"/>
        </w:rPr>
        <w:t xml:space="preserve">　</w:t>
      </w:r>
      <w:r w:rsidR="0005707D" w:rsidRPr="0005707D">
        <w:rPr>
          <w:rFonts w:ascii="Times New Roman" w:hAnsi="Times New Roman" w:cs="ＭＳ 明朝" w:hint="eastAsia"/>
          <w:b/>
          <w:color w:val="000000"/>
          <w:kern w:val="0"/>
          <w:szCs w:val="21"/>
        </w:rPr>
        <w:t>○は指導に生かす評価場面、◎は記録に残す評価場面</w:t>
      </w:r>
    </w:p>
    <w:tbl>
      <w:tblPr>
        <w:tblW w:w="9728"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3840"/>
        <w:gridCol w:w="567"/>
        <w:gridCol w:w="426"/>
        <w:gridCol w:w="425"/>
        <w:gridCol w:w="3827"/>
      </w:tblGrid>
      <w:tr w:rsidR="00CC3C67" w:rsidRPr="00412224" w14:paraId="5E550B64" w14:textId="1F4B8973" w:rsidTr="00F96303">
        <w:tc>
          <w:tcPr>
            <w:tcW w:w="321" w:type="dxa"/>
            <w:tcBorders>
              <w:top w:val="single" w:sz="4" w:space="0" w:color="000000"/>
              <w:left w:val="single" w:sz="4" w:space="0" w:color="000000"/>
              <w:bottom w:val="single" w:sz="4" w:space="0" w:color="000000"/>
              <w:right w:val="single" w:sz="4" w:space="0" w:color="000000"/>
            </w:tcBorders>
            <w:vAlign w:val="center"/>
          </w:tcPr>
          <w:p w14:paraId="55E18F14" w14:textId="48EB499E" w:rsidR="00CC3C67" w:rsidRPr="00412224"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次</w:t>
            </w:r>
          </w:p>
        </w:tc>
        <w:tc>
          <w:tcPr>
            <w:tcW w:w="322" w:type="dxa"/>
            <w:tcBorders>
              <w:top w:val="single" w:sz="4" w:space="0" w:color="000000"/>
              <w:left w:val="single" w:sz="4" w:space="0" w:color="000000"/>
              <w:bottom w:val="single" w:sz="4" w:space="0" w:color="000000"/>
              <w:right w:val="single" w:sz="4" w:space="0" w:color="000000"/>
            </w:tcBorders>
            <w:vAlign w:val="center"/>
          </w:tcPr>
          <w:p w14:paraId="493AC463" w14:textId="77777777" w:rsidR="00CC3C67" w:rsidRPr="00412224"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時</w:t>
            </w:r>
          </w:p>
        </w:tc>
        <w:tc>
          <w:tcPr>
            <w:tcW w:w="3840" w:type="dxa"/>
            <w:tcBorders>
              <w:top w:val="single" w:sz="4" w:space="0" w:color="000000"/>
              <w:left w:val="single" w:sz="4" w:space="0" w:color="000000"/>
              <w:bottom w:val="single" w:sz="4" w:space="0" w:color="000000"/>
              <w:right w:val="single" w:sz="4" w:space="0" w:color="000000"/>
            </w:tcBorders>
            <w:vAlign w:val="center"/>
          </w:tcPr>
          <w:p w14:paraId="6E8CE6CC" w14:textId="309A04C3" w:rsidR="00CC3C67" w:rsidRPr="00412224"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学習内容・活動</w:t>
            </w:r>
          </w:p>
        </w:tc>
        <w:tc>
          <w:tcPr>
            <w:tcW w:w="567" w:type="dxa"/>
            <w:tcBorders>
              <w:top w:val="single" w:sz="4" w:space="0" w:color="000000"/>
              <w:left w:val="single" w:sz="4" w:space="0" w:color="000000"/>
              <w:bottom w:val="single" w:sz="4" w:space="0" w:color="000000"/>
              <w:right w:val="single" w:sz="4" w:space="0" w:color="auto"/>
            </w:tcBorders>
            <w:vAlign w:val="center"/>
          </w:tcPr>
          <w:p w14:paraId="70565072" w14:textId="61DAEFDD" w:rsidR="00CC3C67" w:rsidRDefault="00CC3C67" w:rsidP="00CC3C6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知技</w:t>
            </w:r>
          </w:p>
        </w:tc>
        <w:tc>
          <w:tcPr>
            <w:tcW w:w="426" w:type="dxa"/>
            <w:tcBorders>
              <w:top w:val="single" w:sz="4" w:space="0" w:color="000000"/>
              <w:left w:val="single" w:sz="4" w:space="0" w:color="auto"/>
              <w:bottom w:val="single" w:sz="4" w:space="0" w:color="000000"/>
              <w:right w:val="single" w:sz="4" w:space="0" w:color="auto"/>
            </w:tcBorders>
          </w:tcPr>
          <w:p w14:paraId="4CA4373F" w14:textId="4EE29DCE" w:rsidR="00CC3C67" w:rsidRDefault="00CC3C67" w:rsidP="00762529">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p>
        </w:tc>
        <w:tc>
          <w:tcPr>
            <w:tcW w:w="425" w:type="dxa"/>
            <w:tcBorders>
              <w:top w:val="single" w:sz="4" w:space="0" w:color="000000"/>
              <w:left w:val="single" w:sz="4" w:space="0" w:color="auto"/>
              <w:bottom w:val="single" w:sz="4" w:space="0" w:color="000000"/>
              <w:right w:val="single" w:sz="4" w:space="0" w:color="auto"/>
            </w:tcBorders>
          </w:tcPr>
          <w:p w14:paraId="7099D8B4" w14:textId="2F568D2B" w:rsidR="00CC3C67" w:rsidRDefault="00CC3C67" w:rsidP="00762529">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p>
        </w:tc>
        <w:tc>
          <w:tcPr>
            <w:tcW w:w="3827" w:type="dxa"/>
            <w:tcBorders>
              <w:top w:val="single" w:sz="4" w:space="0" w:color="000000"/>
              <w:left w:val="single" w:sz="4" w:space="0" w:color="auto"/>
              <w:bottom w:val="single" w:sz="4" w:space="0" w:color="000000"/>
              <w:right w:val="single" w:sz="4" w:space="0" w:color="auto"/>
            </w:tcBorders>
          </w:tcPr>
          <w:p w14:paraId="2FE4D3E0" w14:textId="33FB410D" w:rsidR="00CC3C67" w:rsidRDefault="00A3392D" w:rsidP="0009041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評価及び</w:t>
            </w:r>
            <w:r w:rsidR="00CC3C67">
              <w:rPr>
                <w:rFonts w:hAnsi="Times New Roman" w:cs="Times New Roman" w:hint="eastAsia"/>
                <w:color w:val="000000"/>
                <w:spacing w:val="2"/>
                <w:kern w:val="0"/>
                <w:szCs w:val="21"/>
              </w:rPr>
              <w:t>評価方法</w:t>
            </w:r>
            <w:r w:rsidR="004F5860">
              <w:rPr>
                <w:rFonts w:hAnsi="Times New Roman" w:cs="Times New Roman" w:hint="eastAsia"/>
                <w:color w:val="000000"/>
                <w:spacing w:val="2"/>
                <w:kern w:val="0"/>
                <w:szCs w:val="21"/>
              </w:rPr>
              <w:t>等</w:t>
            </w:r>
          </w:p>
        </w:tc>
      </w:tr>
      <w:tr w:rsidR="00CC3C67" w:rsidRPr="00412224" w14:paraId="18075D03" w14:textId="78A0FCB5" w:rsidTr="00F96303">
        <w:trPr>
          <w:trHeight w:val="4424"/>
        </w:trPr>
        <w:tc>
          <w:tcPr>
            <w:tcW w:w="321" w:type="dxa"/>
            <w:tcBorders>
              <w:top w:val="single" w:sz="4" w:space="0" w:color="000000"/>
              <w:left w:val="single" w:sz="4" w:space="0" w:color="auto"/>
              <w:right w:val="single" w:sz="4" w:space="0" w:color="000000"/>
            </w:tcBorders>
          </w:tcPr>
          <w:p w14:paraId="7FA2E679"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2770A66C" w14:textId="07D553C8"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7AD3775"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353C26" w14:textId="09B73534"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A777C66" w14:textId="35B631EA"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22" w:type="dxa"/>
            <w:tcBorders>
              <w:top w:val="single" w:sz="4" w:space="0" w:color="000000"/>
              <w:left w:val="single" w:sz="4" w:space="0" w:color="000000"/>
              <w:right w:val="single" w:sz="4" w:space="0" w:color="000000"/>
            </w:tcBorders>
          </w:tcPr>
          <w:p w14:paraId="64EC29B9"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530981C9" w14:textId="687AADE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２</w:t>
            </w:r>
          </w:p>
          <w:p w14:paraId="2EC4E53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C41605"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C8D92C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E45021D"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95EE1F4" w14:textId="5ED9768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4" w:space="0" w:color="000000"/>
              <w:left w:val="single" w:sz="4" w:space="0" w:color="000000"/>
              <w:bottom w:val="single" w:sz="4" w:space="0" w:color="auto"/>
              <w:right w:val="single" w:sz="4" w:space="0" w:color="000000"/>
            </w:tcBorders>
          </w:tcPr>
          <w:tbl>
            <w:tblPr>
              <w:tblStyle w:val="a3"/>
              <w:tblpPr w:leftFromText="142" w:rightFromText="142" w:vertAnchor="text" w:horzAnchor="margin" w:tblpY="33"/>
              <w:tblOverlap w:val="never"/>
              <w:tblW w:w="0" w:type="auto"/>
              <w:tblLayout w:type="fixed"/>
              <w:tblLook w:val="04A0" w:firstRow="1" w:lastRow="0" w:firstColumn="1" w:lastColumn="0" w:noHBand="0" w:noVBand="1"/>
            </w:tblPr>
            <w:tblGrid>
              <w:gridCol w:w="3565"/>
            </w:tblGrid>
            <w:tr w:rsidR="00CC3C67" w:rsidRPr="00762529" w14:paraId="2BAC1E8F" w14:textId="77777777" w:rsidTr="0080669E">
              <w:trPr>
                <w:trHeight w:val="411"/>
              </w:trPr>
              <w:tc>
                <w:tcPr>
                  <w:tcW w:w="3565" w:type="dxa"/>
                </w:tcPr>
                <w:p w14:paraId="315DA904" w14:textId="77777777" w:rsidR="00CC3C67" w:rsidRDefault="00CC3C67" w:rsidP="0080669E">
                  <w:pPr>
                    <w:snapToGrid w:val="0"/>
                    <w:spacing w:line="80" w:lineRule="atLeast"/>
                    <w:rPr>
                      <w:snapToGrid w:val="0"/>
                      <w:spacing w:val="2"/>
                    </w:rPr>
                  </w:pPr>
                  <w:r>
                    <w:rPr>
                      <w:rFonts w:hint="eastAsia"/>
                      <w:snapToGrid w:val="0"/>
                      <w:spacing w:val="2"/>
                    </w:rPr>
                    <w:t>問題（課題）</w:t>
                  </w:r>
                </w:p>
                <w:p w14:paraId="6C26E856" w14:textId="28647809" w:rsidR="0080669E" w:rsidRPr="0080669E" w:rsidRDefault="0080669E" w:rsidP="0080669E">
                  <w:pPr>
                    <w:snapToGrid w:val="0"/>
                    <w:spacing w:line="80" w:lineRule="atLeast"/>
                    <w:rPr>
                      <w:rFonts w:cs="Times New Roman"/>
                      <w:noProof/>
                      <w:snapToGrid w:val="0"/>
                      <w:spacing w:val="2"/>
                    </w:rPr>
                  </w:pPr>
                </w:p>
              </w:tc>
            </w:tr>
          </w:tbl>
          <w:p w14:paraId="02C6334C" w14:textId="0D050BB7" w:rsidR="00CC3C67" w:rsidRDefault="008479BC" w:rsidP="00762529">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26528" behindDoc="0" locked="0" layoutInCell="0" allowOverlap="1" wp14:anchorId="55470ED9" wp14:editId="4C8970AA">
                      <wp:simplePos x="0" y="0"/>
                      <wp:positionH relativeFrom="column">
                        <wp:posOffset>150927</wp:posOffset>
                      </wp:positionH>
                      <wp:positionV relativeFrom="paragraph">
                        <wp:posOffset>724611</wp:posOffset>
                      </wp:positionV>
                      <wp:extent cx="1981200" cy="628650"/>
                      <wp:effectExtent l="114300" t="228600" r="19050" b="1905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28650"/>
                              </a:xfrm>
                              <a:prstGeom prst="wedgeRoundRectCallout">
                                <a:avLst>
                                  <a:gd name="adj1" fmla="val -53700"/>
                                  <a:gd name="adj2" fmla="val -82886"/>
                                  <a:gd name="adj3" fmla="val 16667"/>
                                </a:avLst>
                              </a:prstGeom>
                              <a:solidFill>
                                <a:srgbClr val="FFFFFF"/>
                              </a:solidFill>
                              <a:ln w="14400">
                                <a:solidFill>
                                  <a:srgbClr val="000000"/>
                                </a:solidFill>
                                <a:miter lim="800000"/>
                                <a:headEnd/>
                                <a:tailEnd/>
                              </a:ln>
                            </wps:spPr>
                            <wps:txbx>
                              <w:txbxContent>
                                <w:p w14:paraId="510761A8" w14:textId="7FF4F0D6" w:rsidR="00CC3C67" w:rsidRPr="00412224" w:rsidRDefault="004A7F8A" w:rsidP="00171EA5">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育成したい資質・能力や主体的・対話的で深い学びに関わる</w:t>
                                  </w:r>
                                  <w:r w:rsidRPr="00C5566E">
                                    <w:rPr>
                                      <w:rFonts w:ascii="ＭＳ ゴシック" w:eastAsia="ＭＳ ゴシック" w:hAnsi="ＭＳ ゴシック" w:cs="HG丸ｺﾞｼｯｸM-PRO"/>
                                      <w:b/>
                                      <w:sz w:val="18"/>
                                      <w:szCs w:val="19"/>
                                    </w:rPr>
                                    <w:t>主な活動</w:t>
                                  </w:r>
                                  <w:r>
                                    <w:rPr>
                                      <w:rFonts w:ascii="ＭＳ ゴシック" w:eastAsia="ＭＳ ゴシック" w:hAnsi="ＭＳ ゴシック" w:cs="HG丸ｺﾞｼｯｸM-PRO"/>
                                      <w:sz w:val="18"/>
                                      <w:szCs w:val="19"/>
                                    </w:rPr>
                                    <w:t>を入れ</w:t>
                                  </w:r>
                                  <w:r w:rsidR="0005707D">
                                    <w:rPr>
                                      <w:rFonts w:ascii="ＭＳ ゴシック" w:eastAsia="ＭＳ ゴシック" w:hAnsi="ＭＳ ゴシック" w:cs="HG丸ｺﾞｼｯｸM-PRO" w:hint="eastAsia"/>
                                      <w:sz w:val="18"/>
                                      <w:szCs w:val="19"/>
                                    </w:rPr>
                                    <w:t>ます。</w:t>
                                  </w:r>
                                  <w:r w:rsidR="0069571F" w:rsidRPr="00372B8F">
                                    <w:rPr>
                                      <w:rFonts w:ascii="ＭＳ ゴシック" w:eastAsia="ＭＳ ゴシック" w:hAnsi="ＭＳ ゴシック" w:cs="HG丸ｺﾞｼｯｸM-PRO" w:hint="eastAsia"/>
                                      <w:b/>
                                      <w:sz w:val="18"/>
                                      <w:szCs w:val="19"/>
                                    </w:rPr>
                                    <w:t>（※１）</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470ED9" id="角丸四角形吹き出し 9" o:spid="_x0000_s1029" type="#_x0000_t62" style="position:absolute;left:0;text-align:left;margin-left:11.9pt;margin-top:57.05pt;width:156pt;height:49.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" o:allowincell="f" adj="-799,-7103" strokeweight=".4mm">
                      <v:textbox inset=".5mm,.5mm,.5mm,.5mm">
                        <w:txbxContent>
                          <w:p w14:paraId="510761A8" w14:textId="7FF4F0D6" w:rsidR="00CC3C67" w:rsidRPr="00412224" w:rsidRDefault="004A7F8A" w:rsidP="00171EA5">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育成したい資質・能力や主体的・対話的で深い学びに関わる</w:t>
                            </w:r>
                            <w:r w:rsidRPr="00C5566E">
                              <w:rPr>
                                <w:rFonts w:ascii="ＭＳ ゴシック" w:eastAsia="ＭＳ ゴシック" w:hAnsi="ＭＳ ゴシック" w:cs="HG丸ｺﾞｼｯｸM-PRO"/>
                                <w:b/>
                                <w:sz w:val="18"/>
                                <w:szCs w:val="19"/>
                              </w:rPr>
                              <w:t>主な活動</w:t>
                            </w:r>
                            <w:r>
                              <w:rPr>
                                <w:rFonts w:ascii="ＭＳ ゴシック" w:eastAsia="ＭＳ ゴシック" w:hAnsi="ＭＳ ゴシック" w:cs="HG丸ｺﾞｼｯｸM-PRO"/>
                                <w:sz w:val="18"/>
                                <w:szCs w:val="19"/>
                              </w:rPr>
                              <w:t>を入れ</w:t>
                            </w:r>
                            <w:r w:rsidR="0005707D">
                              <w:rPr>
                                <w:rFonts w:ascii="ＭＳ ゴシック" w:eastAsia="ＭＳ ゴシック" w:hAnsi="ＭＳ ゴシック" w:cs="HG丸ｺﾞｼｯｸM-PRO" w:hint="eastAsia"/>
                                <w:sz w:val="18"/>
                                <w:szCs w:val="19"/>
                              </w:rPr>
                              <w:t>ます。</w:t>
                            </w:r>
                            <w:r w:rsidR="0069571F" w:rsidRPr="00372B8F">
                              <w:rPr>
                                <w:rFonts w:ascii="ＭＳ ゴシック" w:eastAsia="ＭＳ ゴシック" w:hAnsi="ＭＳ ゴシック" w:cs="HG丸ｺﾞｼｯｸM-PRO" w:hint="eastAsia"/>
                                <w:b/>
                                <w:sz w:val="18"/>
                                <w:szCs w:val="19"/>
                              </w:rPr>
                              <w:t>（※１）</w:t>
                            </w:r>
                          </w:p>
                        </w:txbxContent>
                      </v:textbox>
                    </v:shape>
                  </w:pict>
                </mc:Fallback>
              </mc:AlternateContent>
            </w:r>
            <w:r w:rsidR="00CC3C67" w:rsidRPr="00412224">
              <w:rPr>
                <w:rFonts w:ascii="Times New Roman" w:hAnsi="Times New Roman" w:cs="ＭＳ 明朝" w:hint="eastAsia"/>
                <w:color w:val="000000"/>
                <w:kern w:val="0"/>
                <w:szCs w:val="21"/>
              </w:rPr>
              <w:t>・＊＊＊＊＊＊＊＊＊＊＊＊＊＊＊</w:t>
            </w:r>
            <w:r w:rsidR="00CC3C67">
              <w:rPr>
                <w:rFonts w:ascii="Times New Roman" w:hAnsi="Times New Roman" w:cs="ＭＳ 明朝" w:hint="eastAsia"/>
                <w:color w:val="000000"/>
                <w:kern w:val="0"/>
                <w:szCs w:val="21"/>
              </w:rPr>
              <w:t>＊＊＊＊＊＊</w:t>
            </w:r>
          </w:p>
          <w:p w14:paraId="4BDE536A" w14:textId="530F4CE0" w:rsidR="004A7F8A" w:rsidRDefault="004A7F8A"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C006B37" w14:textId="1ECF7EB3" w:rsidR="004A7F8A" w:rsidRDefault="004A7F8A"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C3B3AC" w14:textId="5F502BD1"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1ADECDC" w14:textId="26DFAECE" w:rsidR="0080669E" w:rsidRDefault="008479BC"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2A5E32">
              <w:rPr>
                <w:noProof/>
                <w:color w:val="000000" w:themeColor="text1"/>
              </w:rPr>
              <mc:AlternateContent>
                <mc:Choice Requires="wps">
                  <w:drawing>
                    <wp:anchor distT="0" distB="0" distL="114300" distR="114300" simplePos="0" relativeHeight="251732992" behindDoc="0" locked="0" layoutInCell="1" allowOverlap="1" wp14:anchorId="1C789812" wp14:editId="65324CE9">
                      <wp:simplePos x="0" y="0"/>
                      <wp:positionH relativeFrom="margin">
                        <wp:posOffset>99720</wp:posOffset>
                      </wp:positionH>
                      <wp:positionV relativeFrom="paragraph">
                        <wp:posOffset>182905</wp:posOffset>
                      </wp:positionV>
                      <wp:extent cx="2938145" cy="695325"/>
                      <wp:effectExtent l="0" t="285750" r="14605" b="28575"/>
                      <wp:wrapNone/>
                      <wp:docPr id="4" name="角丸四角形吹き出し 4"/>
                      <wp:cNvGraphicFramePr/>
                      <a:graphic xmlns:a="http://schemas.openxmlformats.org/drawingml/2006/main">
                        <a:graphicData uri="http://schemas.microsoft.com/office/word/2010/wordprocessingShape">
                          <wps:wsp>
                            <wps:cNvSpPr/>
                            <wps:spPr>
                              <a:xfrm>
                                <a:off x="0" y="0"/>
                                <a:ext cx="2938145" cy="695325"/>
                              </a:xfrm>
                              <a:prstGeom prst="wedgeRoundRectCallout">
                                <a:avLst>
                                  <a:gd name="adj1" fmla="val 48042"/>
                                  <a:gd name="adj2" fmla="val -88043"/>
                                  <a:gd name="adj3" fmla="val 16667"/>
                                </a:avLst>
                              </a:prstGeom>
                              <a:solidFill>
                                <a:sysClr val="window" lastClr="FFFFFF"/>
                              </a:solidFill>
                              <a:ln w="19050" cap="flat" cmpd="sng" algn="ctr">
                                <a:solidFill>
                                  <a:sysClr val="windowText" lastClr="000000"/>
                                </a:solidFill>
                                <a:prstDash val="solid"/>
                                <a:miter lim="800000"/>
                              </a:ln>
                              <a:effectLst/>
                            </wps:spPr>
                            <wps:txbx>
                              <w:txbxContent>
                                <w:p w14:paraId="6855E99A" w14:textId="51445F25" w:rsidR="0027252E" w:rsidRPr="002A5E32" w:rsidRDefault="0027252E" w:rsidP="0027252E">
                                  <w:pPr>
                                    <w:spacing w:line="200" w:lineRule="exact"/>
                                    <w:jc w:val="lef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観点別の</w:t>
                                  </w:r>
                                  <w:r>
                                    <w:rPr>
                                      <w:rFonts w:ascii="ＭＳ ゴシック" w:eastAsia="ＭＳ ゴシック" w:hAnsi="ＭＳ ゴシック"/>
                                      <w:color w:val="000000" w:themeColor="text1"/>
                                      <w:sz w:val="18"/>
                                    </w:rPr>
                                    <w:t>学習状況についての評価は</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毎回の授業ではなく単元や題材など</w:t>
                                  </w:r>
                                  <w:r w:rsidRPr="008A4125">
                                    <w:rPr>
                                      <w:rFonts w:ascii="ＭＳ ゴシック" w:eastAsia="ＭＳ ゴシック" w:hAnsi="ＭＳ ゴシック"/>
                                      <w:b/>
                                      <w:bCs/>
                                      <w:color w:val="000000" w:themeColor="text1"/>
                                      <w:sz w:val="18"/>
                                    </w:rPr>
                                    <w:t>内容や時間のまとまりごと</w:t>
                                  </w:r>
                                  <w:r>
                                    <w:rPr>
                                      <w:rFonts w:ascii="ＭＳ ゴシック" w:eastAsia="ＭＳ ゴシック" w:hAnsi="ＭＳ ゴシック"/>
                                      <w:color w:val="000000" w:themeColor="text1"/>
                                      <w:sz w:val="18"/>
                                    </w:rPr>
                                    <w:t>に</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それぞれの実現状況を把握</w:t>
                                  </w:r>
                                  <w:r>
                                    <w:rPr>
                                      <w:rFonts w:ascii="ＭＳ ゴシック" w:eastAsia="ＭＳ ゴシック" w:hAnsi="ＭＳ ゴシック" w:hint="eastAsia"/>
                                      <w:color w:val="000000" w:themeColor="text1"/>
                                      <w:sz w:val="18"/>
                                    </w:rPr>
                                    <w:t>できる</w:t>
                                  </w:r>
                                  <w:r>
                                    <w:rPr>
                                      <w:rFonts w:ascii="ＭＳ ゴシック" w:eastAsia="ＭＳ ゴシック" w:hAnsi="ＭＳ ゴシック"/>
                                      <w:color w:val="000000" w:themeColor="text1"/>
                                      <w:sz w:val="18"/>
                                    </w:rPr>
                                    <w:t>段階で行うなど</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評価する場面を精選することが重要です。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89812" id="角丸四角形吹き出し 4" o:spid="_x0000_s1030" type="#_x0000_t62" style="position:absolute;margin-left:7.85pt;margin-top:14.4pt;width:231.35pt;height:54.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" adj="21177,-8217" fillcolor="window" strokecolor="windowText" strokeweight="1.5pt">
                      <v:textbox>
                        <w:txbxContent>
                          <w:p w14:paraId="6855E99A" w14:textId="51445F25" w:rsidR="0027252E" w:rsidRPr="002A5E32" w:rsidRDefault="0027252E" w:rsidP="0027252E">
                            <w:pPr>
                              <w:spacing w:line="200" w:lineRule="exact"/>
                              <w:jc w:val="lef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観点別の</w:t>
                            </w:r>
                            <w:r>
                              <w:rPr>
                                <w:rFonts w:ascii="ＭＳ ゴシック" w:eastAsia="ＭＳ ゴシック" w:hAnsi="ＭＳ ゴシック"/>
                                <w:color w:val="000000" w:themeColor="text1"/>
                                <w:sz w:val="18"/>
                              </w:rPr>
                              <w:t>学習状況についての評価は</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毎回の授業ではなく単元や題材など</w:t>
                            </w:r>
                            <w:r w:rsidRPr="008A4125">
                              <w:rPr>
                                <w:rFonts w:ascii="ＭＳ ゴシック" w:eastAsia="ＭＳ ゴシック" w:hAnsi="ＭＳ ゴシック"/>
                                <w:b/>
                                <w:bCs/>
                                <w:color w:val="000000" w:themeColor="text1"/>
                                <w:sz w:val="18"/>
                              </w:rPr>
                              <w:t>内容や時間のまとまりごと</w:t>
                            </w:r>
                            <w:r>
                              <w:rPr>
                                <w:rFonts w:ascii="ＭＳ ゴシック" w:eastAsia="ＭＳ ゴシック" w:hAnsi="ＭＳ ゴシック"/>
                                <w:color w:val="000000" w:themeColor="text1"/>
                                <w:sz w:val="18"/>
                              </w:rPr>
                              <w:t>に</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それぞれの実現状況を把握</w:t>
                            </w:r>
                            <w:r>
                              <w:rPr>
                                <w:rFonts w:ascii="ＭＳ ゴシック" w:eastAsia="ＭＳ ゴシック" w:hAnsi="ＭＳ ゴシック" w:hint="eastAsia"/>
                                <w:color w:val="000000" w:themeColor="text1"/>
                                <w:sz w:val="18"/>
                              </w:rPr>
                              <w:t>できる</w:t>
                            </w:r>
                            <w:r>
                              <w:rPr>
                                <w:rFonts w:ascii="ＭＳ ゴシック" w:eastAsia="ＭＳ ゴシック" w:hAnsi="ＭＳ ゴシック"/>
                                <w:color w:val="000000" w:themeColor="text1"/>
                                <w:sz w:val="18"/>
                              </w:rPr>
                              <w:t>段階で行うなど</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評価する場面を精選することが重要です。</w:t>
                            </w:r>
                          </w:p>
                        </w:txbxContent>
                      </v:textbox>
                      <w10:wrap anchorx="margin"/>
                    </v:shape>
                  </w:pict>
                </mc:Fallback>
              </mc:AlternateContent>
            </w:r>
          </w:p>
          <w:p w14:paraId="12038A66" w14:textId="6D408761"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58ABFFD" w14:textId="0273931F"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059DB98" w14:textId="324A2951"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21FCCC2" w14:textId="77777777"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6570689" w14:textId="77777777" w:rsidR="004A7F8A" w:rsidRDefault="004A7F8A"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E74C4F5" w14:textId="44C8A955" w:rsidR="004A7F8A" w:rsidRDefault="004A7F8A"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D3365">
              <w:rPr>
                <w:rFonts w:hAnsi="Times New Roman" w:cs="Times New Roman"/>
                <w:noProof/>
                <w:color w:val="000000"/>
                <w:spacing w:val="2"/>
                <w:kern w:val="0"/>
                <w:szCs w:val="21"/>
              </w:rPr>
              <mc:AlternateContent>
                <mc:Choice Requires="wps">
                  <w:drawing>
                    <wp:anchor distT="45720" distB="45720" distL="114300" distR="114300" simplePos="0" relativeHeight="251957248" behindDoc="1" locked="0" layoutInCell="1" allowOverlap="1" wp14:anchorId="1306518F" wp14:editId="16B90AE8">
                      <wp:simplePos x="0" y="0"/>
                      <wp:positionH relativeFrom="column">
                        <wp:posOffset>24130</wp:posOffset>
                      </wp:positionH>
                      <wp:positionV relativeFrom="paragraph">
                        <wp:posOffset>167005</wp:posOffset>
                      </wp:positionV>
                      <wp:extent cx="2247900" cy="2762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76225"/>
                              </a:xfrm>
                              <a:prstGeom prst="rect">
                                <a:avLst/>
                              </a:prstGeom>
                              <a:solidFill>
                                <a:srgbClr val="FFFFFF"/>
                              </a:solidFill>
                              <a:ln w="9525">
                                <a:solidFill>
                                  <a:sysClr val="windowText" lastClr="000000"/>
                                </a:solidFill>
                                <a:miter lim="800000"/>
                                <a:headEnd/>
                                <a:tailEnd/>
                              </a:ln>
                            </wps:spPr>
                            <wps:txbx>
                              <w:txbxContent>
                                <w:p w14:paraId="37B9ED28" w14:textId="77777777" w:rsidR="004D3365" w:rsidRDefault="004D3365" w:rsidP="004D3365">
                                  <w:r>
                                    <w:t>まとめ（結論）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6518F" id="_x0000_t202" coordsize="21600,21600" o:spt="202" path="m,l,21600r21600,l21600,xe">
                      <v:stroke joinstyle="miter"/>
                      <v:path gradientshapeok="t" o:connecttype="rect"/>
                    </v:shapetype>
                    <v:shape id="テキスト ボックス 2" o:spid="_x0000_s1031" type="#_x0000_t202" style="position:absolute;margin-left:1.9pt;margin-top:13.15pt;width:177pt;height:21.75pt;z-index:-25135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" strokecolor="windowText">
                      <v:textbox>
                        <w:txbxContent>
                          <w:p w14:paraId="37B9ED28" w14:textId="77777777" w:rsidR="004D3365" w:rsidRDefault="004D3365" w:rsidP="004D3365">
                            <w:r>
                              <w:t>まとめ（結論）</w:t>
                            </w:r>
                          </w:p>
                        </w:txbxContent>
                      </v:textbox>
                    </v:shape>
                  </w:pict>
                </mc:Fallback>
              </mc:AlternateContent>
            </w:r>
          </w:p>
          <w:p w14:paraId="1071ABD8" w14:textId="5EF3EC06" w:rsidR="004D3365" w:rsidRPr="00412224" w:rsidRDefault="00F96303" w:rsidP="00F96303">
            <w:pPr>
              <w:widowControl w:val="0"/>
              <w:tabs>
                <w:tab w:val="left" w:pos="1995"/>
              </w:tabs>
              <w:suppressAutoHyphens/>
              <w:kinsoku w:val="0"/>
              <w:overflowPunct w:val="0"/>
              <w:autoSpaceDE w:val="0"/>
              <w:autoSpaceDN w:val="0"/>
              <w:adjustRightInd w:val="0"/>
              <w:snapToGrid w:val="0"/>
              <w:spacing w:line="80" w:lineRule="atLeast"/>
              <w:ind w:right="856"/>
              <w:textAlignment w:val="baseline"/>
              <w:rPr>
                <w:rFonts w:hAnsi="Times New Roman" w:cs="Times New Roman"/>
                <w:color w:val="000000"/>
                <w:spacing w:val="2"/>
                <w:kern w:val="0"/>
                <w:szCs w:val="21"/>
              </w:rPr>
            </w:pPr>
            <w:r>
              <w:rPr>
                <w:rFonts w:hAnsi="Times New Roman" w:cs="Times New Roman"/>
                <w:color w:val="000000"/>
                <w:spacing w:val="2"/>
                <w:kern w:val="0"/>
                <w:szCs w:val="21"/>
              </w:rPr>
              <w:tab/>
            </w:r>
          </w:p>
        </w:tc>
        <w:tc>
          <w:tcPr>
            <w:tcW w:w="567" w:type="dxa"/>
            <w:tcBorders>
              <w:top w:val="single" w:sz="4" w:space="0" w:color="000000"/>
              <w:left w:val="single" w:sz="4" w:space="0" w:color="000000"/>
              <w:bottom w:val="single" w:sz="4" w:space="0" w:color="auto"/>
              <w:right w:val="single" w:sz="4" w:space="0" w:color="auto"/>
            </w:tcBorders>
          </w:tcPr>
          <w:p w14:paraId="056759CB" w14:textId="7CCD5DC5" w:rsidR="00CC3C67" w:rsidRDefault="00CC3C67"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426" w:type="dxa"/>
            <w:tcBorders>
              <w:top w:val="single" w:sz="4" w:space="0" w:color="000000"/>
              <w:left w:val="single" w:sz="4" w:space="0" w:color="auto"/>
              <w:bottom w:val="single" w:sz="4" w:space="0" w:color="auto"/>
              <w:right w:val="single" w:sz="4" w:space="0" w:color="auto"/>
            </w:tcBorders>
          </w:tcPr>
          <w:p w14:paraId="31BF79A7" w14:textId="147FE213"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tc>
        <w:tc>
          <w:tcPr>
            <w:tcW w:w="425" w:type="dxa"/>
            <w:tcBorders>
              <w:top w:val="single" w:sz="4" w:space="0" w:color="000000"/>
              <w:left w:val="single" w:sz="4" w:space="0" w:color="auto"/>
              <w:bottom w:val="single" w:sz="4" w:space="0" w:color="auto"/>
              <w:right w:val="single" w:sz="4" w:space="0" w:color="auto"/>
            </w:tcBorders>
          </w:tcPr>
          <w:p w14:paraId="248FD094" w14:textId="7C593DB2" w:rsidR="00CC3C67" w:rsidRDefault="00CC3C67"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21EA0A1" w14:textId="02C35B39"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4E41EEF7" w14:textId="77777777" w:rsidR="009B17EA" w:rsidRDefault="009B17EA"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DEC165E" w14:textId="3522D08B"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3A72769" w14:textId="0E9FA27E"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D2969DB" w14:textId="58CEC53B"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8471AFE" w14:textId="673C0C28" w:rsidR="00CC3C67" w:rsidRDefault="008479BC"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703296" behindDoc="0" locked="0" layoutInCell="0" allowOverlap="1" wp14:anchorId="0519D513" wp14:editId="179FA8AC">
                      <wp:simplePos x="0" y="0"/>
                      <wp:positionH relativeFrom="column">
                        <wp:posOffset>125095</wp:posOffset>
                      </wp:positionH>
                      <wp:positionV relativeFrom="paragraph">
                        <wp:posOffset>703580</wp:posOffset>
                      </wp:positionV>
                      <wp:extent cx="2811780" cy="790575"/>
                      <wp:effectExtent l="0" t="190500" r="26670" b="28575"/>
                      <wp:wrapNone/>
                      <wp:docPr id="20"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790575"/>
                              </a:xfrm>
                              <a:prstGeom prst="wedgeRoundRectCallout">
                                <a:avLst>
                                  <a:gd name="adj1" fmla="val -23568"/>
                                  <a:gd name="adj2" fmla="val -73334"/>
                                  <a:gd name="adj3" fmla="val 16667"/>
                                </a:avLst>
                              </a:prstGeom>
                              <a:solidFill>
                                <a:srgbClr val="FFFFFF"/>
                              </a:solidFill>
                              <a:ln w="14400">
                                <a:solidFill>
                                  <a:srgbClr val="000000"/>
                                </a:solidFill>
                                <a:miter lim="800000"/>
                                <a:headEnd/>
                                <a:tailEnd/>
                              </a:ln>
                            </wps:spPr>
                            <wps:txbx>
                              <w:txbxContent>
                                <w:p w14:paraId="2666D239" w14:textId="640AA976" w:rsidR="00762529" w:rsidRPr="00412224" w:rsidRDefault="0080669E" w:rsidP="0023147E">
                                  <w:pPr>
                                    <w:autoSpaceDE w:val="0"/>
                                    <w:autoSpaceDN w:val="0"/>
                                    <w:snapToGrid w:val="0"/>
                                    <w:spacing w:line="20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○指導に生かす評価</w:t>
                                  </w:r>
                                  <w:r w:rsidR="008A3DD7">
                                    <w:rPr>
                                      <w:rFonts w:ascii="ＭＳ ゴシック" w:eastAsia="ＭＳ ゴシック" w:hAnsi="ＭＳ ゴシック" w:cs="HG丸ｺﾞｼｯｸM-PRO" w:hint="eastAsia"/>
                                      <w:sz w:val="18"/>
                                      <w:szCs w:val="19"/>
                                    </w:rPr>
                                    <w:t>場面</w:t>
                                  </w:r>
                                  <w:r>
                                    <w:rPr>
                                      <w:rFonts w:ascii="ＭＳ ゴシック" w:eastAsia="ＭＳ ゴシック" w:hAnsi="ＭＳ ゴシック" w:cs="HG丸ｺﾞｼｯｸM-PRO" w:hint="eastAsia"/>
                                      <w:sz w:val="18"/>
                                      <w:szCs w:val="19"/>
                                    </w:rPr>
                                    <w:t>は、</w:t>
                                  </w:r>
                                  <w:r w:rsidR="00090413">
                                    <w:rPr>
                                      <w:rFonts w:ascii="ＭＳ ゴシック" w:eastAsia="ＭＳ ゴシック" w:hAnsi="ＭＳ ゴシック" w:cs="HG丸ｺﾞｼｯｸM-PRO" w:hint="eastAsia"/>
                                      <w:sz w:val="18"/>
                                      <w:szCs w:val="19"/>
                                    </w:rPr>
                                    <w:t>単元</w:t>
                                  </w:r>
                                  <w:r>
                                    <w:rPr>
                                      <w:rFonts w:ascii="ＭＳ ゴシック" w:eastAsia="ＭＳ ゴシック" w:hAnsi="ＭＳ ゴシック" w:cs="HG丸ｺﾞｼｯｸM-PRO" w:hint="eastAsia"/>
                                      <w:sz w:val="18"/>
                                      <w:szCs w:val="19"/>
                                    </w:rPr>
                                    <w:t>（題材）</w:t>
                                  </w:r>
                                  <w:r w:rsidR="00090413">
                                    <w:rPr>
                                      <w:rFonts w:ascii="ＭＳ ゴシック" w:eastAsia="ＭＳ ゴシック" w:hAnsi="ＭＳ ゴシック" w:cs="HG丸ｺﾞｼｯｸM-PRO" w:hint="eastAsia"/>
                                      <w:sz w:val="18"/>
                                      <w:szCs w:val="19"/>
                                    </w:rPr>
                                    <w:t>の</w:t>
                                  </w:r>
                                  <w:r w:rsidR="00762529" w:rsidRPr="00412224">
                                    <w:rPr>
                                      <w:rFonts w:ascii="ＭＳ ゴシック" w:eastAsia="ＭＳ ゴシック" w:hAnsi="ＭＳ ゴシック" w:cs="HG丸ｺﾞｼｯｸM-PRO" w:hint="eastAsia"/>
                                      <w:sz w:val="18"/>
                                      <w:szCs w:val="19"/>
                                    </w:rPr>
                                    <w:t>評価規準</w:t>
                                  </w:r>
                                  <w:r w:rsidR="00762529">
                                    <w:rPr>
                                      <w:rFonts w:ascii="ＭＳ ゴシック" w:eastAsia="ＭＳ ゴシック" w:hAnsi="ＭＳ ゴシック" w:cs="HG丸ｺﾞｼｯｸM-PRO" w:hint="eastAsia"/>
                                      <w:sz w:val="18"/>
                                      <w:szCs w:val="19"/>
                                    </w:rPr>
                                    <w:t>を</w:t>
                                  </w:r>
                                  <w:r w:rsidR="008A4125">
                                    <w:rPr>
                                      <w:rFonts w:ascii="ＭＳ ゴシック" w:eastAsia="ＭＳ ゴシック" w:hAnsi="ＭＳ ゴシック" w:cs="HG丸ｺﾞｼｯｸM-PRO" w:hint="eastAsia"/>
                                      <w:sz w:val="18"/>
                                      <w:szCs w:val="19"/>
                                    </w:rPr>
                                    <w:t>（</w:t>
                                  </w:r>
                                  <w:r w:rsidR="00762529" w:rsidRPr="00412224">
                                    <w:rPr>
                                      <w:rFonts w:ascii="ＭＳ ゴシック" w:eastAsia="ＭＳ ゴシック" w:hAnsi="ＭＳ ゴシック" w:cs="HG丸ｺﾞｼｯｸM-PRO" w:hint="eastAsia"/>
                                      <w:sz w:val="18"/>
                                      <w:szCs w:val="19"/>
                                    </w:rPr>
                                    <w:t>１時間ごとや</w:t>
                                  </w:r>
                                  <w:r w:rsidR="008A4125">
                                    <w:rPr>
                                      <w:rFonts w:ascii="ＭＳ ゴシック" w:eastAsia="ＭＳ ゴシック" w:hAnsi="ＭＳ ゴシック" w:cs="HG丸ｺﾞｼｯｸM-PRO" w:hint="eastAsia"/>
                                      <w:sz w:val="18"/>
                                      <w:szCs w:val="19"/>
                                    </w:rPr>
                                    <w:t>）</w:t>
                                  </w:r>
                                  <w:r w:rsidR="00762529" w:rsidRPr="00412224">
                                    <w:rPr>
                                      <w:rFonts w:ascii="ＭＳ ゴシック" w:eastAsia="ＭＳ ゴシック" w:hAnsi="ＭＳ ゴシック" w:cs="HG丸ｺﾞｼｯｸM-PRO" w:hint="eastAsia"/>
                                      <w:sz w:val="18"/>
                                      <w:szCs w:val="19"/>
                                    </w:rPr>
                                    <w:t>まとまりに落とし込み</w:t>
                                  </w:r>
                                  <w:r w:rsidR="00CC3C67">
                                    <w:rPr>
                                      <w:rFonts w:ascii="ＭＳ ゴシック" w:eastAsia="ＭＳ ゴシック" w:hAnsi="ＭＳ ゴシック" w:cs="HG丸ｺﾞｼｯｸM-PRO" w:hint="eastAsia"/>
                                      <w:sz w:val="18"/>
                                      <w:szCs w:val="19"/>
                                    </w:rPr>
                                    <w:t>、</w:t>
                                  </w:r>
                                  <w:r w:rsidR="00090413">
                                    <w:rPr>
                                      <w:rFonts w:ascii="ＭＳ ゴシック" w:eastAsia="ＭＳ ゴシック" w:hAnsi="ＭＳ ゴシック" w:cs="HG丸ｺﾞｼｯｸM-PRO" w:hint="eastAsia"/>
                                      <w:sz w:val="18"/>
                                      <w:szCs w:val="19"/>
                                    </w:rPr>
                                    <w:t>何について</w:t>
                                  </w:r>
                                  <w:r w:rsidR="00090413">
                                    <w:rPr>
                                      <w:rFonts w:ascii="ＭＳ ゴシック" w:eastAsia="ＭＳ ゴシック" w:hAnsi="ＭＳ ゴシック" w:cs="HG丸ｺﾞｼｯｸM-PRO"/>
                                      <w:sz w:val="18"/>
                                      <w:szCs w:val="19"/>
                                    </w:rPr>
                                    <w:t>見取るのかを</w:t>
                                  </w:r>
                                  <w:r w:rsidR="00762529" w:rsidRPr="00412224">
                                    <w:rPr>
                                      <w:rFonts w:ascii="ＭＳ ゴシック" w:eastAsia="ＭＳ ゴシック" w:hAnsi="ＭＳ ゴシック" w:cs="HG丸ｺﾞｼｯｸM-PRO" w:hint="eastAsia"/>
                                      <w:sz w:val="18"/>
                                      <w:szCs w:val="19"/>
                                    </w:rPr>
                                    <w:t>具体で</w:t>
                                  </w:r>
                                  <w:r w:rsidR="00762529">
                                    <w:rPr>
                                      <w:rFonts w:ascii="ＭＳ ゴシック" w:eastAsia="ＭＳ ゴシック" w:hAnsi="ＭＳ ゴシック" w:cs="HG丸ｺﾞｼｯｸM-PRO" w:hint="eastAsia"/>
                                      <w:sz w:val="18"/>
                                      <w:szCs w:val="19"/>
                                    </w:rPr>
                                    <w:t>表すと共に</w:t>
                                  </w:r>
                                  <w:r w:rsidR="00CC3C67">
                                    <w:rPr>
                                      <w:rFonts w:ascii="ＭＳ ゴシック" w:eastAsia="ＭＳ ゴシック" w:hAnsi="ＭＳ ゴシック" w:cs="HG丸ｺﾞｼｯｸM-PRO" w:hint="eastAsia"/>
                                      <w:sz w:val="18"/>
                                      <w:szCs w:val="19"/>
                                    </w:rPr>
                                    <w:t>、</w:t>
                                  </w:r>
                                  <w:r w:rsidR="00762529">
                                    <w:rPr>
                                      <w:rFonts w:ascii="ＭＳ ゴシック" w:eastAsia="ＭＳ ゴシック" w:hAnsi="ＭＳ ゴシック" w:cs="HG丸ｺﾞｼｯｸM-PRO" w:hint="eastAsia"/>
                                      <w:sz w:val="18"/>
                                      <w:szCs w:val="19"/>
                                    </w:rPr>
                                    <w:t>Ｃと判断される児童</w:t>
                                  </w:r>
                                  <w:r w:rsidR="00CC3C67">
                                    <w:rPr>
                                      <w:rFonts w:ascii="ＭＳ ゴシック" w:eastAsia="ＭＳ ゴシック" w:hAnsi="ＭＳ ゴシック" w:cs="HG丸ｺﾞｼｯｸM-PRO" w:hint="eastAsia"/>
                                      <w:sz w:val="18"/>
                                      <w:szCs w:val="19"/>
                                    </w:rPr>
                                    <w:t>生徒</w:t>
                                  </w:r>
                                  <w:r w:rsidR="00762529">
                                    <w:rPr>
                                      <w:rFonts w:ascii="ＭＳ ゴシック" w:eastAsia="ＭＳ ゴシック" w:hAnsi="ＭＳ ゴシック" w:cs="HG丸ｺﾞｼｯｸM-PRO" w:hint="eastAsia"/>
                                      <w:sz w:val="18"/>
                                      <w:szCs w:val="19"/>
                                    </w:rPr>
                                    <w:t>について</w:t>
                                  </w:r>
                                  <w:r>
                                    <w:rPr>
                                      <w:rFonts w:ascii="ＭＳ ゴシック" w:eastAsia="ＭＳ ゴシック" w:hAnsi="ＭＳ ゴシック" w:cs="HG丸ｺﾞｼｯｸM-PRO" w:hint="eastAsia"/>
                                      <w:sz w:val="18"/>
                                      <w:szCs w:val="19"/>
                                    </w:rPr>
                                    <w:t>の</w:t>
                                  </w:r>
                                  <w:r w:rsidR="00762529">
                                    <w:rPr>
                                      <w:rFonts w:ascii="ＭＳ ゴシック" w:eastAsia="ＭＳ ゴシック" w:hAnsi="ＭＳ ゴシック" w:cs="HG丸ｺﾞｼｯｸM-PRO" w:hint="eastAsia"/>
                                      <w:sz w:val="18"/>
                                      <w:szCs w:val="19"/>
                                    </w:rPr>
                                    <w:t>手立てを示します。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19D513" id="角丸四角形吹き出し 20" o:spid="_x0000_s1032" type="#_x0000_t62" style="position:absolute;left:0;text-align:left;margin-left:9.85pt;margin-top:55.4pt;width:221.4pt;height:6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" o:allowincell="f" adj="5709,-5040" strokeweight=".4mm">
                      <v:textbox inset=".5mm,.5mm,.5mm,.5mm">
                        <w:txbxContent>
                          <w:p w14:paraId="2666D239" w14:textId="640AA976" w:rsidR="00762529" w:rsidRPr="00412224" w:rsidRDefault="0080669E" w:rsidP="0023147E">
                            <w:pPr>
                              <w:autoSpaceDE w:val="0"/>
                              <w:autoSpaceDN w:val="0"/>
                              <w:snapToGrid w:val="0"/>
                              <w:spacing w:line="20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○指導に生かす評価</w:t>
                            </w:r>
                            <w:r w:rsidR="008A3DD7">
                              <w:rPr>
                                <w:rFonts w:ascii="ＭＳ ゴシック" w:eastAsia="ＭＳ ゴシック" w:hAnsi="ＭＳ ゴシック" w:cs="HG丸ｺﾞｼｯｸM-PRO" w:hint="eastAsia"/>
                                <w:sz w:val="18"/>
                                <w:szCs w:val="19"/>
                              </w:rPr>
                              <w:t>場面</w:t>
                            </w:r>
                            <w:r>
                              <w:rPr>
                                <w:rFonts w:ascii="ＭＳ ゴシック" w:eastAsia="ＭＳ ゴシック" w:hAnsi="ＭＳ ゴシック" w:cs="HG丸ｺﾞｼｯｸM-PRO" w:hint="eastAsia"/>
                                <w:sz w:val="18"/>
                                <w:szCs w:val="19"/>
                              </w:rPr>
                              <w:t>は、</w:t>
                            </w:r>
                            <w:r w:rsidR="00090413">
                              <w:rPr>
                                <w:rFonts w:ascii="ＭＳ ゴシック" w:eastAsia="ＭＳ ゴシック" w:hAnsi="ＭＳ ゴシック" w:cs="HG丸ｺﾞｼｯｸM-PRO" w:hint="eastAsia"/>
                                <w:sz w:val="18"/>
                                <w:szCs w:val="19"/>
                              </w:rPr>
                              <w:t>単元</w:t>
                            </w:r>
                            <w:r>
                              <w:rPr>
                                <w:rFonts w:ascii="ＭＳ ゴシック" w:eastAsia="ＭＳ ゴシック" w:hAnsi="ＭＳ ゴシック" w:cs="HG丸ｺﾞｼｯｸM-PRO" w:hint="eastAsia"/>
                                <w:sz w:val="18"/>
                                <w:szCs w:val="19"/>
                              </w:rPr>
                              <w:t>（題材）</w:t>
                            </w:r>
                            <w:r w:rsidR="00090413">
                              <w:rPr>
                                <w:rFonts w:ascii="ＭＳ ゴシック" w:eastAsia="ＭＳ ゴシック" w:hAnsi="ＭＳ ゴシック" w:cs="HG丸ｺﾞｼｯｸM-PRO" w:hint="eastAsia"/>
                                <w:sz w:val="18"/>
                                <w:szCs w:val="19"/>
                              </w:rPr>
                              <w:t>の</w:t>
                            </w:r>
                            <w:r w:rsidR="00762529" w:rsidRPr="00412224">
                              <w:rPr>
                                <w:rFonts w:ascii="ＭＳ ゴシック" w:eastAsia="ＭＳ ゴシック" w:hAnsi="ＭＳ ゴシック" w:cs="HG丸ｺﾞｼｯｸM-PRO" w:hint="eastAsia"/>
                                <w:sz w:val="18"/>
                                <w:szCs w:val="19"/>
                              </w:rPr>
                              <w:t>評価規準</w:t>
                            </w:r>
                            <w:r w:rsidR="00762529">
                              <w:rPr>
                                <w:rFonts w:ascii="ＭＳ ゴシック" w:eastAsia="ＭＳ ゴシック" w:hAnsi="ＭＳ ゴシック" w:cs="HG丸ｺﾞｼｯｸM-PRO" w:hint="eastAsia"/>
                                <w:sz w:val="18"/>
                                <w:szCs w:val="19"/>
                              </w:rPr>
                              <w:t>を</w:t>
                            </w:r>
                            <w:r w:rsidR="008A4125">
                              <w:rPr>
                                <w:rFonts w:ascii="ＭＳ ゴシック" w:eastAsia="ＭＳ ゴシック" w:hAnsi="ＭＳ ゴシック" w:cs="HG丸ｺﾞｼｯｸM-PRO" w:hint="eastAsia"/>
                                <w:sz w:val="18"/>
                                <w:szCs w:val="19"/>
                              </w:rPr>
                              <w:t>（</w:t>
                            </w:r>
                            <w:r w:rsidR="00762529" w:rsidRPr="00412224">
                              <w:rPr>
                                <w:rFonts w:ascii="ＭＳ ゴシック" w:eastAsia="ＭＳ ゴシック" w:hAnsi="ＭＳ ゴシック" w:cs="HG丸ｺﾞｼｯｸM-PRO" w:hint="eastAsia"/>
                                <w:sz w:val="18"/>
                                <w:szCs w:val="19"/>
                              </w:rPr>
                              <w:t>１時間ごとや</w:t>
                            </w:r>
                            <w:r w:rsidR="008A4125">
                              <w:rPr>
                                <w:rFonts w:ascii="ＭＳ ゴシック" w:eastAsia="ＭＳ ゴシック" w:hAnsi="ＭＳ ゴシック" w:cs="HG丸ｺﾞｼｯｸM-PRO" w:hint="eastAsia"/>
                                <w:sz w:val="18"/>
                                <w:szCs w:val="19"/>
                              </w:rPr>
                              <w:t>）</w:t>
                            </w:r>
                            <w:r w:rsidR="00762529" w:rsidRPr="00412224">
                              <w:rPr>
                                <w:rFonts w:ascii="ＭＳ ゴシック" w:eastAsia="ＭＳ ゴシック" w:hAnsi="ＭＳ ゴシック" w:cs="HG丸ｺﾞｼｯｸM-PRO" w:hint="eastAsia"/>
                                <w:sz w:val="18"/>
                                <w:szCs w:val="19"/>
                              </w:rPr>
                              <w:t>まとまりに落とし込み</w:t>
                            </w:r>
                            <w:r w:rsidR="00CC3C67">
                              <w:rPr>
                                <w:rFonts w:ascii="ＭＳ ゴシック" w:eastAsia="ＭＳ ゴシック" w:hAnsi="ＭＳ ゴシック" w:cs="HG丸ｺﾞｼｯｸM-PRO" w:hint="eastAsia"/>
                                <w:sz w:val="18"/>
                                <w:szCs w:val="19"/>
                              </w:rPr>
                              <w:t>、</w:t>
                            </w:r>
                            <w:r w:rsidR="00090413">
                              <w:rPr>
                                <w:rFonts w:ascii="ＭＳ ゴシック" w:eastAsia="ＭＳ ゴシック" w:hAnsi="ＭＳ ゴシック" w:cs="HG丸ｺﾞｼｯｸM-PRO" w:hint="eastAsia"/>
                                <w:sz w:val="18"/>
                                <w:szCs w:val="19"/>
                              </w:rPr>
                              <w:t>何について</w:t>
                            </w:r>
                            <w:r w:rsidR="00090413">
                              <w:rPr>
                                <w:rFonts w:ascii="ＭＳ ゴシック" w:eastAsia="ＭＳ ゴシック" w:hAnsi="ＭＳ ゴシック" w:cs="HG丸ｺﾞｼｯｸM-PRO"/>
                                <w:sz w:val="18"/>
                                <w:szCs w:val="19"/>
                              </w:rPr>
                              <w:t>見取るのかを</w:t>
                            </w:r>
                            <w:r w:rsidR="00762529" w:rsidRPr="00412224">
                              <w:rPr>
                                <w:rFonts w:ascii="ＭＳ ゴシック" w:eastAsia="ＭＳ ゴシック" w:hAnsi="ＭＳ ゴシック" w:cs="HG丸ｺﾞｼｯｸM-PRO" w:hint="eastAsia"/>
                                <w:sz w:val="18"/>
                                <w:szCs w:val="19"/>
                              </w:rPr>
                              <w:t>具体で</w:t>
                            </w:r>
                            <w:r w:rsidR="00762529">
                              <w:rPr>
                                <w:rFonts w:ascii="ＭＳ ゴシック" w:eastAsia="ＭＳ ゴシック" w:hAnsi="ＭＳ ゴシック" w:cs="HG丸ｺﾞｼｯｸM-PRO" w:hint="eastAsia"/>
                                <w:sz w:val="18"/>
                                <w:szCs w:val="19"/>
                              </w:rPr>
                              <w:t>表すと共に</w:t>
                            </w:r>
                            <w:r w:rsidR="00CC3C67">
                              <w:rPr>
                                <w:rFonts w:ascii="ＭＳ ゴシック" w:eastAsia="ＭＳ ゴシック" w:hAnsi="ＭＳ ゴシック" w:cs="HG丸ｺﾞｼｯｸM-PRO" w:hint="eastAsia"/>
                                <w:sz w:val="18"/>
                                <w:szCs w:val="19"/>
                              </w:rPr>
                              <w:t>、</w:t>
                            </w:r>
                            <w:r w:rsidR="00762529">
                              <w:rPr>
                                <w:rFonts w:ascii="ＭＳ ゴシック" w:eastAsia="ＭＳ ゴシック" w:hAnsi="ＭＳ ゴシック" w:cs="HG丸ｺﾞｼｯｸM-PRO" w:hint="eastAsia"/>
                                <w:sz w:val="18"/>
                                <w:szCs w:val="19"/>
                              </w:rPr>
                              <w:t>Ｃと判断される児童</w:t>
                            </w:r>
                            <w:r w:rsidR="00CC3C67">
                              <w:rPr>
                                <w:rFonts w:ascii="ＭＳ ゴシック" w:eastAsia="ＭＳ ゴシック" w:hAnsi="ＭＳ ゴシック" w:cs="HG丸ｺﾞｼｯｸM-PRO" w:hint="eastAsia"/>
                                <w:sz w:val="18"/>
                                <w:szCs w:val="19"/>
                              </w:rPr>
                              <w:t>生徒</w:t>
                            </w:r>
                            <w:r w:rsidR="00762529">
                              <w:rPr>
                                <w:rFonts w:ascii="ＭＳ ゴシック" w:eastAsia="ＭＳ ゴシック" w:hAnsi="ＭＳ ゴシック" w:cs="HG丸ｺﾞｼｯｸM-PRO" w:hint="eastAsia"/>
                                <w:sz w:val="18"/>
                                <w:szCs w:val="19"/>
                              </w:rPr>
                              <w:t>について</w:t>
                            </w:r>
                            <w:r>
                              <w:rPr>
                                <w:rFonts w:ascii="ＭＳ ゴシック" w:eastAsia="ＭＳ ゴシック" w:hAnsi="ＭＳ ゴシック" w:cs="HG丸ｺﾞｼｯｸM-PRO" w:hint="eastAsia"/>
                                <w:sz w:val="18"/>
                                <w:szCs w:val="19"/>
                              </w:rPr>
                              <w:t>の</w:t>
                            </w:r>
                            <w:r w:rsidR="00762529">
                              <w:rPr>
                                <w:rFonts w:ascii="ＭＳ ゴシック" w:eastAsia="ＭＳ ゴシック" w:hAnsi="ＭＳ ゴシック" w:cs="HG丸ｺﾞｼｯｸM-PRO" w:hint="eastAsia"/>
                                <w:sz w:val="18"/>
                                <w:szCs w:val="19"/>
                              </w:rPr>
                              <w:t>手立てを示します。</w:t>
                            </w:r>
                          </w:p>
                        </w:txbxContent>
                      </v:textbox>
                    </v:shape>
                  </w:pict>
                </mc:Fallback>
              </mc:AlternateContent>
            </w:r>
            <w:r w:rsidR="00CC3C67">
              <w:rPr>
                <w:rFonts w:hAnsi="Times New Roman" w:cs="Times New Roman" w:hint="eastAsia"/>
                <w:color w:val="000000"/>
                <w:spacing w:val="2"/>
                <w:kern w:val="0"/>
                <w:szCs w:val="21"/>
              </w:rPr>
              <w:t>○</w:t>
            </w:r>
          </w:p>
        </w:tc>
        <w:tc>
          <w:tcPr>
            <w:tcW w:w="3827" w:type="dxa"/>
            <w:tcBorders>
              <w:top w:val="single" w:sz="4" w:space="0" w:color="000000"/>
              <w:left w:val="single" w:sz="4" w:space="0" w:color="auto"/>
              <w:bottom w:val="single" w:sz="4" w:space="0" w:color="auto"/>
              <w:right w:val="single" w:sz="4" w:space="0" w:color="auto"/>
            </w:tcBorders>
          </w:tcPr>
          <w:p w14:paraId="6A2EE63C" w14:textId="764D7F6F" w:rsidR="009B17EA" w:rsidRDefault="00CC3C67" w:rsidP="008A3DD7">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Pr>
                <w:rFonts w:hAnsi="Times New Roman" w:cs="Times New Roman"/>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w:t>
            </w:r>
            <w:r w:rsidR="008A3DD7">
              <w:rPr>
                <w:rFonts w:hAnsi="Times New Roman" w:cs="Times New Roman" w:hint="eastAsia"/>
                <w:color w:val="000000"/>
                <w:spacing w:val="2"/>
                <w:kern w:val="0"/>
                <w:szCs w:val="21"/>
              </w:rPr>
              <w:t>場面</w:t>
            </w:r>
            <w:r>
              <w:rPr>
                <w:rFonts w:hAnsi="Times New Roman" w:cs="Times New Roman" w:hint="eastAsia"/>
                <w:color w:val="000000"/>
                <w:spacing w:val="2"/>
                <w:kern w:val="0"/>
                <w:szCs w:val="21"/>
              </w:rPr>
              <w:t>までにこの段階では</w:t>
            </w:r>
            <w:r>
              <w:rPr>
                <w:rFonts w:hAnsi="Times New Roman" w:cs="Times New Roman"/>
                <w:color w:val="000000"/>
                <w:spacing w:val="2"/>
                <w:kern w:val="0"/>
                <w:szCs w:val="21"/>
              </w:rPr>
              <w:t>何を理解してい</w:t>
            </w:r>
            <w:r>
              <w:rPr>
                <w:rFonts w:hAnsi="Times New Roman" w:cs="Times New Roman" w:hint="eastAsia"/>
                <w:color w:val="000000"/>
                <w:spacing w:val="2"/>
                <w:kern w:val="0"/>
                <w:szCs w:val="21"/>
              </w:rPr>
              <w:t>ると</w:t>
            </w:r>
            <w:r>
              <w:rPr>
                <w:rFonts w:hAnsi="Times New Roman" w:cs="Times New Roman"/>
                <w:color w:val="000000"/>
                <w:spacing w:val="2"/>
                <w:kern w:val="0"/>
                <w:szCs w:val="21"/>
              </w:rPr>
              <w:t>よいのか）について</w:t>
            </w:r>
            <w:r>
              <w:rPr>
                <w:rFonts w:hAnsi="Times New Roman" w:cs="Times New Roman" w:hint="eastAsia"/>
                <w:color w:val="000000"/>
                <w:spacing w:val="2"/>
                <w:kern w:val="0"/>
                <w:szCs w:val="21"/>
              </w:rPr>
              <w:t>見取り、理解していない</w:t>
            </w:r>
            <w:r>
              <w:rPr>
                <w:rFonts w:hAnsi="Times New Roman" w:cs="Times New Roman"/>
                <w:color w:val="000000"/>
                <w:spacing w:val="2"/>
                <w:kern w:val="0"/>
                <w:szCs w:val="21"/>
              </w:rPr>
              <w:t>児童生徒には（</w:t>
            </w:r>
            <w:r>
              <w:rPr>
                <w:rFonts w:hAnsi="Times New Roman" w:cs="Times New Roman" w:hint="eastAsia"/>
                <w:color w:val="000000"/>
                <w:spacing w:val="2"/>
                <w:kern w:val="0"/>
                <w:szCs w:val="21"/>
              </w:rPr>
              <w:t>理解できる様にするための</w:t>
            </w:r>
            <w:r>
              <w:rPr>
                <w:rFonts w:hAnsi="Times New Roman" w:cs="Times New Roman"/>
                <w:color w:val="000000"/>
                <w:spacing w:val="2"/>
                <w:kern w:val="0"/>
                <w:szCs w:val="21"/>
              </w:rPr>
              <w:t>手立て</w:t>
            </w:r>
            <w:r w:rsidR="004F5860">
              <w:rPr>
                <w:rFonts w:hAnsi="Times New Roman" w:cs="Times New Roman" w:hint="eastAsia"/>
                <w:color w:val="000000"/>
                <w:spacing w:val="2"/>
                <w:kern w:val="0"/>
                <w:szCs w:val="21"/>
              </w:rPr>
              <w:t>）</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w:t>
            </w:r>
            <w:r w:rsidR="004F5860">
              <w:rPr>
                <w:rFonts w:hAnsi="Times New Roman" w:cs="Times New Roman" w:hint="eastAsia"/>
                <w:color w:val="000000"/>
                <w:spacing w:val="2"/>
                <w:kern w:val="0"/>
                <w:szCs w:val="21"/>
              </w:rPr>
              <w:t xml:space="preserve">　　</w:t>
            </w: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w:t>
            </w:r>
            <w:r w:rsidR="00E406A9">
              <w:rPr>
                <w:rFonts w:hAnsi="Times New Roman" w:cs="Times New Roman" w:hint="eastAsia"/>
                <w:color w:val="000000"/>
                <w:spacing w:val="2"/>
                <w:kern w:val="0"/>
                <w:szCs w:val="21"/>
              </w:rPr>
              <w:t>、観察</w:t>
            </w:r>
            <w:r>
              <w:rPr>
                <w:rFonts w:hAnsi="Times New Roman" w:cs="Times New Roman"/>
                <w:color w:val="000000"/>
                <w:spacing w:val="2"/>
                <w:kern w:val="0"/>
                <w:szCs w:val="21"/>
              </w:rPr>
              <w:t>】</w:t>
            </w:r>
          </w:p>
          <w:p w14:paraId="1CD66EEA" w14:textId="64A8F33F" w:rsidR="004F5860" w:rsidRDefault="00CC3C67" w:rsidP="004F5860">
            <w:pPr>
              <w:widowControl w:val="0"/>
              <w:suppressAutoHyphens/>
              <w:kinsoku w:val="0"/>
              <w:overflowPunct w:val="0"/>
              <w:autoSpaceDE w:val="0"/>
              <w:autoSpaceDN w:val="0"/>
              <w:adjustRightInd w:val="0"/>
              <w:snapToGrid w:val="0"/>
              <w:spacing w:line="80" w:lineRule="atLeast"/>
              <w:ind w:leftChars="-1" w:left="-2" w:right="-45"/>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r>
              <w:rPr>
                <w:rFonts w:hAnsi="Times New Roman" w:cs="Times New Roman"/>
                <w:color w:val="000000"/>
                <w:spacing w:val="2"/>
                <w:kern w:val="0"/>
                <w:szCs w:val="21"/>
              </w:rPr>
              <w:t>：</w:t>
            </w:r>
            <w:r>
              <w:rPr>
                <w:rFonts w:hAnsi="Times New Roman" w:cs="Times New Roman" w:hint="eastAsia"/>
                <w:color w:val="000000"/>
                <w:spacing w:val="2"/>
                <w:kern w:val="0"/>
                <w:szCs w:val="21"/>
              </w:rPr>
              <w:t>（学習活動に）向かっていな</w:t>
            </w:r>
            <w:r w:rsidR="004F5860">
              <w:rPr>
                <w:rFonts w:hAnsi="Times New Roman" w:cs="Times New Roman" w:hint="eastAsia"/>
                <w:color w:val="000000"/>
                <w:spacing w:val="2"/>
                <w:kern w:val="0"/>
                <w:szCs w:val="21"/>
              </w:rPr>
              <w:t>い</w:t>
            </w:r>
            <w:r>
              <w:rPr>
                <w:rFonts w:hAnsi="Times New Roman" w:cs="Times New Roman" w:hint="eastAsia"/>
                <w:color w:val="000000"/>
                <w:spacing w:val="2"/>
                <w:kern w:val="0"/>
                <w:szCs w:val="21"/>
              </w:rPr>
              <w:t>児</w:t>
            </w:r>
          </w:p>
          <w:p w14:paraId="725C761D" w14:textId="50420345" w:rsidR="00CC3C67" w:rsidRDefault="00CC3C67" w:rsidP="004F5860">
            <w:pPr>
              <w:widowControl w:val="0"/>
              <w:suppressAutoHyphens/>
              <w:kinsoku w:val="0"/>
              <w:overflowPunct w:val="0"/>
              <w:autoSpaceDE w:val="0"/>
              <w:autoSpaceDN w:val="0"/>
              <w:adjustRightInd w:val="0"/>
              <w:snapToGrid w:val="0"/>
              <w:spacing w:line="80" w:lineRule="atLeast"/>
              <w:ind w:leftChars="199" w:left="418" w:right="-45"/>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童生徒を見取り、</w:t>
            </w:r>
            <w:r w:rsidR="004F5860">
              <w:rPr>
                <w:rFonts w:hAnsi="Times New Roman" w:cs="Times New Roman" w:hint="eastAsia"/>
                <w:color w:val="000000"/>
                <w:spacing w:val="2"/>
                <w:kern w:val="0"/>
                <w:szCs w:val="21"/>
              </w:rPr>
              <w:t>(</w:t>
            </w:r>
            <w:r>
              <w:rPr>
                <w:rFonts w:hAnsi="Times New Roman" w:cs="Times New Roman" w:hint="eastAsia"/>
                <w:color w:val="000000"/>
                <w:spacing w:val="2"/>
                <w:kern w:val="0"/>
                <w:szCs w:val="21"/>
              </w:rPr>
              <w:t>活動に向かう</w:t>
            </w:r>
            <w:r w:rsidR="004F5860">
              <w:rPr>
                <w:rFonts w:hAnsi="Times New Roman" w:cs="Times New Roman" w:hint="eastAsia"/>
                <w:color w:val="000000"/>
                <w:spacing w:val="2"/>
                <w:kern w:val="0"/>
                <w:szCs w:val="21"/>
              </w:rPr>
              <w:t>ため</w:t>
            </w:r>
            <w:r>
              <w:rPr>
                <w:rFonts w:hAnsi="Times New Roman" w:cs="Times New Roman" w:hint="eastAsia"/>
                <w:color w:val="000000"/>
                <w:spacing w:val="2"/>
                <w:kern w:val="0"/>
                <w:szCs w:val="21"/>
              </w:rPr>
              <w:t>の手立て）などの指導を行う。</w:t>
            </w:r>
          </w:p>
          <w:p w14:paraId="530B9EC5" w14:textId="343EC5EE" w:rsidR="004D3365" w:rsidRDefault="00CC3C67" w:rsidP="004A7F8A">
            <w:pPr>
              <w:widowControl w:val="0"/>
              <w:suppressAutoHyphens/>
              <w:kinsoku w:val="0"/>
              <w:overflowPunct w:val="0"/>
              <w:autoSpaceDE w:val="0"/>
              <w:autoSpaceDN w:val="0"/>
              <w:adjustRightInd w:val="0"/>
              <w:snapToGrid w:val="0"/>
              <w:spacing w:line="80" w:lineRule="atLeast"/>
              <w:ind w:left="214" w:hanging="214"/>
              <w:jc w:val="righ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【観察】</w:t>
            </w:r>
          </w:p>
        </w:tc>
      </w:tr>
      <w:tr w:rsidR="00CC3C67" w:rsidRPr="00412224" w14:paraId="455DDFDB" w14:textId="747D45BC" w:rsidTr="00CC3C67">
        <w:tc>
          <w:tcPr>
            <w:tcW w:w="321" w:type="dxa"/>
            <w:vMerge w:val="restart"/>
            <w:tcBorders>
              <w:top w:val="single" w:sz="4" w:space="0" w:color="000000"/>
              <w:left w:val="single" w:sz="4" w:space="0" w:color="000000"/>
              <w:bottom w:val="nil"/>
              <w:right w:val="single" w:sz="4" w:space="0" w:color="000000"/>
            </w:tcBorders>
          </w:tcPr>
          <w:p w14:paraId="595979E4" w14:textId="56C0C6C3"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lastRenderedPageBreak/>
              <w:t>２</w:t>
            </w:r>
          </w:p>
          <w:p w14:paraId="58A60CB3"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54205F1"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0EAE35E"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214784"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DC17FE6"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35483E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551DBE"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862E04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4431755"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CE2BE05"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1A08AC0"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6F7C5C9"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A6B8849"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A58314E"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46886E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90C38A3"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4E5B48F"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4CA8A4"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6EE7B7D"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6043112"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9DB3E07"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AE77F1E"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E045CF1"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86E687C"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AB3C35"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A318AF5"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9AC9A57"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A97438" w14:textId="76163CF9"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22" w:type="dxa"/>
            <w:tcBorders>
              <w:top w:val="single" w:sz="4" w:space="0" w:color="000000"/>
              <w:left w:val="single" w:sz="4" w:space="0" w:color="000000"/>
              <w:bottom w:val="nil"/>
              <w:right w:val="single" w:sz="4" w:space="0" w:color="000000"/>
            </w:tcBorders>
          </w:tcPr>
          <w:p w14:paraId="195603BD" w14:textId="05B76D1D"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３</w:t>
            </w:r>
          </w:p>
          <w:p w14:paraId="13DA24C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2C1CC32"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FC37534"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87419F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914FCE9"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5374ADC"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53FE06B"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EFCE3F9" w14:textId="3D166D4A"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4" w:space="0" w:color="000000"/>
              <w:left w:val="single" w:sz="4" w:space="0" w:color="000000"/>
              <w:bottom w:val="nil"/>
              <w:right w:val="single" w:sz="4" w:space="0" w:color="000000"/>
            </w:tcBorders>
          </w:tcPr>
          <w:p w14:paraId="3A69A505" w14:textId="2372C9C0" w:rsidR="00CC3C67" w:rsidRPr="00412224" w:rsidRDefault="00CC3C67" w:rsidP="00A47BA7">
            <w:pPr>
              <w:widowControl w:val="0"/>
              <w:suppressAutoHyphens/>
              <w:kinsoku w:val="0"/>
              <w:overflowPunct w:val="0"/>
              <w:autoSpaceDE w:val="0"/>
              <w:autoSpaceDN w:val="0"/>
              <w:adjustRightInd w:val="0"/>
              <w:snapToGrid w:val="0"/>
              <w:spacing w:line="40" w:lineRule="exact"/>
              <w:jc w:val="left"/>
              <w:textAlignment w:val="baseline"/>
              <w:rPr>
                <w:rFonts w:hAnsi="Times New Roman" w:cs="Times New Roman"/>
                <w:color w:val="000000"/>
                <w:spacing w:val="2"/>
                <w:kern w:val="0"/>
                <w:szCs w:val="21"/>
              </w:rPr>
            </w:pPr>
          </w:p>
          <w:tbl>
            <w:tblPr>
              <w:tblStyle w:val="a3"/>
              <w:tblW w:w="0" w:type="auto"/>
              <w:tblLayout w:type="fixed"/>
              <w:tblLook w:val="04A0" w:firstRow="1" w:lastRow="0" w:firstColumn="1" w:lastColumn="0" w:noHBand="0" w:noVBand="1"/>
            </w:tblPr>
            <w:tblGrid>
              <w:gridCol w:w="3550"/>
            </w:tblGrid>
            <w:tr w:rsidR="00CC3C67" w14:paraId="22A2F89C" w14:textId="77777777" w:rsidTr="00412224">
              <w:tc>
                <w:tcPr>
                  <w:tcW w:w="3550" w:type="dxa"/>
                </w:tcPr>
                <w:p w14:paraId="01EC8809" w14:textId="14845895" w:rsidR="00CC3C67" w:rsidRDefault="00CC3C67" w:rsidP="0023147E">
                  <w:pPr>
                    <w:snapToGrid w:val="0"/>
                    <w:spacing w:line="80" w:lineRule="atLeast"/>
                    <w:rPr>
                      <w:rFonts w:cs="Times New Roman"/>
                      <w:noProof/>
                      <w:snapToGrid w:val="0"/>
                      <w:spacing w:val="2"/>
                    </w:rPr>
                  </w:pPr>
                  <w:r>
                    <w:rPr>
                      <w:rFonts w:hint="eastAsia"/>
                      <w:snapToGrid w:val="0"/>
                      <w:spacing w:val="2"/>
                    </w:rPr>
                    <w:t>問題（課題）</w:t>
                  </w:r>
                </w:p>
                <w:p w14:paraId="6A2B853A" w14:textId="01FF51E7"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29272A28" w14:textId="77F498CA" w:rsidR="00CC3C67" w:rsidRPr="00171EA5" w:rsidRDefault="008479BC" w:rsidP="00171EA5">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34720" behindDoc="0" locked="0" layoutInCell="0" allowOverlap="1" wp14:anchorId="6FDE8E51" wp14:editId="3379A4B2">
                      <wp:simplePos x="0" y="0"/>
                      <wp:positionH relativeFrom="column">
                        <wp:posOffset>1219835</wp:posOffset>
                      </wp:positionH>
                      <wp:positionV relativeFrom="paragraph">
                        <wp:posOffset>323088</wp:posOffset>
                      </wp:positionV>
                      <wp:extent cx="1495425" cy="438150"/>
                      <wp:effectExtent l="209550" t="0" r="28575" b="19050"/>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38150"/>
                              </a:xfrm>
                              <a:prstGeom prst="wedgeRoundRectCallout">
                                <a:avLst>
                                  <a:gd name="adj1" fmla="val -61978"/>
                                  <a:gd name="adj2" fmla="val -1557"/>
                                  <a:gd name="adj3" fmla="val 16667"/>
                                </a:avLst>
                              </a:prstGeom>
                              <a:solidFill>
                                <a:srgbClr val="FFFFFF"/>
                              </a:solidFill>
                              <a:ln w="14400">
                                <a:solidFill>
                                  <a:srgbClr val="000000"/>
                                </a:solidFill>
                                <a:miter lim="800000"/>
                                <a:headEnd/>
                                <a:tailEnd/>
                              </a:ln>
                            </wps:spPr>
                            <wps:txbx>
                              <w:txbxContent>
                                <w:p w14:paraId="55EC5DCF" w14:textId="77777777" w:rsidR="00CC3C67" w:rsidRPr="0023147E" w:rsidRDefault="00CC3C67" w:rsidP="003B1498">
                                  <w:pPr>
                                    <w:autoSpaceDE w:val="0"/>
                                    <w:autoSpaceDN w:val="0"/>
                                    <w:snapToGrid w:val="0"/>
                                    <w:spacing w:line="269" w:lineRule="atLeast"/>
                                    <w:jc w:val="left"/>
                                    <w:rPr>
                                      <w:rFonts w:ascii="ＭＳ ゴシック" w:eastAsia="ＭＳ ゴシック" w:hAnsi="ＭＳ ゴシック" w:cs="Times New Roman"/>
                                      <w:sz w:val="22"/>
                                      <w:szCs w:val="24"/>
                                    </w:rPr>
                                  </w:pPr>
                                  <w:r w:rsidRPr="0023147E">
                                    <w:rPr>
                                      <w:rFonts w:ascii="ＭＳ ゴシック" w:eastAsia="ＭＳ ゴシック" w:hAnsi="ＭＳ ゴシック" w:cs="HG丸ｺﾞｼｯｸM-PRO" w:hint="eastAsia"/>
                                      <w:sz w:val="18"/>
                                      <w:szCs w:val="19"/>
                                    </w:rPr>
                                    <w:t>まとめと振り返りは違いますので注意しましょう。</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E8E51" id="角丸四角形吹き出し 16" o:spid="_x0000_s1033" type="#_x0000_t62" style="position:absolute;left:0;text-align:left;margin-left:96.05pt;margin-top:25.45pt;width:117.75pt;height:34.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" o:allowincell="f" adj="-2587,10464" strokeweight=".4mm">
                      <v:textbox inset=".5mm,.5mm,.5mm,.5mm">
                        <w:txbxContent>
                          <w:p w14:paraId="55EC5DCF" w14:textId="77777777" w:rsidR="00CC3C67" w:rsidRPr="0023147E" w:rsidRDefault="00CC3C67" w:rsidP="003B1498">
                            <w:pPr>
                              <w:autoSpaceDE w:val="0"/>
                              <w:autoSpaceDN w:val="0"/>
                              <w:snapToGrid w:val="0"/>
                              <w:spacing w:line="269" w:lineRule="atLeast"/>
                              <w:jc w:val="left"/>
                              <w:rPr>
                                <w:rFonts w:ascii="ＭＳ ゴシック" w:eastAsia="ＭＳ ゴシック" w:hAnsi="ＭＳ ゴシック" w:cs="Times New Roman"/>
                                <w:sz w:val="22"/>
                                <w:szCs w:val="24"/>
                              </w:rPr>
                            </w:pPr>
                            <w:r w:rsidRPr="0023147E">
                              <w:rPr>
                                <w:rFonts w:ascii="ＭＳ ゴシック" w:eastAsia="ＭＳ ゴシック" w:hAnsi="ＭＳ ゴシック" w:cs="HG丸ｺﾞｼｯｸM-PRO" w:hint="eastAsia"/>
                                <w:sz w:val="18"/>
                                <w:szCs w:val="19"/>
                              </w:rPr>
                              <w:t>まとめと振り返りは違いますので注意しましょう。</w:t>
                            </w:r>
                          </w:p>
                        </w:txbxContent>
                      </v:textbox>
                    </v:shape>
                  </w:pict>
                </mc:Fallback>
              </mc:AlternateContent>
            </w:r>
            <w:r w:rsidR="00CC3C67">
              <w:rPr>
                <w:rFonts w:ascii="Times New Roman" w:hAnsi="Times New Roman" w:cs="ＭＳ 明朝" w:hint="eastAsia"/>
                <w:color w:val="000000"/>
                <w:kern w:val="0"/>
                <w:szCs w:val="21"/>
              </w:rPr>
              <w:t>・</w:t>
            </w:r>
            <w:r w:rsidR="00CC3C67">
              <w:rPr>
                <w:rFonts w:ascii="Times New Roman" w:hAnsi="Times New Roman" w:cs="ＭＳ 明朝"/>
                <w:color w:val="000000"/>
                <w:kern w:val="0"/>
                <w:szCs w:val="21"/>
              </w:rPr>
              <w:t>＊＊＊＊＊＊＊＊＊＊＊＊＊＊＊＊＊＊＊＊＊＊＊＊＊＊＊＊＊＊＊＊＊＊</w:t>
            </w:r>
          </w:p>
          <w:tbl>
            <w:tblPr>
              <w:tblStyle w:val="a3"/>
              <w:tblW w:w="0" w:type="auto"/>
              <w:tblLayout w:type="fixed"/>
              <w:tblLook w:val="04A0" w:firstRow="1" w:lastRow="0" w:firstColumn="1" w:lastColumn="0" w:noHBand="0" w:noVBand="1"/>
            </w:tblPr>
            <w:tblGrid>
              <w:gridCol w:w="3550"/>
            </w:tblGrid>
            <w:tr w:rsidR="00CC3C67" w14:paraId="1EFF4390" w14:textId="77777777" w:rsidTr="00412224">
              <w:tc>
                <w:tcPr>
                  <w:tcW w:w="3550" w:type="dxa"/>
                </w:tcPr>
                <w:p w14:paraId="6CDF0728" w14:textId="003692BC" w:rsidR="00CC3C67" w:rsidRDefault="00CC3C67" w:rsidP="0023147E">
                  <w:pPr>
                    <w:snapToGrid w:val="0"/>
                    <w:spacing w:line="80" w:lineRule="atLeast"/>
                    <w:rPr>
                      <w:rFonts w:cs="Times New Roman"/>
                      <w:noProof/>
                      <w:snapToGrid w:val="0"/>
                      <w:spacing w:val="2"/>
                    </w:rPr>
                  </w:pPr>
                  <w:r>
                    <w:rPr>
                      <w:rFonts w:hint="eastAsia"/>
                      <w:snapToGrid w:val="0"/>
                      <w:spacing w:val="2"/>
                    </w:rPr>
                    <w:t>まとめ（結論）</w:t>
                  </w:r>
                </w:p>
                <w:p w14:paraId="4322896F" w14:textId="77777777"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587DF55A" w14:textId="77034FD1" w:rsidR="00CC3C67" w:rsidRPr="00412224" w:rsidRDefault="00CC3C67" w:rsidP="00C768A2">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567" w:type="dxa"/>
            <w:tcBorders>
              <w:top w:val="single" w:sz="4" w:space="0" w:color="000000"/>
              <w:left w:val="single" w:sz="4" w:space="0" w:color="000000"/>
              <w:bottom w:val="nil"/>
              <w:right w:val="single" w:sz="4" w:space="0" w:color="auto"/>
            </w:tcBorders>
          </w:tcPr>
          <w:p w14:paraId="7EE87FC5" w14:textId="38364F76" w:rsidR="004A7F8A" w:rsidRDefault="0081617B" w:rsidP="00097EC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〇</w:t>
            </w:r>
          </w:p>
        </w:tc>
        <w:tc>
          <w:tcPr>
            <w:tcW w:w="426" w:type="dxa"/>
            <w:tcBorders>
              <w:top w:val="single" w:sz="4" w:space="0" w:color="000000"/>
              <w:left w:val="single" w:sz="4" w:space="0" w:color="auto"/>
              <w:bottom w:val="nil"/>
              <w:right w:val="single" w:sz="4" w:space="0" w:color="auto"/>
            </w:tcBorders>
          </w:tcPr>
          <w:p w14:paraId="3C572E48" w14:textId="4E6B7DC3" w:rsidR="00CC3C67" w:rsidRDefault="00CC3C67"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5BA6DEC" w14:textId="06054329" w:rsidR="00CC3C67" w:rsidRDefault="00CC3C67"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41A5D95" w14:textId="13F8C0D3" w:rsidR="00CC3C67" w:rsidRDefault="00CC3C67"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490A2D67" w14:textId="267C9E96" w:rsidR="009B17EA" w:rsidRDefault="009B17EA"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5DCB5FD" w14:textId="46943A95" w:rsidR="009B17EA" w:rsidRDefault="009B17EA"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3F9830FC" w14:textId="77777777" w:rsidR="00097EC7" w:rsidRDefault="00097EC7"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282A9CF5" w14:textId="77777777" w:rsidR="009B17EA" w:rsidRDefault="009B17EA"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FB7CC23" w14:textId="1F433EDE" w:rsidR="00CC3C67" w:rsidRDefault="00CC3C67" w:rsidP="009417C2">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tc>
        <w:tc>
          <w:tcPr>
            <w:tcW w:w="425" w:type="dxa"/>
            <w:tcBorders>
              <w:top w:val="single" w:sz="4" w:space="0" w:color="000000"/>
              <w:left w:val="single" w:sz="4" w:space="0" w:color="auto"/>
              <w:bottom w:val="nil"/>
              <w:right w:val="single" w:sz="4" w:space="0" w:color="auto"/>
            </w:tcBorders>
          </w:tcPr>
          <w:p w14:paraId="63596E9A" w14:textId="474E8D8F" w:rsidR="00CC3C67" w:rsidRDefault="00CC3C67"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tc>
        <w:tc>
          <w:tcPr>
            <w:tcW w:w="3827" w:type="dxa"/>
            <w:tcBorders>
              <w:top w:val="single" w:sz="4" w:space="0" w:color="000000"/>
              <w:left w:val="single" w:sz="4" w:space="0" w:color="auto"/>
              <w:bottom w:val="nil"/>
              <w:right w:val="single" w:sz="4" w:space="0" w:color="auto"/>
            </w:tcBorders>
          </w:tcPr>
          <w:p w14:paraId="5FFC87FC" w14:textId="5714CCEB" w:rsidR="004F5860" w:rsidRDefault="00E406A9" w:rsidP="004F5860">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sidR="009B17EA">
              <w:rPr>
                <w:rFonts w:hAnsi="Times New Roman" w:cs="Times New Roman" w:hint="eastAsia"/>
                <w:color w:val="000000"/>
                <w:spacing w:val="2"/>
                <w:kern w:val="0"/>
                <w:szCs w:val="21"/>
              </w:rPr>
              <w:t>：</w:t>
            </w:r>
            <w:r w:rsidR="004F5860">
              <w:rPr>
                <w:rFonts w:hAnsi="Times New Roman" w:cs="Times New Roman"/>
                <w:color w:val="000000"/>
                <w:spacing w:val="2"/>
                <w:kern w:val="0"/>
                <w:szCs w:val="21"/>
              </w:rPr>
              <w:t>（</w:t>
            </w:r>
            <w:r w:rsidR="004F5860">
              <w:rPr>
                <w:rFonts w:hAnsi="Times New Roman" w:cs="Times New Roman"/>
                <w:color w:val="000000"/>
                <w:spacing w:val="2"/>
                <w:kern w:val="0"/>
                <w:szCs w:val="21"/>
              </w:rPr>
              <w:t>◎</w:t>
            </w:r>
            <w:r w:rsidR="004F5860">
              <w:rPr>
                <w:rFonts w:hAnsi="Times New Roman" w:cs="Times New Roman" w:hint="eastAsia"/>
                <w:color w:val="000000"/>
                <w:spacing w:val="2"/>
                <w:kern w:val="0"/>
                <w:szCs w:val="21"/>
              </w:rPr>
              <w:t>記録に残す評価</w:t>
            </w:r>
            <w:r w:rsidR="008A3DD7">
              <w:rPr>
                <w:rFonts w:hAnsi="Times New Roman" w:cs="Times New Roman" w:hint="eastAsia"/>
                <w:color w:val="000000"/>
                <w:spacing w:val="2"/>
                <w:kern w:val="0"/>
                <w:szCs w:val="21"/>
              </w:rPr>
              <w:t>場面</w:t>
            </w:r>
            <w:r w:rsidR="004F5860">
              <w:rPr>
                <w:rFonts w:hAnsi="Times New Roman" w:cs="Times New Roman" w:hint="eastAsia"/>
                <w:color w:val="000000"/>
                <w:spacing w:val="2"/>
                <w:kern w:val="0"/>
                <w:szCs w:val="21"/>
              </w:rPr>
              <w:t>までに、この段階では</w:t>
            </w:r>
            <w:r w:rsidR="004F5860">
              <w:rPr>
                <w:rFonts w:hAnsi="Times New Roman" w:cs="Times New Roman"/>
                <w:color w:val="000000"/>
                <w:spacing w:val="2"/>
                <w:kern w:val="0"/>
                <w:szCs w:val="21"/>
              </w:rPr>
              <w:t>何</w:t>
            </w:r>
            <w:r w:rsidR="004F5860">
              <w:rPr>
                <w:rFonts w:hAnsi="Times New Roman" w:cs="Times New Roman" w:hint="eastAsia"/>
                <w:color w:val="000000"/>
                <w:spacing w:val="2"/>
                <w:kern w:val="0"/>
                <w:szCs w:val="21"/>
              </w:rPr>
              <w:t>が身に付いているとよいのか</w:t>
            </w:r>
            <w:r w:rsidR="004F5860">
              <w:rPr>
                <w:rFonts w:hAnsi="Times New Roman" w:cs="Times New Roman"/>
                <w:color w:val="000000"/>
                <w:spacing w:val="2"/>
                <w:kern w:val="0"/>
                <w:szCs w:val="21"/>
              </w:rPr>
              <w:t>）について</w:t>
            </w:r>
            <w:r w:rsidR="004F5860">
              <w:rPr>
                <w:rFonts w:hAnsi="Times New Roman" w:cs="Times New Roman" w:hint="eastAsia"/>
                <w:color w:val="000000"/>
                <w:spacing w:val="2"/>
                <w:kern w:val="0"/>
                <w:szCs w:val="21"/>
              </w:rPr>
              <w:t>見取り、身に付いていない</w:t>
            </w:r>
            <w:r w:rsidR="004F5860">
              <w:rPr>
                <w:rFonts w:hAnsi="Times New Roman" w:cs="Times New Roman"/>
                <w:color w:val="000000"/>
                <w:spacing w:val="2"/>
                <w:kern w:val="0"/>
                <w:szCs w:val="21"/>
              </w:rPr>
              <w:t>児童生徒には（</w:t>
            </w:r>
            <w:r w:rsidR="004F5860">
              <w:rPr>
                <w:rFonts w:hAnsi="Times New Roman" w:cs="Times New Roman" w:hint="eastAsia"/>
                <w:color w:val="000000"/>
                <w:spacing w:val="2"/>
                <w:kern w:val="0"/>
                <w:szCs w:val="21"/>
              </w:rPr>
              <w:t>身に付くための</w:t>
            </w:r>
            <w:r w:rsidR="004F5860">
              <w:rPr>
                <w:rFonts w:hAnsi="Times New Roman" w:cs="Times New Roman"/>
                <w:color w:val="000000"/>
                <w:spacing w:val="2"/>
                <w:kern w:val="0"/>
                <w:szCs w:val="21"/>
              </w:rPr>
              <w:t>手立て）</w:t>
            </w:r>
            <w:r w:rsidR="004F5860">
              <w:rPr>
                <w:rFonts w:hAnsi="Times New Roman" w:cs="Times New Roman" w:hint="eastAsia"/>
                <w:color w:val="000000"/>
                <w:spacing w:val="2"/>
                <w:kern w:val="0"/>
                <w:szCs w:val="21"/>
              </w:rPr>
              <w:t>を</w:t>
            </w:r>
            <w:r w:rsidR="004F5860">
              <w:rPr>
                <w:rFonts w:hAnsi="Times New Roman" w:cs="Times New Roman"/>
                <w:color w:val="000000"/>
                <w:spacing w:val="2"/>
                <w:kern w:val="0"/>
                <w:szCs w:val="21"/>
              </w:rPr>
              <w:t>講じる</w:t>
            </w:r>
            <w:r w:rsidR="004F5860">
              <w:rPr>
                <w:rFonts w:hAnsi="Times New Roman" w:cs="Times New Roman" w:hint="eastAsia"/>
                <w:color w:val="000000"/>
                <w:spacing w:val="2"/>
                <w:kern w:val="0"/>
                <w:szCs w:val="21"/>
              </w:rPr>
              <w:t>｡</w:t>
            </w:r>
          </w:p>
          <w:p w14:paraId="28C1301C" w14:textId="3B1E2700" w:rsidR="00CC3C67" w:rsidRDefault="004F5860" w:rsidP="004F5860">
            <w:pPr>
              <w:widowControl w:val="0"/>
              <w:suppressAutoHyphens/>
              <w:kinsoku w:val="0"/>
              <w:overflowPunct w:val="0"/>
              <w:autoSpaceDE w:val="0"/>
              <w:autoSpaceDN w:val="0"/>
              <w:adjustRightInd w:val="0"/>
              <w:snapToGrid w:val="0"/>
              <w:spacing w:line="80" w:lineRule="atLeast"/>
              <w:ind w:left="214" w:hangingChars="100" w:hanging="214"/>
              <w:jc w:val="right"/>
              <w:textAlignment w:val="baseline"/>
              <w:rPr>
                <w:rFonts w:hAnsi="Times New Roman" w:cs="Times New Roman"/>
                <w:color w:val="000000"/>
                <w:spacing w:val="2"/>
                <w:kern w:val="0"/>
                <w:szCs w:val="21"/>
              </w:rPr>
            </w:pPr>
            <w:r>
              <w:rPr>
                <w:rFonts w:hAnsi="Times New Roman" w:cs="Times New Roman"/>
                <w:color w:val="000000"/>
                <w:spacing w:val="2"/>
                <w:kern w:val="0"/>
                <w:szCs w:val="21"/>
              </w:rPr>
              <w:t>【</w:t>
            </w:r>
            <w:r w:rsidR="00A3392D">
              <w:rPr>
                <w:rFonts w:hAnsi="Times New Roman" w:cs="Times New Roman" w:hint="eastAsia"/>
                <w:color w:val="000000"/>
                <w:spacing w:val="2"/>
                <w:kern w:val="0"/>
                <w:szCs w:val="21"/>
              </w:rPr>
              <w:t>ワークシート、</w:t>
            </w:r>
            <w:r w:rsidR="00E406A9">
              <w:rPr>
                <w:rFonts w:hAnsi="Times New Roman" w:cs="Times New Roman" w:hint="eastAsia"/>
                <w:color w:val="000000"/>
                <w:spacing w:val="2"/>
                <w:kern w:val="0"/>
                <w:szCs w:val="21"/>
              </w:rPr>
              <w:t>行動観察</w:t>
            </w:r>
            <w:r>
              <w:rPr>
                <w:rFonts w:hAnsi="Times New Roman" w:cs="Times New Roman"/>
                <w:color w:val="000000"/>
                <w:spacing w:val="2"/>
                <w:kern w:val="0"/>
                <w:szCs w:val="21"/>
              </w:rPr>
              <w:t xml:space="preserve">】 </w:t>
            </w:r>
          </w:p>
          <w:p w14:paraId="04E943CC" w14:textId="74F43BF9" w:rsidR="00CC3C67" w:rsidRPr="00DE2905" w:rsidRDefault="00CC3C67" w:rsidP="00E12E6F">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r w:rsidR="00CC3C67" w:rsidRPr="00412224" w14:paraId="417DD3DE" w14:textId="03DA9E63" w:rsidTr="00CC3C67">
        <w:tc>
          <w:tcPr>
            <w:tcW w:w="321" w:type="dxa"/>
            <w:vMerge/>
            <w:tcBorders>
              <w:left w:val="single" w:sz="4" w:space="0" w:color="000000"/>
              <w:bottom w:val="nil"/>
              <w:right w:val="single" w:sz="4" w:space="0" w:color="000000"/>
            </w:tcBorders>
          </w:tcPr>
          <w:p w14:paraId="3D61B84A" w14:textId="77777777" w:rsidR="00CC3C67" w:rsidRPr="00412224" w:rsidRDefault="00CC3C67" w:rsidP="0023147E">
            <w:pPr>
              <w:widowControl w:val="0"/>
              <w:autoSpaceDE w:val="0"/>
              <w:autoSpaceDN w:val="0"/>
              <w:adjustRightInd w:val="0"/>
              <w:snapToGrid w:val="0"/>
              <w:spacing w:line="80" w:lineRule="atLeast"/>
              <w:jc w:val="left"/>
              <w:rPr>
                <w:rFonts w:hAnsi="Times New Roman" w:cs="Times New Roman"/>
                <w:color w:val="000000"/>
                <w:spacing w:val="2"/>
                <w:kern w:val="0"/>
                <w:szCs w:val="21"/>
              </w:rPr>
            </w:pPr>
          </w:p>
        </w:tc>
        <w:tc>
          <w:tcPr>
            <w:tcW w:w="322" w:type="dxa"/>
            <w:tcBorders>
              <w:top w:val="single" w:sz="18" w:space="0" w:color="000000"/>
              <w:left w:val="single" w:sz="18" w:space="0" w:color="000000"/>
              <w:bottom w:val="single" w:sz="4" w:space="0" w:color="auto"/>
              <w:right w:val="single" w:sz="4" w:space="0" w:color="000000"/>
            </w:tcBorders>
          </w:tcPr>
          <w:p w14:paraId="68E7BFA7" w14:textId="678AD7E9"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p>
          <w:p w14:paraId="1DB0628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本時</w:t>
            </w:r>
          </w:p>
          <w:p w14:paraId="12C0AE5C"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4EDC6AF"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0EBD116"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1C1049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4DA1F9F"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EFBFFE2"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4947B3D"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F4889A1"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D4E7B7"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ECA25A2"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127CA3"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C44494F"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2BD6291" w14:textId="4AB9791B" w:rsidR="00CC3C67" w:rsidRPr="00412224" w:rsidRDefault="00137433"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noProof/>
                <w:color w:val="000000"/>
                <w:spacing w:val="2"/>
                <w:kern w:val="0"/>
                <w:szCs w:val="21"/>
              </w:rPr>
              <mc:AlternateContent>
                <mc:Choice Requires="wps">
                  <w:drawing>
                    <wp:anchor distT="0" distB="0" distL="114300" distR="114300" simplePos="0" relativeHeight="251941888" behindDoc="0" locked="0" layoutInCell="1" allowOverlap="1" wp14:anchorId="12B0CB7F" wp14:editId="315B5FCE">
                      <wp:simplePos x="0" y="0"/>
                      <wp:positionH relativeFrom="column">
                        <wp:posOffset>-28575</wp:posOffset>
                      </wp:positionH>
                      <wp:positionV relativeFrom="paragraph">
                        <wp:posOffset>1033145</wp:posOffset>
                      </wp:positionV>
                      <wp:extent cx="5962650" cy="0"/>
                      <wp:effectExtent l="0" t="19050" r="19050" b="19050"/>
                      <wp:wrapNone/>
                      <wp:docPr id="18" name="直線コネクタ 18"/>
                      <wp:cNvGraphicFramePr/>
                      <a:graphic xmlns:a="http://schemas.openxmlformats.org/drawingml/2006/main">
                        <a:graphicData uri="http://schemas.microsoft.com/office/word/2010/wordprocessingShape">
                          <wps:wsp>
                            <wps:cNvCnPr/>
                            <wps:spPr>
                              <a:xfrm>
                                <a:off x="0" y="0"/>
                                <a:ext cx="59626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1E86E9" id="直線コネクタ 18" o:spid="_x0000_s1026" style="position:absolute;left:0;text-align:left;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81.35pt" to="467.2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" strokecolor="black [3200]" strokeweight="2.25pt">
                      <v:stroke joinstyle="miter"/>
                    </v:line>
                  </w:pict>
                </mc:Fallback>
              </mc:AlternateContent>
            </w:r>
          </w:p>
        </w:tc>
        <w:tc>
          <w:tcPr>
            <w:tcW w:w="3840" w:type="dxa"/>
            <w:tcBorders>
              <w:top w:val="single" w:sz="18" w:space="0" w:color="000000"/>
              <w:left w:val="single" w:sz="4" w:space="0" w:color="000000"/>
              <w:bottom w:val="single" w:sz="4" w:space="0" w:color="auto"/>
              <w:right w:val="single" w:sz="4" w:space="0" w:color="000000"/>
            </w:tcBorders>
          </w:tcPr>
          <w:p w14:paraId="167B5315" w14:textId="1535895B" w:rsidR="00CC3C67" w:rsidRPr="006834AA" w:rsidRDefault="00097EC7" w:rsidP="006834AA">
            <w:pPr>
              <w:widowControl w:val="0"/>
              <w:suppressAutoHyphens/>
              <w:kinsoku w:val="0"/>
              <w:overflowPunct w:val="0"/>
              <w:autoSpaceDE w:val="0"/>
              <w:autoSpaceDN w:val="0"/>
              <w:adjustRightInd w:val="0"/>
              <w:snapToGrid w:val="0"/>
              <w:spacing w:line="80" w:lineRule="atLeast"/>
              <w:ind w:left="630" w:hangingChars="300" w:hanging="630"/>
              <w:jc w:val="left"/>
              <w:textAlignment w:val="baseline"/>
              <w:rPr>
                <w:rFonts w:ascii="ＭＳ ゴシック" w:eastAsia="ＭＳ ゴシック" w:hAnsi="ＭＳ ゴシック" w:cs="ＭＳ 明朝"/>
                <w:b/>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40864" behindDoc="0" locked="0" layoutInCell="0" allowOverlap="1" wp14:anchorId="1249C624" wp14:editId="317DE6DE">
                      <wp:simplePos x="0" y="0"/>
                      <wp:positionH relativeFrom="column">
                        <wp:posOffset>33655</wp:posOffset>
                      </wp:positionH>
                      <wp:positionV relativeFrom="paragraph">
                        <wp:posOffset>266065</wp:posOffset>
                      </wp:positionV>
                      <wp:extent cx="2543175" cy="333375"/>
                      <wp:effectExtent l="0" t="114300" r="28575" b="28575"/>
                      <wp:wrapNone/>
                      <wp:docPr id="25" name="角丸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333375"/>
                              </a:xfrm>
                              <a:prstGeom prst="wedgeRoundRectCallout">
                                <a:avLst>
                                  <a:gd name="adj1" fmla="val -40975"/>
                                  <a:gd name="adj2" fmla="val -78581"/>
                                  <a:gd name="adj3" fmla="val 16667"/>
                                </a:avLst>
                              </a:prstGeom>
                              <a:solidFill>
                                <a:srgbClr val="FFFFFF"/>
                              </a:solidFill>
                              <a:ln w="14400">
                                <a:solidFill>
                                  <a:srgbClr val="000000"/>
                                </a:solidFill>
                                <a:miter lim="800000"/>
                                <a:headEnd/>
                                <a:tailEnd/>
                              </a:ln>
                            </wps:spPr>
                            <wps:txbx>
                              <w:txbxContent>
                                <w:p w14:paraId="60F55C47" w14:textId="77777777" w:rsidR="00CC3C67" w:rsidRPr="006E2184" w:rsidRDefault="00CC3C67" w:rsidP="005874AA">
                                  <w:pPr>
                                    <w:autoSpaceDE w:val="0"/>
                                    <w:autoSpaceDN w:val="0"/>
                                    <w:snapToGrid w:val="0"/>
                                    <w:spacing w:line="16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49C624" id="角丸四角形吹き出し 25" o:spid="_x0000_s1034" type="#_x0000_t62" style="position:absolute;left:0;text-align:left;margin-left:2.65pt;margin-top:20.95pt;width:200.25pt;height:26.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" o:allowincell="f" adj="1949,-6173" strokeweight=".4mm">
                      <v:textbox inset=".5mm,.5mm,.5mm,.5mm">
                        <w:txbxContent>
                          <w:p w14:paraId="60F55C47" w14:textId="77777777" w:rsidR="00CC3C67" w:rsidRPr="006E2184" w:rsidRDefault="00CC3C67" w:rsidP="005874AA">
                            <w:pPr>
                              <w:autoSpaceDE w:val="0"/>
                              <w:autoSpaceDN w:val="0"/>
                              <w:snapToGrid w:val="0"/>
                              <w:spacing w:line="16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v:textbox>
                    </v:shape>
                  </w:pict>
                </mc:Fallback>
              </mc:AlternateContent>
            </w:r>
            <w:r w:rsidR="00CC3C67" w:rsidRPr="006834AA">
              <w:rPr>
                <w:rFonts w:ascii="ＭＳ ゴシック" w:eastAsia="ＭＳ ゴシック" w:hAnsi="ＭＳ ゴシック" w:cs="ＭＳ 明朝" w:hint="eastAsia"/>
                <w:b/>
                <w:color w:val="000000"/>
                <w:kern w:val="0"/>
                <w:szCs w:val="21"/>
              </w:rPr>
              <w:t>目標：＊＊＊＊＊＊＊＊＊＊＊＊＊＊＊＊＊＊＊＊＊＊＊＊＊＊</w:t>
            </w:r>
            <w:r w:rsidR="00CC3C67" w:rsidRPr="005874AA">
              <w:rPr>
                <w:rFonts w:ascii="ＭＳ ゴシック" w:eastAsia="ＭＳ ゴシック" w:hAnsi="ＭＳ ゴシック" w:cs="ＭＳ 明朝" w:hint="eastAsia"/>
                <w:b/>
                <w:color w:val="000000"/>
                <w:kern w:val="0"/>
                <w:szCs w:val="21"/>
              </w:rPr>
              <w:t>＊＊</w:t>
            </w:r>
          </w:p>
          <w:p w14:paraId="7EB7FFBD" w14:textId="77777777" w:rsidR="004D3365" w:rsidRDefault="004D3365"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6C996128" w14:textId="302E81E9" w:rsidR="00CC3C67" w:rsidRPr="004E5EB8" w:rsidRDefault="00CC3C67"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r w:rsidR="004F5860">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CC3C67" w14:paraId="48367F8D" w14:textId="77777777" w:rsidTr="00D14E11">
              <w:tc>
                <w:tcPr>
                  <w:tcW w:w="3550" w:type="dxa"/>
                </w:tcPr>
                <w:p w14:paraId="53312721" w14:textId="737B99C5" w:rsidR="00CC3C67" w:rsidRDefault="00CC3C67" w:rsidP="0023147E">
                  <w:pPr>
                    <w:snapToGrid w:val="0"/>
                    <w:spacing w:line="80" w:lineRule="atLeast"/>
                    <w:rPr>
                      <w:rFonts w:cs="Times New Roman"/>
                      <w:noProof/>
                      <w:snapToGrid w:val="0"/>
                      <w:spacing w:val="2"/>
                    </w:rPr>
                  </w:pPr>
                  <w:r>
                    <w:rPr>
                      <w:rFonts w:hint="eastAsia"/>
                      <w:snapToGrid w:val="0"/>
                      <w:spacing w:val="2"/>
                    </w:rPr>
                    <w:t>問題（課題）</w:t>
                  </w:r>
                </w:p>
                <w:p w14:paraId="1FB6F089" w14:textId="791E71A1"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6DC81E82" w14:textId="29EE67AA" w:rsidR="00CC3C67" w:rsidRPr="00412224" w:rsidRDefault="00CC3C67"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r w:rsidR="004F5860">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r w:rsidRPr="00412224">
              <w:rPr>
                <w:rFonts w:ascii="Times New Roman" w:hAnsi="Times New Roman" w:cs="ＭＳ 明朝" w:hint="eastAsia"/>
                <w:color w:val="000000"/>
                <w:kern w:val="0"/>
                <w:szCs w:val="21"/>
              </w:rPr>
              <w:t>＊＊＊＊＊＊</w:t>
            </w:r>
          </w:p>
          <w:p w14:paraId="31475CB6" w14:textId="0152DF45"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Times New Roman"/>
                <w:color w:val="000000"/>
                <w:kern w:val="0"/>
                <w:szCs w:val="21"/>
              </w:rPr>
              <w:t xml:space="preserve">  </w:t>
            </w:r>
            <w:r w:rsidRPr="00412224">
              <w:rPr>
                <w:rFonts w:ascii="Times New Roman" w:hAnsi="Times New Roman" w:cs="ＭＳ 明朝" w:hint="eastAsia"/>
                <w:color w:val="000000"/>
                <w:kern w:val="0"/>
                <w:szCs w:val="21"/>
              </w:rPr>
              <w:t>・＊＊＊＊＊＊＊＊＊＊＊</w:t>
            </w:r>
          </w:p>
          <w:p w14:paraId="19BC72C8" w14:textId="2D5D7983" w:rsidR="00CC3C67" w:rsidRPr="00412224" w:rsidRDefault="00CC3C67"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43936" behindDoc="0" locked="0" layoutInCell="0" allowOverlap="1" wp14:anchorId="6A4B69C2" wp14:editId="2B0FEF9F">
                      <wp:simplePos x="0" y="0"/>
                      <wp:positionH relativeFrom="column">
                        <wp:posOffset>198755</wp:posOffset>
                      </wp:positionH>
                      <wp:positionV relativeFrom="paragraph">
                        <wp:posOffset>220980</wp:posOffset>
                      </wp:positionV>
                      <wp:extent cx="790575" cy="276225"/>
                      <wp:effectExtent l="0" t="0" r="257175" b="47625"/>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76225"/>
                              </a:xfrm>
                              <a:prstGeom prst="wedgeRoundRectCallout">
                                <a:avLst>
                                  <a:gd name="adj1" fmla="val 74062"/>
                                  <a:gd name="adj2" fmla="val 12734"/>
                                  <a:gd name="adj3" fmla="val 16667"/>
                                </a:avLst>
                              </a:prstGeom>
                              <a:solidFill>
                                <a:srgbClr val="FFFFFF"/>
                              </a:solidFill>
                              <a:ln w="14400">
                                <a:solidFill>
                                  <a:srgbClr val="000000"/>
                                </a:solidFill>
                                <a:miter lim="800000"/>
                                <a:headEnd/>
                                <a:tailEnd/>
                              </a:ln>
                            </wps:spPr>
                            <wps:txbx>
                              <w:txbxContent>
                                <w:p w14:paraId="7DCB12AA" w14:textId="77777777" w:rsidR="00CC3C67" w:rsidRPr="00412224" w:rsidRDefault="00CC3C67" w:rsidP="00D3102F">
                                  <w:pPr>
                                    <w:autoSpaceDE w:val="0"/>
                                    <w:autoSpaceDN w:val="0"/>
                                    <w:snapToGrid w:val="0"/>
                                    <w:spacing w:line="269" w:lineRule="atLeas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4B69C2" id="角丸四角形吹き出し 15" o:spid="_x0000_s1035" type="#_x0000_t62" style="position:absolute;left:0;text-align:left;margin-left:15.65pt;margin-top:17.4pt;width:62.25pt;height:21.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" o:allowincell="f" adj="26797,13551" strokeweight=".4mm">
                      <v:textbox inset=".5mm,.5mm,.5mm,.5mm">
                        <w:txbxContent>
                          <w:p w14:paraId="7DCB12AA" w14:textId="77777777" w:rsidR="00CC3C67" w:rsidRPr="00412224" w:rsidRDefault="00CC3C67" w:rsidP="00D3102F">
                            <w:pPr>
                              <w:autoSpaceDE w:val="0"/>
                              <w:autoSpaceDN w:val="0"/>
                              <w:snapToGrid w:val="0"/>
                              <w:spacing w:line="269" w:lineRule="atLeas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v:textbox>
                    </v:shape>
                  </w:pict>
                </mc:Fallback>
              </mc:AlternateContent>
            </w:r>
            <w:r w:rsidRPr="00412224">
              <w:rPr>
                <w:rFonts w:ascii="Times New Roman" w:hAnsi="Times New Roman" w:cs="ＭＳ 明朝" w:hint="eastAsia"/>
                <w:color w:val="000000"/>
                <w:kern w:val="0"/>
                <w:szCs w:val="21"/>
              </w:rPr>
              <w:t>３</w:t>
            </w:r>
            <w:r w:rsidR="00097EC7">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6D8C3320" w14:textId="4F75BCA3" w:rsidR="00CC3C67" w:rsidRPr="00412224" w:rsidRDefault="00CC3C67" w:rsidP="00980855">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26F91B55" w14:textId="2C9FDF10" w:rsidR="00CC3C67" w:rsidRPr="00412224" w:rsidRDefault="00CC3C67" w:rsidP="00C768A2">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3D9A589B" w14:textId="7ACDE848" w:rsidR="00CC3C67" w:rsidRPr="00412224" w:rsidRDefault="00CC3C67" w:rsidP="00C768A2">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４</w:t>
            </w:r>
            <w:r w:rsidR="00097EC7">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CC3C67" w14:paraId="5F2624B5" w14:textId="77777777" w:rsidTr="00D14E11">
              <w:tc>
                <w:tcPr>
                  <w:tcW w:w="3550" w:type="dxa"/>
                </w:tcPr>
                <w:p w14:paraId="65460C25" w14:textId="033AA0AA" w:rsidR="00CC3C67" w:rsidRDefault="00A47BA7" w:rsidP="0023147E">
                  <w:pPr>
                    <w:snapToGrid w:val="0"/>
                    <w:spacing w:line="80" w:lineRule="atLeast"/>
                    <w:rPr>
                      <w:rFonts w:cs="Times New Roman"/>
                      <w:noProof/>
                      <w:snapToGrid w:val="0"/>
                      <w:spacing w:val="2"/>
                    </w:rPr>
                  </w:pPr>
                  <w:r>
                    <w:rPr>
                      <w:rFonts w:hAnsi="Times New Roman" w:cs="Times New Roman"/>
                      <w:noProof/>
                      <w:color w:val="000000"/>
                      <w:spacing w:val="2"/>
                      <w:kern w:val="0"/>
                      <w:szCs w:val="21"/>
                    </w:rPr>
                    <mc:AlternateContent>
                      <mc:Choice Requires="wps">
                        <w:drawing>
                          <wp:anchor distT="0" distB="0" distL="114300" distR="114300" simplePos="0" relativeHeight="251942912" behindDoc="0" locked="0" layoutInCell="1" allowOverlap="1" wp14:anchorId="6427C65C" wp14:editId="6FC90E07">
                            <wp:simplePos x="0" y="0"/>
                            <wp:positionH relativeFrom="column">
                              <wp:posOffset>1139825</wp:posOffset>
                            </wp:positionH>
                            <wp:positionV relativeFrom="paragraph">
                              <wp:posOffset>-1802765</wp:posOffset>
                            </wp:positionV>
                            <wp:extent cx="6350" cy="2016125"/>
                            <wp:effectExtent l="57150" t="38100" r="69850" b="41275"/>
                            <wp:wrapNone/>
                            <wp:docPr id="11" name="直線矢印コネクタ 11"/>
                            <wp:cNvGraphicFramePr/>
                            <a:graphic xmlns:a="http://schemas.openxmlformats.org/drawingml/2006/main">
                              <a:graphicData uri="http://schemas.microsoft.com/office/word/2010/wordprocessingShape">
                                <wps:wsp>
                                  <wps:cNvCnPr/>
                                  <wps:spPr>
                                    <a:xfrm>
                                      <a:off x="0" y="0"/>
                                      <a:ext cx="6350" cy="201612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A55A4D" id="_x0000_t32" coordsize="21600,21600" o:spt="32" o:oned="t" path="m,l21600,21600e" filled="f">
                            <v:path arrowok="t" fillok="f" o:connecttype="none"/>
                            <o:lock v:ext="edit" shapetype="t"/>
                          </v:shapetype>
                          <v:shape id="直線矢印コネクタ 11" o:spid="_x0000_s1026" type="#_x0000_t32" style="position:absolute;left:0;text-align:left;margin-left:89.75pt;margin-top:-141.95pt;width:.5pt;height:158.7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" strokecolor="black [3213]" strokeweight="3pt">
                            <v:stroke startarrow="block" endarrow="block" joinstyle="miter"/>
                          </v:shape>
                        </w:pict>
                      </mc:Fallback>
                    </mc:AlternateContent>
                  </w:r>
                  <w:r w:rsidR="00CC3C67">
                    <w:rPr>
                      <w:rFonts w:hint="eastAsia"/>
                      <w:snapToGrid w:val="0"/>
                      <w:spacing w:val="2"/>
                    </w:rPr>
                    <w:t>まとめ（結論）</w:t>
                  </w:r>
                </w:p>
                <w:p w14:paraId="4B4CDF7A" w14:textId="5AF34A44"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252783B9" w14:textId="7F05E062"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５</w:t>
            </w:r>
            <w:r w:rsidR="00097EC7">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r w:rsidRPr="000E7E15">
              <w:rPr>
                <w:rFonts w:ascii="Times New Roman" w:hAnsi="Times New Roman" w:cs="ＭＳ 明朝" w:hint="eastAsia"/>
                <w:color w:val="000000"/>
                <w:kern w:val="0"/>
                <w:szCs w:val="21"/>
              </w:rPr>
              <w:t>＊＊＊</w:t>
            </w:r>
          </w:p>
          <w:p w14:paraId="77F51C2E" w14:textId="363CCC5F" w:rsidR="00CC3C67" w:rsidRPr="006834AA"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sidRPr="00412224">
              <w:rPr>
                <w:rFonts w:ascii="Times New Roman" w:hAnsi="Times New Roman" w:cs="Times New Roman"/>
                <w:color w:val="000000"/>
                <w:kern w:val="0"/>
                <w:szCs w:val="21"/>
              </w:rPr>
              <w:t xml:space="preserve">  </w:t>
            </w:r>
            <w:r>
              <w:rPr>
                <w:rFonts w:ascii="Times New Roman" w:hAnsi="Times New Roman" w:cs="ＭＳ 明朝" w:hint="eastAsia"/>
                <w:color w:val="000000"/>
                <w:kern w:val="0"/>
                <w:szCs w:val="21"/>
              </w:rPr>
              <w:t>・＊＊＊＊＊＊＊＊＊＊＊＊＊＊＊</w:t>
            </w:r>
          </w:p>
        </w:tc>
        <w:tc>
          <w:tcPr>
            <w:tcW w:w="567" w:type="dxa"/>
            <w:tcBorders>
              <w:top w:val="single" w:sz="18" w:space="0" w:color="000000"/>
              <w:left w:val="single" w:sz="4" w:space="0" w:color="000000"/>
              <w:bottom w:val="single" w:sz="4" w:space="0" w:color="auto"/>
              <w:right w:val="single" w:sz="4" w:space="0" w:color="auto"/>
            </w:tcBorders>
          </w:tcPr>
          <w:p w14:paraId="0633169B" w14:textId="6DEA727A" w:rsidR="00CC3C67" w:rsidRPr="00412224" w:rsidRDefault="00CC3C67" w:rsidP="007052DC">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8EC634E" w14:textId="43509A0F"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85EAD39" w14:textId="77777777"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849E6FD" w14:textId="3890346C"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733183F5" w14:textId="409DFE19"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FC68FD2" w14:textId="3D4E5E5A" w:rsidR="00CC3C67" w:rsidRDefault="00CC3C67" w:rsidP="001309E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92FDBE6" w14:textId="41DD47A3"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759D1E3" w14:textId="2BD5E8FA"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8578DCB" w14:textId="61E78FD1"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B85346C" w14:textId="0A5FF24D"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EC9F32A" w14:textId="63217B9E"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6904201" w14:textId="77777777" w:rsidR="001309E2" w:rsidRDefault="001309E2"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D766A6E" w14:textId="30D0D1AC"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1599FEB" w14:textId="72D2A569" w:rsidR="00CC3C67" w:rsidRDefault="00A47BA7" w:rsidP="002C1021">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61344" behindDoc="0" locked="0" layoutInCell="0" allowOverlap="1" wp14:anchorId="1A042A01" wp14:editId="74487E5D">
                      <wp:simplePos x="0" y="0"/>
                      <wp:positionH relativeFrom="column">
                        <wp:posOffset>-1117600</wp:posOffset>
                      </wp:positionH>
                      <wp:positionV relativeFrom="paragraph">
                        <wp:posOffset>177800</wp:posOffset>
                      </wp:positionV>
                      <wp:extent cx="1285875" cy="407670"/>
                      <wp:effectExtent l="0" t="0" r="28575" b="11430"/>
                      <wp:wrapNone/>
                      <wp:docPr id="2"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07670"/>
                              </a:xfrm>
                              <a:prstGeom prst="wedgeRoundRectCallout">
                                <a:avLst>
                                  <a:gd name="adj1" fmla="val -36946"/>
                                  <a:gd name="adj2" fmla="val 44998"/>
                                  <a:gd name="adj3" fmla="val 16667"/>
                                </a:avLst>
                              </a:prstGeom>
                              <a:solidFill>
                                <a:srgbClr val="FFFFFF"/>
                              </a:solidFill>
                              <a:ln w="14400">
                                <a:solidFill>
                                  <a:srgbClr val="000000"/>
                                </a:solidFill>
                                <a:miter lim="800000"/>
                                <a:headEnd/>
                                <a:tailEnd/>
                              </a:ln>
                            </wps:spPr>
                            <wps:txbx>
                              <w:txbxContent>
                                <w:p w14:paraId="09AF347E" w14:textId="77777777" w:rsidR="00A3392D" w:rsidRPr="006E2184" w:rsidRDefault="00A3392D" w:rsidP="00A3392D">
                                  <w:pPr>
                                    <w:autoSpaceDE w:val="0"/>
                                    <w:autoSpaceDN w:val="0"/>
                                    <w:snapToGrid w:val="0"/>
                                    <w:spacing w:line="200" w:lineRule="exact"/>
                                    <w:jc w:val="left"/>
                                    <w:rPr>
                                      <w:rFonts w:ascii="ＭＳ ゴシック" w:eastAsia="ＭＳ ゴシック" w:hAnsi="ＭＳ ゴシック" w:cs="Times New Roman"/>
                                      <w:sz w:val="22"/>
                                      <w:szCs w:val="24"/>
                                    </w:rPr>
                                  </w:pPr>
                                  <w:r w:rsidRPr="006E2184">
                                    <w:rPr>
                                      <w:rFonts w:ascii="ＭＳ ゴシック" w:eastAsia="ＭＳ ゴシック" w:hAnsi="ＭＳ ゴシック" w:cs="HG丸ｺﾞｼｯｸM-PRO" w:hint="eastAsia"/>
                                      <w:sz w:val="18"/>
                                      <w:szCs w:val="19"/>
                                    </w:rPr>
                                    <w:t>矢印の整合性を意識してください。</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042A01" id="角丸四角形吹き出し 34" o:spid="_x0000_s1036" type="#_x0000_t62" style="position:absolute;left:0;text-align:left;margin-left:-88pt;margin-top:14pt;width:101.25pt;height:32.1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" o:allowincell="f" adj="2820,20520" strokeweight=".4mm">
                      <v:textbox inset=".5mm,.5mm,.5mm,.5mm">
                        <w:txbxContent>
                          <w:p w14:paraId="09AF347E" w14:textId="77777777" w:rsidR="00A3392D" w:rsidRPr="006E2184" w:rsidRDefault="00A3392D" w:rsidP="00A3392D">
                            <w:pPr>
                              <w:autoSpaceDE w:val="0"/>
                              <w:autoSpaceDN w:val="0"/>
                              <w:snapToGrid w:val="0"/>
                              <w:spacing w:line="200" w:lineRule="exact"/>
                              <w:jc w:val="left"/>
                              <w:rPr>
                                <w:rFonts w:ascii="ＭＳ ゴシック" w:eastAsia="ＭＳ ゴシック" w:hAnsi="ＭＳ ゴシック" w:cs="Times New Roman"/>
                                <w:sz w:val="22"/>
                                <w:szCs w:val="24"/>
                              </w:rPr>
                            </w:pPr>
                            <w:r w:rsidRPr="006E2184">
                              <w:rPr>
                                <w:rFonts w:ascii="ＭＳ ゴシック" w:eastAsia="ＭＳ ゴシック" w:hAnsi="ＭＳ ゴシック" w:cs="HG丸ｺﾞｼｯｸM-PRO" w:hint="eastAsia"/>
                                <w:sz w:val="18"/>
                                <w:szCs w:val="19"/>
                              </w:rPr>
                              <w:t>矢印の整合性を意識してください。</w:t>
                            </w:r>
                          </w:p>
                        </w:txbxContent>
                      </v:textbox>
                    </v:shape>
                  </w:pict>
                </mc:Fallback>
              </mc:AlternateContent>
            </w:r>
          </w:p>
          <w:p w14:paraId="7A1E4CCC" w14:textId="3050F540" w:rsidR="00CC3C67" w:rsidRDefault="00CC3C67"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CDD6667" w14:textId="661E7892" w:rsidR="00A3392D" w:rsidRDefault="00A3392D"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1F386CF" w14:textId="5B2EAC00" w:rsidR="00A47BA7" w:rsidRDefault="00A47BA7"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hint="eastAsia"/>
                <w:color w:val="000000"/>
                <w:spacing w:val="2"/>
                <w:kern w:val="0"/>
                <w:szCs w:val="21"/>
              </w:rPr>
            </w:pPr>
          </w:p>
          <w:p w14:paraId="54394448" w14:textId="73B624B4" w:rsidR="00CC3C67" w:rsidRDefault="00CC3C67"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426" w:type="dxa"/>
            <w:tcBorders>
              <w:top w:val="single" w:sz="18" w:space="0" w:color="000000"/>
              <w:left w:val="single" w:sz="4" w:space="0" w:color="auto"/>
              <w:bottom w:val="single" w:sz="4" w:space="0" w:color="auto"/>
              <w:right w:val="single" w:sz="4" w:space="0" w:color="auto"/>
            </w:tcBorders>
          </w:tcPr>
          <w:p w14:paraId="07184BF5" w14:textId="220F9582"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4403277" w14:textId="3DDCEAE8"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F2C88D1" w14:textId="2A98D818"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4A6CD90" w14:textId="77777777" w:rsidR="00E44BFC" w:rsidRDefault="00E44BFC"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96D0894" w14:textId="0D653875" w:rsidR="00CC3C67" w:rsidRDefault="00A47BA7" w:rsidP="004D3365">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49056" behindDoc="0" locked="0" layoutInCell="0" allowOverlap="1" wp14:anchorId="59BCAB15" wp14:editId="7AAF3F9C">
                      <wp:simplePos x="0" y="0"/>
                      <wp:positionH relativeFrom="column">
                        <wp:posOffset>89535</wp:posOffset>
                      </wp:positionH>
                      <wp:positionV relativeFrom="paragraph">
                        <wp:posOffset>1143635</wp:posOffset>
                      </wp:positionV>
                      <wp:extent cx="1473200" cy="473075"/>
                      <wp:effectExtent l="533400" t="0" r="12700" b="22225"/>
                      <wp:wrapNone/>
                      <wp:docPr id="34"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473075"/>
                              </a:xfrm>
                              <a:prstGeom prst="wedgeRoundRectCallout">
                                <a:avLst>
                                  <a:gd name="adj1" fmla="val -83420"/>
                                  <a:gd name="adj2" fmla="val 5587"/>
                                  <a:gd name="adj3" fmla="val 16667"/>
                                </a:avLst>
                              </a:prstGeom>
                              <a:solidFill>
                                <a:srgbClr val="FFFFFF"/>
                              </a:solidFill>
                              <a:ln w="14400">
                                <a:solidFill>
                                  <a:srgbClr val="000000"/>
                                </a:solidFill>
                                <a:miter lim="800000"/>
                                <a:headEnd/>
                                <a:tailEnd/>
                              </a:ln>
                            </wps:spPr>
                            <wps:txbx>
                              <w:txbxContent>
                                <w:p w14:paraId="6457DE1C" w14:textId="17D527F2" w:rsidR="00CC3C67" w:rsidRPr="006E2184" w:rsidRDefault="00503191" w:rsidP="00347EB0">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その時間に育成する資質・能力を達成するための問題（課題）を設定します。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BCAB15" id="_x0000_s1037" type="#_x0000_t62" style="position:absolute;left:0;text-align:left;margin-left:7.05pt;margin-top:90.05pt;width:116pt;height:37.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" o:allowincell="f" adj="-7219,12007" strokeweight=".4mm">
                      <v:textbox inset=".5mm,.5mm,.5mm,.5mm">
                        <w:txbxContent>
                          <w:p w14:paraId="6457DE1C" w14:textId="17D527F2" w:rsidR="00CC3C67" w:rsidRPr="006E2184" w:rsidRDefault="00503191" w:rsidP="00347EB0">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その時間に育成する資質・能力を達成するための問題（課題）を設定します。</w:t>
                            </w:r>
                          </w:p>
                        </w:txbxContent>
                      </v:textbox>
                    </v:shape>
                  </w:pict>
                </mc:Fallback>
              </mc:AlternateContent>
            </w:r>
            <w:r>
              <w:rPr>
                <w:rFonts w:hint="eastAsia"/>
                <w:noProof/>
                <w:spacing w:val="2"/>
              </w:rPr>
              <mc:AlternateContent>
                <mc:Choice Requires="wps">
                  <w:drawing>
                    <wp:anchor distT="0" distB="0" distL="114300" distR="114300" simplePos="0" relativeHeight="251945984" behindDoc="0" locked="0" layoutInCell="1" allowOverlap="1" wp14:anchorId="50C86B10" wp14:editId="3E18BAEB">
                      <wp:simplePos x="0" y="0"/>
                      <wp:positionH relativeFrom="column">
                        <wp:posOffset>-1555115</wp:posOffset>
                      </wp:positionH>
                      <wp:positionV relativeFrom="paragraph">
                        <wp:posOffset>2426334</wp:posOffset>
                      </wp:positionV>
                      <wp:extent cx="1955800" cy="76200"/>
                      <wp:effectExtent l="19050" t="95250" r="0" b="57150"/>
                      <wp:wrapNone/>
                      <wp:docPr id="29" name="直線矢印コネクタ 29"/>
                      <wp:cNvGraphicFramePr/>
                      <a:graphic xmlns:a="http://schemas.openxmlformats.org/drawingml/2006/main">
                        <a:graphicData uri="http://schemas.microsoft.com/office/word/2010/wordprocessingShape">
                          <wps:wsp>
                            <wps:cNvCnPr/>
                            <wps:spPr>
                              <a:xfrm flipV="1">
                                <a:off x="0" y="0"/>
                                <a:ext cx="1955800" cy="762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63136A" id="直線矢印コネクタ 29" o:spid="_x0000_s1026" type="#_x0000_t32" style="position:absolute;left:0;text-align:left;margin-left:-122.45pt;margin-top:191.05pt;width:154pt;height:6pt;flip:y;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" strokecolor="black [3213]" strokeweight="3pt">
                      <v:stroke endarrow="block" joinstyle="miter"/>
                    </v:shape>
                  </w:pict>
                </mc:Fallback>
              </mc:AlternateContent>
            </w:r>
            <w:r w:rsidR="00CC3C67">
              <w:rPr>
                <w:rFonts w:hAnsi="Times New Roman" w:cs="Times New Roman" w:hint="eastAsia"/>
                <w:color w:val="000000"/>
                <w:spacing w:val="2"/>
                <w:kern w:val="0"/>
                <w:szCs w:val="21"/>
              </w:rPr>
              <w:t>○</w:t>
            </w:r>
          </w:p>
        </w:tc>
        <w:tc>
          <w:tcPr>
            <w:tcW w:w="425" w:type="dxa"/>
            <w:tcBorders>
              <w:top w:val="single" w:sz="18" w:space="0" w:color="000000"/>
              <w:left w:val="single" w:sz="4" w:space="0" w:color="auto"/>
              <w:bottom w:val="single" w:sz="4" w:space="0" w:color="auto"/>
              <w:right w:val="single" w:sz="4" w:space="0" w:color="auto"/>
            </w:tcBorders>
          </w:tcPr>
          <w:p w14:paraId="67204B80" w14:textId="3BDD7A1B"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004D3F9" w14:textId="77777777"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A86772D" w14:textId="77777777"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DD4573B" w14:textId="6890933D"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F329925" w14:textId="3AC3F5F6"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806E0C9" w14:textId="1CE5F8F8" w:rsidR="00CC3C67" w:rsidRDefault="00A47BA7" w:rsidP="002C1021">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Pr>
                <w:rFonts w:hint="eastAsia"/>
                <w:noProof/>
                <w:spacing w:val="2"/>
              </w:rPr>
              <mc:AlternateContent>
                <mc:Choice Requires="wps">
                  <w:drawing>
                    <wp:anchor distT="0" distB="0" distL="114300" distR="114300" simplePos="0" relativeHeight="251947008" behindDoc="0" locked="0" layoutInCell="1" allowOverlap="1" wp14:anchorId="0FA02436" wp14:editId="287B3574">
                      <wp:simplePos x="0" y="0"/>
                      <wp:positionH relativeFrom="column">
                        <wp:posOffset>-1781175</wp:posOffset>
                      </wp:positionH>
                      <wp:positionV relativeFrom="paragraph">
                        <wp:posOffset>297180</wp:posOffset>
                      </wp:positionV>
                      <wp:extent cx="1981200" cy="1797050"/>
                      <wp:effectExtent l="38100" t="38100" r="19050" b="31750"/>
                      <wp:wrapNone/>
                      <wp:docPr id="30" name="直線矢印コネクタ 30"/>
                      <wp:cNvGraphicFramePr/>
                      <a:graphic xmlns:a="http://schemas.openxmlformats.org/drawingml/2006/main">
                        <a:graphicData uri="http://schemas.microsoft.com/office/word/2010/wordprocessingShape">
                          <wps:wsp>
                            <wps:cNvCnPr/>
                            <wps:spPr>
                              <a:xfrm flipH="1" flipV="1">
                                <a:off x="0" y="0"/>
                                <a:ext cx="1981200" cy="17970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97F6ED" id="直線矢印コネクタ 30" o:spid="_x0000_s1026" type="#_x0000_t32" style="position:absolute;left:0;text-align:left;margin-left:-140.25pt;margin-top:23.4pt;width:156pt;height:141.5pt;flip:x y;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" strokecolor="black [3213]" strokeweight="3pt">
                      <v:stroke endarrow="block" joinstyle="miter"/>
                    </v:shape>
                  </w:pict>
                </mc:Fallback>
              </mc:AlternateContent>
            </w:r>
          </w:p>
          <w:p w14:paraId="1CAB8438" w14:textId="6C6E25E9"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DACDA60" w14:textId="2376FD9E" w:rsidR="00CC3C67" w:rsidRDefault="00CC3C67" w:rsidP="004D336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CC1C9A" w14:textId="2C79337E" w:rsidR="001309E2" w:rsidRDefault="001309E2" w:rsidP="001309E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5C50856" w14:textId="56FF8DB0" w:rsidR="00CC3C67" w:rsidRDefault="00CC3C67"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tc>
        <w:tc>
          <w:tcPr>
            <w:tcW w:w="3827" w:type="dxa"/>
            <w:tcBorders>
              <w:top w:val="single" w:sz="18" w:space="0" w:color="000000"/>
              <w:left w:val="single" w:sz="4" w:space="0" w:color="auto"/>
              <w:bottom w:val="single" w:sz="4" w:space="0" w:color="auto"/>
              <w:right w:val="single" w:sz="4" w:space="0" w:color="auto"/>
            </w:tcBorders>
          </w:tcPr>
          <w:p w14:paraId="0CDF9449" w14:textId="3AA22537" w:rsidR="00CC3C67" w:rsidRDefault="000377E8" w:rsidP="002C1021">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64416" behindDoc="0" locked="0" layoutInCell="0" allowOverlap="1" wp14:anchorId="767E4C9D" wp14:editId="5C1B1093">
                      <wp:simplePos x="0" y="0"/>
                      <wp:positionH relativeFrom="column">
                        <wp:posOffset>-19718</wp:posOffset>
                      </wp:positionH>
                      <wp:positionV relativeFrom="paragraph">
                        <wp:posOffset>41275</wp:posOffset>
                      </wp:positionV>
                      <wp:extent cx="2390775" cy="476250"/>
                      <wp:effectExtent l="0" t="0" r="28575" b="15240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RoundRectCallout">
                                <a:avLst>
                                  <a:gd name="adj1" fmla="val -17015"/>
                                  <a:gd name="adj2" fmla="val 76463"/>
                                  <a:gd name="adj3" fmla="val 16667"/>
                                </a:avLst>
                              </a:prstGeom>
                              <a:solidFill>
                                <a:schemeClr val="bg1"/>
                              </a:solidFill>
                              <a:ln w="14400">
                                <a:solidFill>
                                  <a:srgbClr val="000000"/>
                                </a:solidFill>
                                <a:miter lim="800000"/>
                                <a:headEnd/>
                                <a:tailEnd/>
                              </a:ln>
                            </wps:spPr>
                            <wps:txbx>
                              <w:txbxContent>
                                <w:p w14:paraId="5FCB6632" w14:textId="30D42CD3" w:rsidR="00CC3C67" w:rsidRPr="00E44BFC" w:rsidRDefault="00CC3C67" w:rsidP="00F96303">
                                  <w:pPr>
                                    <w:autoSpaceDE w:val="0"/>
                                    <w:autoSpaceDN w:val="0"/>
                                    <w:snapToGrid w:val="0"/>
                                    <w:jc w:val="left"/>
                                    <w:rPr>
                                      <w:rFonts w:ascii="ＭＳ ゴシック" w:eastAsia="ＭＳ ゴシック" w:hAnsi="ＭＳ ゴシック" w:cs="HG丸ｺﾞｼｯｸM-PRO"/>
                                      <w:sz w:val="24"/>
                                      <w:szCs w:val="24"/>
                                    </w:rPr>
                                  </w:pPr>
                                  <w:r w:rsidRPr="00E44BFC">
                                    <w:rPr>
                                      <w:rFonts w:ascii="ＭＳ ゴシック" w:eastAsia="ＭＳ ゴシック" w:hAnsi="ＭＳ ゴシック" w:cs="HG丸ｺﾞｼｯｸM-PRO" w:hint="eastAsia"/>
                                      <w:sz w:val="24"/>
                                      <w:szCs w:val="24"/>
                                    </w:rPr>
                                    <w:t>本時</w:t>
                                  </w:r>
                                  <w:r w:rsidR="00E44BFC" w:rsidRPr="00E44BFC">
                                    <w:rPr>
                                      <w:rFonts w:ascii="ＭＳ ゴシック" w:eastAsia="ＭＳ ゴシック" w:hAnsi="ＭＳ ゴシック" w:cs="HG丸ｺﾞｼｯｸM-PRO" w:hint="eastAsia"/>
                                      <w:sz w:val="24"/>
                                      <w:szCs w:val="24"/>
                                    </w:rPr>
                                    <w:t>に</w:t>
                                  </w:r>
                                  <w:r w:rsidRPr="00E44BFC">
                                    <w:rPr>
                                      <w:rFonts w:ascii="ＭＳ ゴシック" w:eastAsia="ＭＳ ゴシック" w:hAnsi="ＭＳ ゴシック" w:cs="HG丸ｺﾞｼｯｸM-PRO" w:hint="eastAsia"/>
                                      <w:sz w:val="24"/>
                                      <w:szCs w:val="24"/>
                                    </w:rPr>
                                    <w:t>は</w:t>
                                  </w:r>
                                  <w:r w:rsidR="009F7026" w:rsidRPr="00E44BFC">
                                    <w:rPr>
                                      <w:rFonts w:ascii="ＭＳ ゴシック" w:eastAsia="ＭＳ ゴシック" w:hAnsi="ＭＳ ゴシック" w:cs="HG丸ｺﾞｼｯｸM-PRO" w:hint="eastAsia"/>
                                      <w:sz w:val="24"/>
                                      <w:szCs w:val="24"/>
                                    </w:rPr>
                                    <w:t>、</w:t>
                                  </w:r>
                                  <w:r w:rsidR="00F96303" w:rsidRPr="00E44BFC">
                                    <w:rPr>
                                      <w:rFonts w:ascii="ＭＳ ゴシック" w:eastAsia="ＭＳ ゴシック" w:hAnsi="ＭＳ ゴシック" w:cs="HG丸ｺﾞｼｯｸM-PRO" w:hint="eastAsia"/>
                                      <w:color w:val="FF0000"/>
                                      <w:sz w:val="24"/>
                                      <w:szCs w:val="24"/>
                                    </w:rPr>
                                    <w:t>指導上の留意点を</w:t>
                                  </w:r>
                                  <w:r w:rsidRPr="00E44BFC">
                                    <w:rPr>
                                      <w:rFonts w:ascii="ＭＳ ゴシック" w:eastAsia="ＭＳ ゴシック" w:hAnsi="ＭＳ ゴシック" w:cs="HG丸ｺﾞｼｯｸM-PRO" w:hint="eastAsia"/>
                                      <w:sz w:val="24"/>
                                      <w:szCs w:val="24"/>
                                    </w:rPr>
                                    <w:t>記述</w:t>
                                  </w:r>
                                  <w:r w:rsidRPr="00E44BFC">
                                    <w:rPr>
                                      <w:rFonts w:ascii="ＭＳ ゴシック" w:eastAsia="ＭＳ ゴシック" w:hAnsi="ＭＳ ゴシック" w:cs="HG丸ｺﾞｼｯｸM-PRO"/>
                                      <w:sz w:val="24"/>
                                      <w:szCs w:val="24"/>
                                    </w:rPr>
                                    <w:t>します。</w:t>
                                  </w:r>
                                  <w:r w:rsidR="0069571F" w:rsidRPr="00E44BFC">
                                    <w:rPr>
                                      <w:rFonts w:ascii="ＭＳ ゴシック" w:eastAsia="ＭＳ ゴシック" w:hAnsi="ＭＳ ゴシック" w:cs="HG丸ｺﾞｼｯｸM-PRO" w:hint="eastAsia"/>
                                      <w:b/>
                                      <w:sz w:val="24"/>
                                      <w:szCs w:val="24"/>
                                    </w:rPr>
                                    <w:t>（※２）</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4C9D" id="角丸四角形吹き出し 17" o:spid="_x0000_s1038" type="#_x0000_t62" style="position:absolute;left:0;text-align:left;margin-left:-1.55pt;margin-top:3.25pt;width:188.25pt;height:3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" o:allowincell="f" adj="7125,27316" fillcolor="white [3212]" strokeweight=".4mm">
                      <v:textbox inset=".5mm,.5mm,.5mm,.5mm">
                        <w:txbxContent>
                          <w:p w14:paraId="5FCB6632" w14:textId="30D42CD3" w:rsidR="00CC3C67" w:rsidRPr="00E44BFC" w:rsidRDefault="00CC3C67" w:rsidP="00F96303">
                            <w:pPr>
                              <w:autoSpaceDE w:val="0"/>
                              <w:autoSpaceDN w:val="0"/>
                              <w:snapToGrid w:val="0"/>
                              <w:jc w:val="left"/>
                              <w:rPr>
                                <w:rFonts w:ascii="ＭＳ ゴシック" w:eastAsia="ＭＳ ゴシック" w:hAnsi="ＭＳ ゴシック" w:cs="HG丸ｺﾞｼｯｸM-PRO"/>
                                <w:sz w:val="24"/>
                                <w:szCs w:val="24"/>
                              </w:rPr>
                            </w:pPr>
                            <w:r w:rsidRPr="00E44BFC">
                              <w:rPr>
                                <w:rFonts w:ascii="ＭＳ ゴシック" w:eastAsia="ＭＳ ゴシック" w:hAnsi="ＭＳ ゴシック" w:cs="HG丸ｺﾞｼｯｸM-PRO" w:hint="eastAsia"/>
                                <w:sz w:val="24"/>
                                <w:szCs w:val="24"/>
                              </w:rPr>
                              <w:t>本時</w:t>
                            </w:r>
                            <w:r w:rsidR="00E44BFC" w:rsidRPr="00E44BFC">
                              <w:rPr>
                                <w:rFonts w:ascii="ＭＳ ゴシック" w:eastAsia="ＭＳ ゴシック" w:hAnsi="ＭＳ ゴシック" w:cs="HG丸ｺﾞｼｯｸM-PRO" w:hint="eastAsia"/>
                                <w:sz w:val="24"/>
                                <w:szCs w:val="24"/>
                              </w:rPr>
                              <w:t>に</w:t>
                            </w:r>
                            <w:r w:rsidRPr="00E44BFC">
                              <w:rPr>
                                <w:rFonts w:ascii="ＭＳ ゴシック" w:eastAsia="ＭＳ ゴシック" w:hAnsi="ＭＳ ゴシック" w:cs="HG丸ｺﾞｼｯｸM-PRO" w:hint="eastAsia"/>
                                <w:sz w:val="24"/>
                                <w:szCs w:val="24"/>
                              </w:rPr>
                              <w:t>は</w:t>
                            </w:r>
                            <w:r w:rsidR="009F7026" w:rsidRPr="00E44BFC">
                              <w:rPr>
                                <w:rFonts w:ascii="ＭＳ ゴシック" w:eastAsia="ＭＳ ゴシック" w:hAnsi="ＭＳ ゴシック" w:cs="HG丸ｺﾞｼｯｸM-PRO" w:hint="eastAsia"/>
                                <w:sz w:val="24"/>
                                <w:szCs w:val="24"/>
                              </w:rPr>
                              <w:t>、</w:t>
                            </w:r>
                            <w:r w:rsidR="00F96303" w:rsidRPr="00E44BFC">
                              <w:rPr>
                                <w:rFonts w:ascii="ＭＳ ゴシック" w:eastAsia="ＭＳ ゴシック" w:hAnsi="ＭＳ ゴシック" w:cs="HG丸ｺﾞｼｯｸM-PRO" w:hint="eastAsia"/>
                                <w:color w:val="FF0000"/>
                                <w:sz w:val="24"/>
                                <w:szCs w:val="24"/>
                              </w:rPr>
                              <w:t>指導上の留意点を</w:t>
                            </w:r>
                            <w:r w:rsidRPr="00E44BFC">
                              <w:rPr>
                                <w:rFonts w:ascii="ＭＳ ゴシック" w:eastAsia="ＭＳ ゴシック" w:hAnsi="ＭＳ ゴシック" w:cs="HG丸ｺﾞｼｯｸM-PRO" w:hint="eastAsia"/>
                                <w:sz w:val="24"/>
                                <w:szCs w:val="24"/>
                              </w:rPr>
                              <w:t>記述</w:t>
                            </w:r>
                            <w:r w:rsidRPr="00E44BFC">
                              <w:rPr>
                                <w:rFonts w:ascii="ＭＳ ゴシック" w:eastAsia="ＭＳ ゴシック" w:hAnsi="ＭＳ ゴシック" w:cs="HG丸ｺﾞｼｯｸM-PRO"/>
                                <w:sz w:val="24"/>
                                <w:szCs w:val="24"/>
                              </w:rPr>
                              <w:t>します。</w:t>
                            </w:r>
                            <w:r w:rsidR="0069571F" w:rsidRPr="00E44BFC">
                              <w:rPr>
                                <w:rFonts w:ascii="ＭＳ ゴシック" w:eastAsia="ＭＳ ゴシック" w:hAnsi="ＭＳ ゴシック" w:cs="HG丸ｺﾞｼｯｸM-PRO" w:hint="eastAsia"/>
                                <w:b/>
                                <w:sz w:val="24"/>
                                <w:szCs w:val="24"/>
                              </w:rPr>
                              <w:t>（※２）</w:t>
                            </w:r>
                          </w:p>
                        </w:txbxContent>
                      </v:textbox>
                    </v:shape>
                  </w:pict>
                </mc:Fallback>
              </mc:AlternateContent>
            </w:r>
          </w:p>
          <w:p w14:paraId="0C0F9BB8" w14:textId="7F0BB2E6"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5A5FE46" w14:textId="374F024C"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60DCDB2" w14:textId="77777777" w:rsidR="00E44BFC" w:rsidRDefault="00E44BFC" w:rsidP="004D3365">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1DD3C4AC" w14:textId="7E8E0096" w:rsidR="00CC3C67" w:rsidRDefault="009B17EA" w:rsidP="004D3365">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r>
              <w:rPr>
                <w:rFonts w:hAnsi="Times New Roman" w:cs="Times New Roman"/>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w:t>
            </w:r>
            <w:r w:rsidR="008A3DD7">
              <w:rPr>
                <w:rFonts w:hAnsi="Times New Roman" w:cs="Times New Roman" w:hint="eastAsia"/>
                <w:color w:val="000000"/>
                <w:spacing w:val="2"/>
                <w:kern w:val="0"/>
                <w:szCs w:val="21"/>
              </w:rPr>
              <w:t>場面</w:t>
            </w:r>
            <w:r>
              <w:rPr>
                <w:rFonts w:hAnsi="Times New Roman" w:cs="Times New Roman" w:hint="eastAsia"/>
                <w:color w:val="000000"/>
                <w:spacing w:val="2"/>
                <w:kern w:val="0"/>
                <w:szCs w:val="21"/>
              </w:rPr>
              <w:t>までに、この段階では</w:t>
            </w:r>
            <w:r w:rsidR="00FA40FC">
              <w:rPr>
                <w:rFonts w:hAnsi="Times New Roman" w:cs="Times New Roman" w:hint="eastAsia"/>
                <w:color w:val="000000"/>
                <w:spacing w:val="2"/>
                <w:kern w:val="0"/>
                <w:szCs w:val="21"/>
              </w:rPr>
              <w:t>何を</w:t>
            </w:r>
            <w:r>
              <w:rPr>
                <w:rFonts w:hAnsi="Times New Roman" w:cs="Times New Roman" w:hint="eastAsia"/>
                <w:color w:val="000000"/>
                <w:spacing w:val="2"/>
                <w:kern w:val="0"/>
                <w:szCs w:val="21"/>
              </w:rPr>
              <w:t>思考・判断・表現していると</w:t>
            </w:r>
            <w:r>
              <w:rPr>
                <w:rFonts w:hAnsi="Times New Roman" w:cs="Times New Roman"/>
                <w:color w:val="000000"/>
                <w:spacing w:val="2"/>
                <w:kern w:val="0"/>
                <w:szCs w:val="21"/>
              </w:rPr>
              <w:t>よいのか）について</w:t>
            </w:r>
            <w:r>
              <w:rPr>
                <w:rFonts w:hAnsi="Times New Roman" w:cs="Times New Roman" w:hint="eastAsia"/>
                <w:color w:val="000000"/>
                <w:spacing w:val="2"/>
                <w:kern w:val="0"/>
                <w:szCs w:val="21"/>
              </w:rPr>
              <w:t>見取り、できていない</w:t>
            </w:r>
            <w:r>
              <w:rPr>
                <w:rFonts w:hAnsi="Times New Roman" w:cs="Times New Roman"/>
                <w:color w:val="000000"/>
                <w:spacing w:val="2"/>
                <w:kern w:val="0"/>
                <w:szCs w:val="21"/>
              </w:rPr>
              <w:t>児童生徒には（</w:t>
            </w:r>
            <w:r>
              <w:rPr>
                <w:rFonts w:hAnsi="Times New Roman" w:cs="Times New Roman" w:hint="eastAsia"/>
                <w:color w:val="000000"/>
                <w:spacing w:val="2"/>
                <w:kern w:val="0"/>
                <w:szCs w:val="21"/>
              </w:rPr>
              <w:t>できるようにするための</w:t>
            </w:r>
            <w:r>
              <w:rPr>
                <w:rFonts w:hAnsi="Times New Roman" w:cs="Times New Roman"/>
                <w:color w:val="000000"/>
                <w:spacing w:val="2"/>
                <w:kern w:val="0"/>
                <w:szCs w:val="21"/>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w:t>
            </w:r>
            <w:r>
              <w:rPr>
                <w:rFonts w:hAnsi="Times New Roman" w:cs="Times New Roman"/>
                <w:color w:val="000000"/>
                <w:spacing w:val="2"/>
                <w:kern w:val="0"/>
                <w:szCs w:val="21"/>
              </w:rPr>
              <w:t>】</w:t>
            </w:r>
          </w:p>
          <w:p w14:paraId="30A11F6F" w14:textId="20181997" w:rsidR="00F96303" w:rsidRDefault="00F96303"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4FED234F" w14:textId="4F3805BC" w:rsidR="00CC3C67" w:rsidRDefault="00CC3C67"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183C4A22" w14:textId="4FB175C1" w:rsidR="009B17EA" w:rsidRDefault="009B17EA"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53C63ACF" w14:textId="29EA0B9D" w:rsidR="009B17EA" w:rsidRDefault="009B17EA"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6CBB48B7" w14:textId="65FF48F9" w:rsidR="00CC3C67" w:rsidRDefault="00E44BFC" w:rsidP="00F96303">
            <w:pPr>
              <w:widowControl w:val="0"/>
              <w:suppressAutoHyphens/>
              <w:kinsoku w:val="0"/>
              <w:overflowPunct w:val="0"/>
              <w:autoSpaceDE w:val="0"/>
              <w:autoSpaceDN w:val="0"/>
              <w:adjustRightInd w:val="0"/>
              <w:snapToGrid w:val="0"/>
              <w:spacing w:line="80" w:lineRule="atLeast"/>
              <w:ind w:left="630" w:hangingChars="300" w:hanging="63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66464" behindDoc="0" locked="0" layoutInCell="0" allowOverlap="1" wp14:anchorId="59B390FF" wp14:editId="150ABD64">
                      <wp:simplePos x="0" y="0"/>
                      <wp:positionH relativeFrom="column">
                        <wp:posOffset>736600</wp:posOffset>
                      </wp:positionH>
                      <wp:positionV relativeFrom="paragraph">
                        <wp:posOffset>36195</wp:posOffset>
                      </wp:positionV>
                      <wp:extent cx="1574800" cy="353695"/>
                      <wp:effectExtent l="114300" t="0" r="25400" b="27305"/>
                      <wp:wrapNone/>
                      <wp:docPr id="5"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353695"/>
                              </a:xfrm>
                              <a:prstGeom prst="wedgeRoundRectCallout">
                                <a:avLst>
                                  <a:gd name="adj1" fmla="val -56164"/>
                                  <a:gd name="adj2" fmla="val 17635"/>
                                  <a:gd name="adj3" fmla="val 16667"/>
                                </a:avLst>
                              </a:prstGeom>
                              <a:solidFill>
                                <a:srgbClr val="FFFFFF"/>
                              </a:solidFill>
                              <a:ln w="14400">
                                <a:solidFill>
                                  <a:srgbClr val="000000"/>
                                </a:solidFill>
                                <a:miter lim="800000"/>
                                <a:headEnd/>
                                <a:tailEnd/>
                              </a:ln>
                            </wps:spPr>
                            <wps:txbx>
                              <w:txbxContent>
                                <w:p w14:paraId="1B9747F7" w14:textId="6B7632DB" w:rsidR="009F7026" w:rsidRPr="009F7026" w:rsidRDefault="00A47BA7" w:rsidP="009F7026">
                                  <w:pPr>
                                    <w:autoSpaceDE w:val="0"/>
                                    <w:autoSpaceDN w:val="0"/>
                                    <w:snapToGrid w:val="0"/>
                                    <w:spacing w:line="200" w:lineRule="exact"/>
                                    <w:jc w:val="left"/>
                                    <w:rPr>
                                      <w:rFonts w:ascii="ＭＳ ゴシック" w:eastAsia="ＭＳ ゴシック" w:hAnsi="ＭＳ ゴシック" w:cs="Times New Roman"/>
                                      <w:color w:val="FF0000"/>
                                      <w:sz w:val="22"/>
                                      <w:szCs w:val="24"/>
                                    </w:rPr>
                                  </w:pPr>
                                  <w:r>
                                    <w:rPr>
                                      <w:rFonts w:ascii="ＭＳ ゴシック" w:eastAsia="ＭＳ ゴシック" w:hAnsi="ＭＳ ゴシック" w:cs="HG丸ｺﾞｼｯｸM-PRO" w:hint="eastAsia"/>
                                      <w:color w:val="FF0000"/>
                                      <w:sz w:val="18"/>
                                      <w:szCs w:val="19"/>
                                    </w:rPr>
                                    <w:t>指導上の留意点や</w:t>
                                  </w:r>
                                  <w:r w:rsidR="009F7026" w:rsidRPr="009F7026">
                                    <w:rPr>
                                      <w:rFonts w:ascii="ＭＳ ゴシック" w:eastAsia="ＭＳ ゴシック" w:hAnsi="ＭＳ ゴシック" w:cs="HG丸ｺﾞｼｯｸM-PRO" w:hint="eastAsia"/>
                                      <w:color w:val="FF0000"/>
                                      <w:sz w:val="18"/>
                                      <w:szCs w:val="19"/>
                                    </w:rPr>
                                    <w:t>配慮事項</w:t>
                                  </w:r>
                                  <w:r>
                                    <w:rPr>
                                      <w:rFonts w:ascii="ＭＳ ゴシック" w:eastAsia="ＭＳ ゴシック" w:hAnsi="ＭＳ ゴシック" w:cs="HG丸ｺﾞｼｯｸM-PRO" w:hint="eastAsia"/>
                                      <w:color w:val="FF0000"/>
                                      <w:sz w:val="18"/>
                                      <w:szCs w:val="19"/>
                                    </w:rPr>
                                    <w:t>等</w:t>
                                  </w:r>
                                  <w:r w:rsidR="009F7026" w:rsidRPr="009F7026">
                                    <w:rPr>
                                      <w:rFonts w:ascii="ＭＳ ゴシック" w:eastAsia="ＭＳ ゴシック" w:hAnsi="ＭＳ ゴシック" w:cs="HG丸ｺﾞｼｯｸM-PRO" w:hint="eastAsia"/>
                                      <w:color w:val="FF0000"/>
                                      <w:sz w:val="18"/>
                                      <w:szCs w:val="19"/>
                                    </w:rPr>
                                    <w:t>があれば示します。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B390FF" id="_x0000_s1039" type="#_x0000_t62" style="position:absolute;left:0;text-align:left;margin-left:58pt;margin-top:2.85pt;width:124pt;height:27.8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" o:allowincell="f" adj="-1331,14609" strokeweight=".4mm">
                      <v:textbox inset=".5mm,.5mm,.5mm,.5mm">
                        <w:txbxContent>
                          <w:p w14:paraId="1B9747F7" w14:textId="6B7632DB" w:rsidR="009F7026" w:rsidRPr="009F7026" w:rsidRDefault="00A47BA7" w:rsidP="009F7026">
                            <w:pPr>
                              <w:autoSpaceDE w:val="0"/>
                              <w:autoSpaceDN w:val="0"/>
                              <w:snapToGrid w:val="0"/>
                              <w:spacing w:line="200" w:lineRule="exact"/>
                              <w:jc w:val="left"/>
                              <w:rPr>
                                <w:rFonts w:ascii="ＭＳ ゴシック" w:eastAsia="ＭＳ ゴシック" w:hAnsi="ＭＳ ゴシック" w:cs="Times New Roman"/>
                                <w:color w:val="FF0000"/>
                                <w:sz w:val="22"/>
                                <w:szCs w:val="24"/>
                              </w:rPr>
                            </w:pPr>
                            <w:r>
                              <w:rPr>
                                <w:rFonts w:ascii="ＭＳ ゴシック" w:eastAsia="ＭＳ ゴシック" w:hAnsi="ＭＳ ゴシック" w:cs="HG丸ｺﾞｼｯｸM-PRO" w:hint="eastAsia"/>
                                <w:color w:val="FF0000"/>
                                <w:sz w:val="18"/>
                                <w:szCs w:val="19"/>
                              </w:rPr>
                              <w:t>指導上の留意点や</w:t>
                            </w:r>
                            <w:r w:rsidR="009F7026" w:rsidRPr="009F7026">
                              <w:rPr>
                                <w:rFonts w:ascii="ＭＳ ゴシック" w:eastAsia="ＭＳ ゴシック" w:hAnsi="ＭＳ ゴシック" w:cs="HG丸ｺﾞｼｯｸM-PRO" w:hint="eastAsia"/>
                                <w:color w:val="FF0000"/>
                                <w:sz w:val="18"/>
                                <w:szCs w:val="19"/>
                              </w:rPr>
                              <w:t>配慮事項</w:t>
                            </w:r>
                            <w:r>
                              <w:rPr>
                                <w:rFonts w:ascii="ＭＳ ゴシック" w:eastAsia="ＭＳ ゴシック" w:hAnsi="ＭＳ ゴシック" w:cs="HG丸ｺﾞｼｯｸM-PRO" w:hint="eastAsia"/>
                                <w:color w:val="FF0000"/>
                                <w:sz w:val="18"/>
                                <w:szCs w:val="19"/>
                              </w:rPr>
                              <w:t>等</w:t>
                            </w:r>
                            <w:r w:rsidR="009F7026" w:rsidRPr="009F7026">
                              <w:rPr>
                                <w:rFonts w:ascii="ＭＳ ゴシック" w:eastAsia="ＭＳ ゴシック" w:hAnsi="ＭＳ ゴシック" w:cs="HG丸ｺﾞｼｯｸM-PRO" w:hint="eastAsia"/>
                                <w:color w:val="FF0000"/>
                                <w:sz w:val="18"/>
                                <w:szCs w:val="19"/>
                              </w:rPr>
                              <w:t>があれば示します。</w:t>
                            </w:r>
                          </w:p>
                        </w:txbxContent>
                      </v:textbox>
                    </v:shape>
                  </w:pict>
                </mc:Fallback>
              </mc:AlternateContent>
            </w:r>
            <w:r w:rsidR="00F96303">
              <w:rPr>
                <w:rFonts w:hAnsi="Times New Roman" w:cs="Times New Roman" w:hint="eastAsia"/>
                <w:color w:val="000000"/>
                <w:spacing w:val="2"/>
                <w:kern w:val="0"/>
                <w:szCs w:val="21"/>
              </w:rPr>
              <w:t xml:space="preserve">　　　　　</w:t>
            </w:r>
          </w:p>
          <w:p w14:paraId="7E51DA35" w14:textId="2B1FBD00" w:rsidR="001309E2" w:rsidRDefault="000377E8"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r w:rsidRPr="000377E8">
              <w:rPr>
                <w:rFonts w:hAnsi="Times New Roman" w:cs="Times New Roman" w:hint="eastAsia"/>
                <w:color w:val="FF0000"/>
                <w:spacing w:val="2"/>
                <w:kern w:val="0"/>
                <w:szCs w:val="21"/>
              </w:rPr>
              <w:t>・</w:t>
            </w:r>
            <w:r w:rsidR="009F7026">
              <w:rPr>
                <w:rFonts w:hAnsi="Times New Roman" w:cs="Times New Roman" w:hint="eastAsia"/>
                <w:color w:val="FF0000"/>
                <w:spacing w:val="2"/>
                <w:kern w:val="0"/>
                <w:szCs w:val="21"/>
              </w:rPr>
              <w:t>～</w:t>
            </w:r>
            <w:r w:rsidR="00F96303">
              <w:rPr>
                <w:rFonts w:hAnsi="Times New Roman" w:cs="Times New Roman" w:hint="eastAsia"/>
                <w:color w:val="FF0000"/>
                <w:spacing w:val="2"/>
                <w:kern w:val="0"/>
                <w:szCs w:val="21"/>
              </w:rPr>
              <w:t>する</w:t>
            </w:r>
            <w:r w:rsidRPr="000377E8">
              <w:rPr>
                <w:rFonts w:hAnsi="Times New Roman" w:cs="Times New Roman" w:hint="eastAsia"/>
                <w:color w:val="FF0000"/>
                <w:spacing w:val="2"/>
                <w:kern w:val="0"/>
                <w:szCs w:val="21"/>
              </w:rPr>
              <w:t>。</w:t>
            </w:r>
          </w:p>
          <w:p w14:paraId="6C2E94FD" w14:textId="016A30BA" w:rsidR="00A3392D" w:rsidRDefault="00A3392D"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45651CF2" w14:textId="1063C0B2" w:rsidR="00A3392D" w:rsidRDefault="00A3392D" w:rsidP="00A3392D">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cs="Times New Roman"/>
                <w:color w:val="000000"/>
                <w:spacing w:val="2"/>
                <w:kern w:val="0"/>
                <w:szCs w:val="21"/>
              </w:rPr>
            </w:pPr>
            <w:r>
              <w:rPr>
                <w:rFonts w:hAnsi="Times New Roman" w:cs="Times New Roman" w:hint="eastAsia"/>
                <w:color w:val="000000"/>
                <w:spacing w:val="2"/>
                <w:kern w:val="0"/>
                <w:szCs w:val="21"/>
              </w:rPr>
              <w:t>知</w:t>
            </w:r>
            <w:r w:rsidR="0064236A">
              <w:rPr>
                <w:rFonts w:cs="Times New Roman" w:hint="eastAsia"/>
                <w:color w:val="000000"/>
                <w:spacing w:val="2"/>
                <w:kern w:val="0"/>
                <w:szCs w:val="21"/>
              </w:rPr>
              <w:t>：～している。</w:t>
            </w:r>
          </w:p>
          <w:p w14:paraId="67E17E5A" w14:textId="1F7DFD99" w:rsidR="00CC3C67" w:rsidRPr="00A3392D" w:rsidRDefault="00A47BA7" w:rsidP="00A3392D">
            <w:pPr>
              <w:widowControl w:val="0"/>
              <w:suppressAutoHyphens/>
              <w:kinsoku w:val="0"/>
              <w:overflowPunct w:val="0"/>
              <w:autoSpaceDE w:val="0"/>
              <w:autoSpaceDN w:val="0"/>
              <w:adjustRightInd w:val="0"/>
              <w:snapToGrid w:val="0"/>
              <w:spacing w:line="80" w:lineRule="atLeast"/>
              <w:ind w:leftChars="100" w:left="210" w:firstLineChars="300" w:firstLine="630"/>
              <w:jc w:val="left"/>
              <w:textAlignment w:val="baseline"/>
              <w:rPr>
                <w:rFonts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63392" behindDoc="0" locked="0" layoutInCell="0" allowOverlap="1" wp14:anchorId="71C0DD3B" wp14:editId="1E2E43A7">
                      <wp:simplePos x="0" y="0"/>
                      <wp:positionH relativeFrom="column">
                        <wp:posOffset>-1612900</wp:posOffset>
                      </wp:positionH>
                      <wp:positionV relativeFrom="paragraph">
                        <wp:posOffset>214630</wp:posOffset>
                      </wp:positionV>
                      <wp:extent cx="2603500" cy="228600"/>
                      <wp:effectExtent l="0" t="152400" r="25400" b="19050"/>
                      <wp:wrapNone/>
                      <wp:docPr id="3"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0" cy="228600"/>
                              </a:xfrm>
                              <a:prstGeom prst="wedgeRoundRectCallout">
                                <a:avLst>
                                  <a:gd name="adj1" fmla="val -36122"/>
                                  <a:gd name="adj2" fmla="val -112174"/>
                                  <a:gd name="adj3" fmla="val 16667"/>
                                </a:avLst>
                              </a:prstGeom>
                              <a:solidFill>
                                <a:srgbClr val="FFFFFF"/>
                              </a:solidFill>
                              <a:ln w="14400">
                                <a:solidFill>
                                  <a:srgbClr val="000000"/>
                                </a:solidFill>
                                <a:miter lim="800000"/>
                                <a:headEnd/>
                                <a:tailEnd/>
                              </a:ln>
                            </wps:spPr>
                            <wps:txbx>
                              <w:txbxContent>
                                <w:p w14:paraId="4C447446" w14:textId="7384BB25" w:rsidR="00503191" w:rsidRPr="006E2184" w:rsidRDefault="00503191" w:rsidP="00A47BA7">
                                  <w:pPr>
                                    <w:autoSpaceDE w:val="0"/>
                                    <w:autoSpaceDN w:val="0"/>
                                    <w:snapToGrid w:val="0"/>
                                    <w:spacing w:line="200" w:lineRule="exact"/>
                                    <w:jc w:val="center"/>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まとめ（結論）が評価に結びつくようにします。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C0DD3B" id="_x0000_s1040" type="#_x0000_t62" style="position:absolute;left:0;text-align:left;margin-left:-127pt;margin-top:16.9pt;width:205pt;height:18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" o:allowincell="f" adj="2998,-13430" strokeweight=".4mm">
                      <v:textbox inset=".5mm,.5mm,.5mm,.5mm">
                        <w:txbxContent>
                          <w:p w14:paraId="4C447446" w14:textId="7384BB25" w:rsidR="00503191" w:rsidRPr="006E2184" w:rsidRDefault="00503191" w:rsidP="00A47BA7">
                            <w:pPr>
                              <w:autoSpaceDE w:val="0"/>
                              <w:autoSpaceDN w:val="0"/>
                              <w:snapToGrid w:val="0"/>
                              <w:spacing w:line="200" w:lineRule="exact"/>
                              <w:jc w:val="center"/>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まとめ（結論）が評価に結びつくようにします。</w:t>
                            </w:r>
                          </w:p>
                        </w:txbxContent>
                      </v:textbox>
                    </v:shape>
                  </w:pict>
                </mc:Fallback>
              </mc:AlternateContent>
            </w:r>
            <w:r w:rsidR="00CC3C67">
              <w:rPr>
                <w:rFonts w:hAnsi="Times New Roman" w:cs="Times New Roman" w:hint="eastAsia"/>
                <w:color w:val="000000"/>
                <w:spacing w:val="2"/>
                <w:kern w:val="0"/>
                <w:szCs w:val="21"/>
              </w:rPr>
              <w:t>【</w:t>
            </w:r>
            <w:r w:rsidR="00CC3C67">
              <w:rPr>
                <w:rFonts w:hAnsi="Times New Roman" w:cs="Times New Roman"/>
                <w:color w:val="000000"/>
                <w:spacing w:val="2"/>
                <w:kern w:val="0"/>
                <w:szCs w:val="21"/>
              </w:rPr>
              <w:t>ワークシート</w:t>
            </w:r>
            <w:r w:rsidR="00A3392D">
              <w:rPr>
                <w:rFonts w:hAnsi="Times New Roman" w:cs="Times New Roman" w:hint="eastAsia"/>
                <w:color w:val="000000"/>
                <w:spacing w:val="2"/>
                <w:kern w:val="0"/>
                <w:szCs w:val="21"/>
              </w:rPr>
              <w:t>、小テスト</w:t>
            </w:r>
            <w:r w:rsidR="0064236A">
              <w:rPr>
                <w:rFonts w:hAnsi="Times New Roman" w:cs="Times New Roman" w:hint="eastAsia"/>
                <w:color w:val="000000"/>
                <w:spacing w:val="2"/>
                <w:kern w:val="0"/>
                <w:szCs w:val="21"/>
              </w:rPr>
              <w:t>】</w:t>
            </w:r>
          </w:p>
          <w:p w14:paraId="74FAF50F" w14:textId="23717106" w:rsidR="00CC3C67" w:rsidRPr="009E264A" w:rsidRDefault="00CC3C67"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tc>
      </w:tr>
      <w:tr w:rsidR="00CC3C67" w:rsidRPr="00412224" w14:paraId="184044D1" w14:textId="5A982A06" w:rsidTr="00CC3C67">
        <w:trPr>
          <w:trHeight w:val="2017"/>
        </w:trPr>
        <w:tc>
          <w:tcPr>
            <w:tcW w:w="321" w:type="dxa"/>
            <w:tcBorders>
              <w:top w:val="single" w:sz="4" w:space="0" w:color="000000"/>
              <w:left w:val="single" w:sz="4" w:space="0" w:color="auto"/>
              <w:right w:val="single" w:sz="4" w:space="0" w:color="auto"/>
            </w:tcBorders>
          </w:tcPr>
          <w:p w14:paraId="4EEFA66B" w14:textId="4E8202B5"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p>
        </w:tc>
        <w:tc>
          <w:tcPr>
            <w:tcW w:w="322" w:type="dxa"/>
            <w:tcBorders>
              <w:top w:val="single" w:sz="4" w:space="0" w:color="auto"/>
              <w:left w:val="single" w:sz="4" w:space="0" w:color="auto"/>
              <w:right w:val="single" w:sz="4" w:space="0" w:color="000000"/>
            </w:tcBorders>
          </w:tcPr>
          <w:p w14:paraId="53CA4C82" w14:textId="3A4A2D52"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５</w:t>
            </w:r>
          </w:p>
        </w:tc>
        <w:tc>
          <w:tcPr>
            <w:tcW w:w="3840" w:type="dxa"/>
            <w:tcBorders>
              <w:top w:val="single" w:sz="4" w:space="0" w:color="auto"/>
              <w:left w:val="single" w:sz="4" w:space="0" w:color="000000"/>
              <w:right w:val="single" w:sz="4" w:space="0" w:color="000000"/>
            </w:tcBorders>
          </w:tcPr>
          <w:p w14:paraId="1D044C54" w14:textId="0549D506" w:rsidR="00CC3C67" w:rsidRPr="00412224" w:rsidRDefault="00CC3C67" w:rsidP="00D3102F">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bl>
            <w:tblPr>
              <w:tblStyle w:val="a3"/>
              <w:tblW w:w="0" w:type="auto"/>
              <w:tblLayout w:type="fixed"/>
              <w:tblLook w:val="04A0" w:firstRow="1" w:lastRow="0" w:firstColumn="1" w:lastColumn="0" w:noHBand="0" w:noVBand="1"/>
            </w:tblPr>
            <w:tblGrid>
              <w:gridCol w:w="3550"/>
            </w:tblGrid>
            <w:tr w:rsidR="00CC3C67" w14:paraId="70F27FA8" w14:textId="77777777" w:rsidTr="006E2184">
              <w:tc>
                <w:tcPr>
                  <w:tcW w:w="3550" w:type="dxa"/>
                </w:tcPr>
                <w:p w14:paraId="48F0FE6B" w14:textId="4A61243C" w:rsidR="00CC3C67" w:rsidRDefault="00CC3C67" w:rsidP="0023147E">
                  <w:pPr>
                    <w:snapToGrid w:val="0"/>
                    <w:spacing w:line="80" w:lineRule="atLeast"/>
                    <w:rPr>
                      <w:rFonts w:cs="Times New Roman"/>
                      <w:noProof/>
                      <w:snapToGrid w:val="0"/>
                      <w:spacing w:val="2"/>
                    </w:rPr>
                  </w:pPr>
                  <w:r>
                    <w:rPr>
                      <w:rFonts w:hint="eastAsia"/>
                      <w:snapToGrid w:val="0"/>
                      <w:spacing w:val="2"/>
                    </w:rPr>
                    <w:t>問題（課題）</w:t>
                  </w:r>
                </w:p>
                <w:p w14:paraId="605D28C9" w14:textId="1A5005EC"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5E5DF77D" w14:textId="4274EA5F" w:rsidR="00CC3C67" w:rsidRPr="00412224" w:rsidRDefault="00CC3C67" w:rsidP="00D3102F">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p>
          <w:p w14:paraId="67D7C183" w14:textId="15A596B4" w:rsidR="00CC3C67" w:rsidRPr="00D3102F" w:rsidRDefault="00CC3C67"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CC3C67" w14:paraId="3243D8BD" w14:textId="77777777" w:rsidTr="006E2184">
              <w:tc>
                <w:tcPr>
                  <w:tcW w:w="3550" w:type="dxa"/>
                </w:tcPr>
                <w:p w14:paraId="7B16497D" w14:textId="3091C080" w:rsidR="00CC3C67" w:rsidRDefault="00CC3C67" w:rsidP="00DA49C1">
                  <w:pPr>
                    <w:snapToGrid w:val="0"/>
                    <w:spacing w:line="80" w:lineRule="atLeast"/>
                    <w:rPr>
                      <w:snapToGrid w:val="0"/>
                      <w:spacing w:val="2"/>
                    </w:rPr>
                  </w:pPr>
                  <w:r>
                    <w:rPr>
                      <w:rFonts w:hint="eastAsia"/>
                      <w:snapToGrid w:val="0"/>
                      <w:spacing w:val="2"/>
                    </w:rPr>
                    <w:t>まとめ（結論）</w:t>
                  </w:r>
                </w:p>
                <w:p w14:paraId="1C31818E" w14:textId="2707AEBB" w:rsidR="00CC3C67" w:rsidRPr="00DA49C1" w:rsidRDefault="00CC3C67" w:rsidP="00DA49C1">
                  <w:pPr>
                    <w:snapToGrid w:val="0"/>
                    <w:spacing w:line="80" w:lineRule="atLeast"/>
                    <w:rPr>
                      <w:rFonts w:cs="Times New Roman"/>
                      <w:noProof/>
                      <w:snapToGrid w:val="0"/>
                      <w:spacing w:val="2"/>
                    </w:rPr>
                  </w:pPr>
                  <w:r>
                    <w:rPr>
                      <w:rFonts w:cs="Times New Roman" w:hint="eastAsia"/>
                      <w:noProof/>
                      <w:snapToGrid w:val="0"/>
                      <w:spacing w:val="2"/>
                    </w:rPr>
                    <w:t>振り返り</w:t>
                  </w:r>
                </w:p>
              </w:tc>
            </w:tr>
          </w:tbl>
          <w:p w14:paraId="74217232" w14:textId="4E69808A" w:rsidR="00CC3C67" w:rsidRPr="00412224" w:rsidRDefault="00CC3C67" w:rsidP="00D3102F">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567" w:type="dxa"/>
            <w:tcBorders>
              <w:top w:val="single" w:sz="4" w:space="0" w:color="auto"/>
              <w:left w:val="single" w:sz="4" w:space="0" w:color="000000"/>
              <w:right w:val="single" w:sz="4" w:space="0" w:color="auto"/>
            </w:tcBorders>
          </w:tcPr>
          <w:p w14:paraId="1A2B378B" w14:textId="07D92A4A" w:rsidR="00CC3C67" w:rsidRDefault="00CC3C67"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 w:val="18"/>
                <w:szCs w:val="18"/>
              </w:rPr>
            </w:pPr>
          </w:p>
        </w:tc>
        <w:tc>
          <w:tcPr>
            <w:tcW w:w="426" w:type="dxa"/>
            <w:tcBorders>
              <w:top w:val="single" w:sz="4" w:space="0" w:color="auto"/>
              <w:left w:val="single" w:sz="4" w:space="0" w:color="auto"/>
              <w:right w:val="single" w:sz="4" w:space="0" w:color="auto"/>
            </w:tcBorders>
          </w:tcPr>
          <w:p w14:paraId="6D053E72" w14:textId="445E85D9" w:rsidR="00CC3C67" w:rsidRPr="009417C2" w:rsidRDefault="00E406A9"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w:t>
            </w:r>
          </w:p>
        </w:tc>
        <w:tc>
          <w:tcPr>
            <w:tcW w:w="425" w:type="dxa"/>
            <w:tcBorders>
              <w:top w:val="single" w:sz="4" w:space="0" w:color="auto"/>
              <w:left w:val="single" w:sz="4" w:space="0" w:color="auto"/>
              <w:right w:val="single" w:sz="4" w:space="0" w:color="auto"/>
            </w:tcBorders>
          </w:tcPr>
          <w:p w14:paraId="40DAD999" w14:textId="77777777" w:rsidR="00E406A9" w:rsidRDefault="00E406A9"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2D8437D4" w14:textId="77777777" w:rsidR="00E406A9" w:rsidRDefault="00E406A9"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1F1B0563" w14:textId="31382037" w:rsidR="00CC3C67" w:rsidRPr="009417C2" w:rsidRDefault="000B6A75"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53152" behindDoc="0" locked="0" layoutInCell="0" allowOverlap="1" wp14:anchorId="26D8CD06" wp14:editId="4206AC9A">
                      <wp:simplePos x="0" y="0"/>
                      <wp:positionH relativeFrom="column">
                        <wp:posOffset>-582707</wp:posOffset>
                      </wp:positionH>
                      <wp:positionV relativeFrom="paragraph">
                        <wp:posOffset>407958</wp:posOffset>
                      </wp:positionV>
                      <wp:extent cx="2404753" cy="463137"/>
                      <wp:effectExtent l="533400" t="0" r="14605" b="13335"/>
                      <wp:wrapNone/>
                      <wp:docPr id="40"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53" cy="463137"/>
                              </a:xfrm>
                              <a:prstGeom prst="wedgeRoundRectCallout">
                                <a:avLst>
                                  <a:gd name="adj1" fmla="val -70102"/>
                                  <a:gd name="adj2" fmla="val 8215"/>
                                  <a:gd name="adj3" fmla="val 16667"/>
                                </a:avLst>
                              </a:prstGeom>
                              <a:solidFill>
                                <a:srgbClr val="FFFFFF"/>
                              </a:solidFill>
                              <a:ln w="14400">
                                <a:solidFill>
                                  <a:srgbClr val="000000"/>
                                </a:solidFill>
                                <a:miter lim="800000"/>
                                <a:headEnd/>
                                <a:tailEnd/>
                              </a:ln>
                            </wps:spPr>
                            <wps:txbx>
                              <w:txbxContent>
                                <w:p w14:paraId="5B33A422" w14:textId="289CE7AC" w:rsidR="00CC3C67" w:rsidRPr="0023147E" w:rsidRDefault="00382701" w:rsidP="003C519E">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単元（</w:t>
                                  </w:r>
                                  <w:r w:rsidR="00CC3C67">
                                    <w:rPr>
                                      <w:rFonts w:ascii="ＭＳ ゴシック" w:eastAsia="ＭＳ ゴシック" w:hAnsi="ＭＳ ゴシック" w:cs="HG丸ｺﾞｼｯｸM-PRO" w:hint="eastAsia"/>
                                      <w:sz w:val="18"/>
                                      <w:szCs w:val="18"/>
                                    </w:rPr>
                                    <w:t>題材</w:t>
                                  </w:r>
                                  <w:r>
                                    <w:rPr>
                                      <w:rFonts w:ascii="ＭＳ ゴシック" w:eastAsia="ＭＳ ゴシック" w:hAnsi="ＭＳ ゴシック" w:cs="HG丸ｺﾞｼｯｸM-PRO" w:hint="eastAsia"/>
                                      <w:sz w:val="18"/>
                                      <w:szCs w:val="18"/>
                                    </w:rPr>
                                    <w:t>）</w:t>
                                  </w:r>
                                  <w:r w:rsidR="00CC3C67">
                                    <w:rPr>
                                      <w:rFonts w:ascii="ＭＳ ゴシック" w:eastAsia="ＭＳ ゴシック" w:hAnsi="ＭＳ ゴシック" w:cs="HG丸ｺﾞｼｯｸM-PRO" w:hint="eastAsia"/>
                                      <w:sz w:val="18"/>
                                      <w:szCs w:val="18"/>
                                    </w:rPr>
                                    <w:t>の</w:t>
                                  </w:r>
                                  <w:r w:rsidR="00CC3C67">
                                    <w:rPr>
                                      <w:rFonts w:ascii="ＭＳ ゴシック" w:eastAsia="ＭＳ ゴシック" w:hAnsi="ＭＳ ゴシック" w:cs="HG丸ｺﾞｼｯｸM-PRO"/>
                                      <w:sz w:val="18"/>
                                      <w:szCs w:val="18"/>
                                    </w:rPr>
                                    <w:t>最後なので、</w:t>
                                  </w:r>
                                  <w:r w:rsidR="00CC3C67">
                                    <w:rPr>
                                      <w:rFonts w:ascii="ＭＳ ゴシック" w:eastAsia="ＭＳ ゴシック" w:hAnsi="ＭＳ ゴシック" w:cs="HG丸ｺﾞｼｯｸM-PRO" w:hint="eastAsia"/>
                                      <w:sz w:val="18"/>
                                      <w:szCs w:val="18"/>
                                    </w:rPr>
                                    <w:t>本時のまとめとともに</w:t>
                                  </w:r>
                                  <w:r w:rsidR="00CC3C67">
                                    <w:rPr>
                                      <w:rFonts w:ascii="ＭＳ ゴシック" w:eastAsia="ＭＳ ゴシック" w:hAnsi="ＭＳ ゴシック" w:cs="HG丸ｺﾞｼｯｸM-PRO"/>
                                      <w:sz w:val="18"/>
                                      <w:szCs w:val="18"/>
                                    </w:rPr>
                                    <w:t>、</w:t>
                                  </w:r>
                                  <w:r>
                                    <w:rPr>
                                      <w:rFonts w:ascii="ＭＳ ゴシック" w:eastAsia="ＭＳ ゴシック" w:hAnsi="ＭＳ ゴシック" w:cs="HG丸ｺﾞｼｯｸM-PRO" w:hint="eastAsia"/>
                                      <w:sz w:val="18"/>
                                      <w:szCs w:val="18"/>
                                    </w:rPr>
                                    <w:t>単元（</w:t>
                                  </w:r>
                                  <w:r w:rsidR="00CC3C67">
                                    <w:rPr>
                                      <w:rFonts w:ascii="ＭＳ ゴシック" w:eastAsia="ＭＳ ゴシック" w:hAnsi="ＭＳ ゴシック" w:cs="HG丸ｺﾞｼｯｸM-PRO"/>
                                      <w:sz w:val="18"/>
                                      <w:szCs w:val="18"/>
                                    </w:rPr>
                                    <w:t>題材</w:t>
                                  </w:r>
                                  <w:r>
                                    <w:rPr>
                                      <w:rFonts w:ascii="ＭＳ ゴシック" w:eastAsia="ＭＳ ゴシック" w:hAnsi="ＭＳ ゴシック" w:cs="HG丸ｺﾞｼｯｸM-PRO" w:hint="eastAsia"/>
                                      <w:sz w:val="18"/>
                                      <w:szCs w:val="18"/>
                                    </w:rPr>
                                    <w:t>）</w:t>
                                  </w:r>
                                  <w:r w:rsidR="00CC3C67">
                                    <w:rPr>
                                      <w:rFonts w:ascii="ＭＳ ゴシック" w:eastAsia="ＭＳ ゴシック" w:hAnsi="ＭＳ ゴシック" w:cs="HG丸ｺﾞｼｯｸM-PRO"/>
                                      <w:sz w:val="18"/>
                                      <w:szCs w:val="18"/>
                                    </w:rPr>
                                    <w:t>を通して</w:t>
                                  </w:r>
                                  <w:r w:rsidR="00CC3C67">
                                    <w:rPr>
                                      <w:rFonts w:ascii="ＭＳ ゴシック" w:eastAsia="ＭＳ ゴシック" w:hAnsi="ＭＳ ゴシック" w:cs="HG丸ｺﾞｼｯｸM-PRO" w:hint="eastAsia"/>
                                      <w:sz w:val="18"/>
                                      <w:szCs w:val="18"/>
                                    </w:rPr>
                                    <w:t>何を学んだか</w:t>
                                  </w:r>
                                  <w:r w:rsidR="00CC3C67">
                                    <w:rPr>
                                      <w:rFonts w:ascii="ＭＳ ゴシック" w:eastAsia="ＭＳ ゴシック" w:hAnsi="ＭＳ ゴシック" w:cs="HG丸ｺﾞｼｯｸM-PRO"/>
                                      <w:sz w:val="18"/>
                                      <w:szCs w:val="18"/>
                                    </w:rPr>
                                    <w:t>、児童生徒が</w:t>
                                  </w:r>
                                  <w:r w:rsidR="00CC3C67" w:rsidRPr="00A47BA7">
                                    <w:rPr>
                                      <w:rFonts w:ascii="ＭＳ ゴシック" w:eastAsia="ＭＳ ゴシック" w:hAnsi="ＭＳ ゴシック" w:cs="HG丸ｺﾞｼｯｸM-PRO"/>
                                      <w:sz w:val="18"/>
                                      <w:szCs w:val="18"/>
                                    </w:rPr>
                                    <w:t>振り返</w:t>
                                  </w:r>
                                  <w:r w:rsidR="000B6A75" w:rsidRPr="00A47BA7">
                                    <w:rPr>
                                      <w:rFonts w:ascii="ＭＳ ゴシック" w:eastAsia="ＭＳ ゴシック" w:hAnsi="ＭＳ ゴシック" w:cs="HG丸ｺﾞｼｯｸM-PRO" w:hint="eastAsia"/>
                                      <w:sz w:val="18"/>
                                      <w:szCs w:val="18"/>
                                    </w:rPr>
                                    <w:t>る</w:t>
                                  </w:r>
                                  <w:r w:rsidR="00CC3C67" w:rsidRPr="00A47BA7">
                                    <w:rPr>
                                      <w:rFonts w:ascii="ＭＳ ゴシック" w:eastAsia="ＭＳ ゴシック" w:hAnsi="ＭＳ ゴシック" w:cs="HG丸ｺﾞｼｯｸM-PRO" w:hint="eastAsia"/>
                                      <w:sz w:val="18"/>
                                      <w:szCs w:val="18"/>
                                    </w:rPr>
                                    <w:t>時間</w:t>
                                  </w:r>
                                  <w:r w:rsidR="00CC3C67">
                                    <w:rPr>
                                      <w:rFonts w:ascii="ＭＳ ゴシック" w:eastAsia="ＭＳ ゴシック" w:hAnsi="ＭＳ ゴシック" w:cs="HG丸ｺﾞｼｯｸM-PRO" w:hint="eastAsia"/>
                                      <w:sz w:val="18"/>
                                      <w:szCs w:val="18"/>
                                    </w:rPr>
                                    <w:t>を</w:t>
                                  </w:r>
                                  <w:r w:rsidR="00CC3C67">
                                    <w:rPr>
                                      <w:rFonts w:ascii="ＭＳ ゴシック" w:eastAsia="ＭＳ ゴシック" w:hAnsi="ＭＳ ゴシック" w:cs="HG丸ｺﾞｼｯｸM-PRO"/>
                                      <w:sz w:val="18"/>
                                      <w:szCs w:val="18"/>
                                    </w:rPr>
                                    <w:t>設け</w:t>
                                  </w:r>
                                  <w:r w:rsidR="00CC3C67">
                                    <w:rPr>
                                      <w:rFonts w:ascii="ＭＳ ゴシック" w:eastAsia="ＭＳ ゴシック" w:hAnsi="ＭＳ ゴシック" w:cs="HG丸ｺﾞｼｯｸM-PRO" w:hint="eastAsia"/>
                                      <w:sz w:val="18"/>
                                      <w:szCs w:val="18"/>
                                    </w:rPr>
                                    <w:t>ます</w:t>
                                  </w:r>
                                  <w:r w:rsidR="00CC3C67">
                                    <w:rPr>
                                      <w:rFonts w:ascii="ＭＳ ゴシック" w:eastAsia="ＭＳ ゴシック" w:hAnsi="ＭＳ ゴシック" w:cs="HG丸ｺﾞｼｯｸM-PRO"/>
                                      <w:sz w:val="18"/>
                                      <w:szCs w:val="18"/>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D8CD06" id="角丸四角形吹き出し 40" o:spid="_x0000_s1041" type="#_x0000_t62" style="position:absolute;left:0;text-align:left;margin-left:-45.9pt;margin-top:32.1pt;width:189.35pt;height:36.4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" o:allowincell="f" adj="-4342,12574" strokeweight=".4mm">
                      <v:textbox inset=".5mm,.5mm,.5mm,.5mm">
                        <w:txbxContent>
                          <w:p w14:paraId="5B33A422" w14:textId="289CE7AC" w:rsidR="00CC3C67" w:rsidRPr="0023147E" w:rsidRDefault="00382701" w:rsidP="003C519E">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単元（</w:t>
                            </w:r>
                            <w:r w:rsidR="00CC3C67">
                              <w:rPr>
                                <w:rFonts w:ascii="ＭＳ ゴシック" w:eastAsia="ＭＳ ゴシック" w:hAnsi="ＭＳ ゴシック" w:cs="HG丸ｺﾞｼｯｸM-PRO" w:hint="eastAsia"/>
                                <w:sz w:val="18"/>
                                <w:szCs w:val="18"/>
                              </w:rPr>
                              <w:t>題材</w:t>
                            </w:r>
                            <w:r>
                              <w:rPr>
                                <w:rFonts w:ascii="ＭＳ ゴシック" w:eastAsia="ＭＳ ゴシック" w:hAnsi="ＭＳ ゴシック" w:cs="HG丸ｺﾞｼｯｸM-PRO" w:hint="eastAsia"/>
                                <w:sz w:val="18"/>
                                <w:szCs w:val="18"/>
                              </w:rPr>
                              <w:t>）</w:t>
                            </w:r>
                            <w:r w:rsidR="00CC3C67">
                              <w:rPr>
                                <w:rFonts w:ascii="ＭＳ ゴシック" w:eastAsia="ＭＳ ゴシック" w:hAnsi="ＭＳ ゴシック" w:cs="HG丸ｺﾞｼｯｸM-PRO" w:hint="eastAsia"/>
                                <w:sz w:val="18"/>
                                <w:szCs w:val="18"/>
                              </w:rPr>
                              <w:t>の</w:t>
                            </w:r>
                            <w:r w:rsidR="00CC3C67">
                              <w:rPr>
                                <w:rFonts w:ascii="ＭＳ ゴシック" w:eastAsia="ＭＳ ゴシック" w:hAnsi="ＭＳ ゴシック" w:cs="HG丸ｺﾞｼｯｸM-PRO"/>
                                <w:sz w:val="18"/>
                                <w:szCs w:val="18"/>
                              </w:rPr>
                              <w:t>最後なので、</w:t>
                            </w:r>
                            <w:r w:rsidR="00CC3C67">
                              <w:rPr>
                                <w:rFonts w:ascii="ＭＳ ゴシック" w:eastAsia="ＭＳ ゴシック" w:hAnsi="ＭＳ ゴシック" w:cs="HG丸ｺﾞｼｯｸM-PRO" w:hint="eastAsia"/>
                                <w:sz w:val="18"/>
                                <w:szCs w:val="18"/>
                              </w:rPr>
                              <w:t>本時のまとめとともに</w:t>
                            </w:r>
                            <w:r w:rsidR="00CC3C67">
                              <w:rPr>
                                <w:rFonts w:ascii="ＭＳ ゴシック" w:eastAsia="ＭＳ ゴシック" w:hAnsi="ＭＳ ゴシック" w:cs="HG丸ｺﾞｼｯｸM-PRO"/>
                                <w:sz w:val="18"/>
                                <w:szCs w:val="18"/>
                              </w:rPr>
                              <w:t>、</w:t>
                            </w:r>
                            <w:r>
                              <w:rPr>
                                <w:rFonts w:ascii="ＭＳ ゴシック" w:eastAsia="ＭＳ ゴシック" w:hAnsi="ＭＳ ゴシック" w:cs="HG丸ｺﾞｼｯｸM-PRO" w:hint="eastAsia"/>
                                <w:sz w:val="18"/>
                                <w:szCs w:val="18"/>
                              </w:rPr>
                              <w:t>単元（</w:t>
                            </w:r>
                            <w:r w:rsidR="00CC3C67">
                              <w:rPr>
                                <w:rFonts w:ascii="ＭＳ ゴシック" w:eastAsia="ＭＳ ゴシック" w:hAnsi="ＭＳ ゴシック" w:cs="HG丸ｺﾞｼｯｸM-PRO"/>
                                <w:sz w:val="18"/>
                                <w:szCs w:val="18"/>
                              </w:rPr>
                              <w:t>題材</w:t>
                            </w:r>
                            <w:r>
                              <w:rPr>
                                <w:rFonts w:ascii="ＭＳ ゴシック" w:eastAsia="ＭＳ ゴシック" w:hAnsi="ＭＳ ゴシック" w:cs="HG丸ｺﾞｼｯｸM-PRO" w:hint="eastAsia"/>
                                <w:sz w:val="18"/>
                                <w:szCs w:val="18"/>
                              </w:rPr>
                              <w:t>）</w:t>
                            </w:r>
                            <w:r w:rsidR="00CC3C67">
                              <w:rPr>
                                <w:rFonts w:ascii="ＭＳ ゴシック" w:eastAsia="ＭＳ ゴシック" w:hAnsi="ＭＳ ゴシック" w:cs="HG丸ｺﾞｼｯｸM-PRO"/>
                                <w:sz w:val="18"/>
                                <w:szCs w:val="18"/>
                              </w:rPr>
                              <w:t>を通して</w:t>
                            </w:r>
                            <w:r w:rsidR="00CC3C67">
                              <w:rPr>
                                <w:rFonts w:ascii="ＭＳ ゴシック" w:eastAsia="ＭＳ ゴシック" w:hAnsi="ＭＳ ゴシック" w:cs="HG丸ｺﾞｼｯｸM-PRO" w:hint="eastAsia"/>
                                <w:sz w:val="18"/>
                                <w:szCs w:val="18"/>
                              </w:rPr>
                              <w:t>何を学んだか</w:t>
                            </w:r>
                            <w:r w:rsidR="00CC3C67">
                              <w:rPr>
                                <w:rFonts w:ascii="ＭＳ ゴシック" w:eastAsia="ＭＳ ゴシック" w:hAnsi="ＭＳ ゴシック" w:cs="HG丸ｺﾞｼｯｸM-PRO"/>
                                <w:sz w:val="18"/>
                                <w:szCs w:val="18"/>
                              </w:rPr>
                              <w:t>、児童生徒が</w:t>
                            </w:r>
                            <w:r w:rsidR="00CC3C67" w:rsidRPr="00A47BA7">
                              <w:rPr>
                                <w:rFonts w:ascii="ＭＳ ゴシック" w:eastAsia="ＭＳ ゴシック" w:hAnsi="ＭＳ ゴシック" w:cs="HG丸ｺﾞｼｯｸM-PRO"/>
                                <w:sz w:val="18"/>
                                <w:szCs w:val="18"/>
                              </w:rPr>
                              <w:t>振り返</w:t>
                            </w:r>
                            <w:r w:rsidR="000B6A75" w:rsidRPr="00A47BA7">
                              <w:rPr>
                                <w:rFonts w:ascii="ＭＳ ゴシック" w:eastAsia="ＭＳ ゴシック" w:hAnsi="ＭＳ ゴシック" w:cs="HG丸ｺﾞｼｯｸM-PRO" w:hint="eastAsia"/>
                                <w:sz w:val="18"/>
                                <w:szCs w:val="18"/>
                              </w:rPr>
                              <w:t>る</w:t>
                            </w:r>
                            <w:r w:rsidR="00CC3C67" w:rsidRPr="00A47BA7">
                              <w:rPr>
                                <w:rFonts w:ascii="ＭＳ ゴシック" w:eastAsia="ＭＳ ゴシック" w:hAnsi="ＭＳ ゴシック" w:cs="HG丸ｺﾞｼｯｸM-PRO" w:hint="eastAsia"/>
                                <w:sz w:val="18"/>
                                <w:szCs w:val="18"/>
                              </w:rPr>
                              <w:t>時間</w:t>
                            </w:r>
                            <w:r w:rsidR="00CC3C67">
                              <w:rPr>
                                <w:rFonts w:ascii="ＭＳ ゴシック" w:eastAsia="ＭＳ ゴシック" w:hAnsi="ＭＳ ゴシック" w:cs="HG丸ｺﾞｼｯｸM-PRO" w:hint="eastAsia"/>
                                <w:sz w:val="18"/>
                                <w:szCs w:val="18"/>
                              </w:rPr>
                              <w:t>を</w:t>
                            </w:r>
                            <w:r w:rsidR="00CC3C67">
                              <w:rPr>
                                <w:rFonts w:ascii="ＭＳ ゴシック" w:eastAsia="ＭＳ ゴシック" w:hAnsi="ＭＳ ゴシック" w:cs="HG丸ｺﾞｼｯｸM-PRO"/>
                                <w:sz w:val="18"/>
                                <w:szCs w:val="18"/>
                              </w:rPr>
                              <w:t>設け</w:t>
                            </w:r>
                            <w:r w:rsidR="00CC3C67">
                              <w:rPr>
                                <w:rFonts w:ascii="ＭＳ ゴシック" w:eastAsia="ＭＳ ゴシック" w:hAnsi="ＭＳ ゴシック" w:cs="HG丸ｺﾞｼｯｸM-PRO" w:hint="eastAsia"/>
                                <w:sz w:val="18"/>
                                <w:szCs w:val="18"/>
                              </w:rPr>
                              <w:t>ます</w:t>
                            </w:r>
                            <w:r w:rsidR="00CC3C67">
                              <w:rPr>
                                <w:rFonts w:ascii="ＭＳ ゴシック" w:eastAsia="ＭＳ ゴシック" w:hAnsi="ＭＳ ゴシック" w:cs="HG丸ｺﾞｼｯｸM-PRO"/>
                                <w:sz w:val="18"/>
                                <w:szCs w:val="18"/>
                              </w:rPr>
                              <w:t>。</w:t>
                            </w:r>
                          </w:p>
                        </w:txbxContent>
                      </v:textbox>
                    </v:shape>
                  </w:pict>
                </mc:Fallback>
              </mc:AlternateContent>
            </w:r>
            <w:r w:rsidR="00CC3C67" w:rsidRPr="009417C2">
              <w:rPr>
                <w:rFonts w:hAnsi="Times New Roman" w:cs="Times New Roman" w:hint="eastAsia"/>
                <w:color w:val="000000"/>
                <w:spacing w:val="2"/>
                <w:kern w:val="0"/>
                <w:szCs w:val="18"/>
              </w:rPr>
              <w:t>◎</w:t>
            </w:r>
          </w:p>
        </w:tc>
        <w:tc>
          <w:tcPr>
            <w:tcW w:w="3827" w:type="dxa"/>
            <w:tcBorders>
              <w:top w:val="single" w:sz="4" w:space="0" w:color="auto"/>
              <w:left w:val="single" w:sz="4" w:space="0" w:color="auto"/>
              <w:bottom w:val="single" w:sz="4" w:space="0" w:color="auto"/>
              <w:right w:val="single" w:sz="4" w:space="0" w:color="auto"/>
            </w:tcBorders>
          </w:tcPr>
          <w:p w14:paraId="69A69804" w14:textId="11530DB9" w:rsidR="00E406A9" w:rsidRDefault="00E406A9"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Pr>
                <w:rFonts w:hAnsi="Times New Roman" w:cs="Times New Roman" w:hint="eastAsia"/>
                <w:color w:val="000000"/>
                <w:spacing w:val="2"/>
                <w:kern w:val="0"/>
                <w:szCs w:val="18"/>
              </w:rPr>
              <w:t>思：～している。【ワークシート】</w:t>
            </w:r>
          </w:p>
          <w:p w14:paraId="489C27B6" w14:textId="77777777" w:rsidR="00E406A9" w:rsidRDefault="00E406A9"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p w14:paraId="4801E1B4" w14:textId="39D998DF" w:rsidR="0064236A" w:rsidRDefault="00CC3C67"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態</w:t>
            </w:r>
            <w:r w:rsidR="009B17EA">
              <w:rPr>
                <w:rFonts w:hAnsi="Times New Roman" w:cs="Times New Roman" w:hint="eastAsia"/>
                <w:color w:val="000000"/>
                <w:spacing w:val="2"/>
                <w:kern w:val="0"/>
                <w:szCs w:val="18"/>
              </w:rPr>
              <w:t>：</w:t>
            </w:r>
            <w:r w:rsidR="0064236A">
              <w:rPr>
                <w:rFonts w:hAnsi="Times New Roman" w:cs="Times New Roman" w:hint="eastAsia"/>
                <w:color w:val="000000"/>
                <w:spacing w:val="2"/>
                <w:kern w:val="0"/>
                <w:szCs w:val="18"/>
              </w:rPr>
              <w:t>～し</w:t>
            </w:r>
            <w:r w:rsidR="00382701">
              <w:rPr>
                <w:rFonts w:hAnsi="Times New Roman" w:cs="Times New Roman" w:hint="eastAsia"/>
                <w:color w:val="000000"/>
                <w:spacing w:val="2"/>
                <w:kern w:val="0"/>
                <w:szCs w:val="18"/>
              </w:rPr>
              <w:t>ようとしている</w:t>
            </w:r>
            <w:r w:rsidR="0064236A">
              <w:rPr>
                <w:rFonts w:hAnsi="Times New Roman" w:cs="Times New Roman" w:hint="eastAsia"/>
                <w:color w:val="000000"/>
                <w:spacing w:val="2"/>
                <w:kern w:val="0"/>
                <w:szCs w:val="18"/>
              </w:rPr>
              <w:t>。</w:t>
            </w:r>
          </w:p>
          <w:p w14:paraId="6803D2C9" w14:textId="584AC8B0" w:rsidR="00CC3C67" w:rsidRPr="009417C2" w:rsidRDefault="00CC3C67" w:rsidP="0064236A">
            <w:pPr>
              <w:widowControl w:val="0"/>
              <w:suppressAutoHyphens/>
              <w:kinsoku w:val="0"/>
              <w:overflowPunct w:val="0"/>
              <w:autoSpaceDE w:val="0"/>
              <w:autoSpaceDN w:val="0"/>
              <w:adjustRightInd w:val="0"/>
              <w:snapToGrid w:val="0"/>
              <w:spacing w:line="80" w:lineRule="atLeast"/>
              <w:ind w:firstLineChars="300" w:firstLine="642"/>
              <w:jc w:val="left"/>
              <w:textAlignment w:val="baseline"/>
              <w:rPr>
                <w:rFonts w:hAnsi="Times New Roman" w:cs="Times New Roman"/>
                <w:color w:val="000000"/>
                <w:spacing w:val="2"/>
                <w:kern w:val="0"/>
                <w:szCs w:val="18"/>
              </w:rPr>
            </w:pPr>
            <w:r w:rsidRPr="009417C2">
              <w:rPr>
                <w:rFonts w:hAnsi="Times New Roman" w:cs="Times New Roman"/>
                <w:color w:val="000000"/>
                <w:spacing w:val="2"/>
                <w:kern w:val="0"/>
                <w:szCs w:val="18"/>
              </w:rPr>
              <w:t>【</w:t>
            </w:r>
            <w:r w:rsidRPr="009417C2">
              <w:rPr>
                <w:rFonts w:hAnsi="Times New Roman" w:cs="Times New Roman" w:hint="eastAsia"/>
                <w:color w:val="000000"/>
                <w:spacing w:val="2"/>
                <w:kern w:val="0"/>
                <w:szCs w:val="18"/>
              </w:rPr>
              <w:t>ワークシート</w:t>
            </w:r>
            <w:r>
              <w:rPr>
                <w:rFonts w:hAnsi="Times New Roman" w:cs="Times New Roman" w:hint="eastAsia"/>
                <w:color w:val="000000"/>
                <w:spacing w:val="2"/>
                <w:kern w:val="0"/>
                <w:szCs w:val="18"/>
              </w:rPr>
              <w:t>、</w:t>
            </w:r>
            <w:r w:rsidRPr="009417C2">
              <w:rPr>
                <w:rFonts w:hAnsi="Times New Roman" w:cs="Times New Roman"/>
                <w:color w:val="000000"/>
                <w:spacing w:val="2"/>
                <w:kern w:val="0"/>
                <w:szCs w:val="18"/>
              </w:rPr>
              <w:t>活動の様子】</w:t>
            </w:r>
          </w:p>
          <w:p w14:paraId="1A90FF79" w14:textId="5CF88EE9" w:rsidR="00CC3C67" w:rsidRPr="009417C2" w:rsidRDefault="00CC3C67"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tc>
      </w:tr>
    </w:tbl>
    <w:p w14:paraId="749CB44E" w14:textId="135CE51D" w:rsidR="006834AA" w:rsidRDefault="00F44A4F" w:rsidP="00DA49C1">
      <w:r>
        <w:rPr>
          <w:rFonts w:hAnsi="Times New Roman" w:cs="Times New Roman"/>
          <w:noProof/>
          <w:color w:val="000000"/>
          <w:spacing w:val="2"/>
          <w:kern w:val="0"/>
          <w:szCs w:val="21"/>
        </w:rPr>
        <mc:AlternateContent>
          <mc:Choice Requires="wps">
            <w:drawing>
              <wp:anchor distT="0" distB="0" distL="114300" distR="114300" simplePos="0" relativeHeight="251959296" behindDoc="0" locked="0" layoutInCell="1" allowOverlap="1" wp14:anchorId="304A7D12" wp14:editId="5DE3B635">
                <wp:simplePos x="0" y="0"/>
                <wp:positionH relativeFrom="column">
                  <wp:posOffset>6191349</wp:posOffset>
                </wp:positionH>
                <wp:positionV relativeFrom="paragraph">
                  <wp:posOffset>-4950238</wp:posOffset>
                </wp:positionV>
                <wp:extent cx="11875" cy="3641469"/>
                <wp:effectExtent l="19050" t="19050" r="26670" b="16510"/>
                <wp:wrapNone/>
                <wp:docPr id="1" name="直線コネクタ 1"/>
                <wp:cNvGraphicFramePr/>
                <a:graphic xmlns:a="http://schemas.openxmlformats.org/drawingml/2006/main">
                  <a:graphicData uri="http://schemas.microsoft.com/office/word/2010/wordprocessingShape">
                    <wps:wsp>
                      <wps:cNvCnPr/>
                      <wps:spPr>
                        <a:xfrm flipH="1" flipV="1">
                          <a:off x="0" y="0"/>
                          <a:ext cx="11875" cy="3641469"/>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5D9B34" id="直線コネクタ 1" o:spid="_x0000_s1026" style="position:absolute;left:0;text-align:left;flip:x 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389.8pt" to="488.45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" strokecolor="windowText" strokeweight="2.25pt">
                <v:stroke joinstyle="miter"/>
              </v:line>
            </w:pict>
          </mc:Fallback>
        </mc:AlternateContent>
      </w:r>
    </w:p>
    <w:p w14:paraId="06C8B751" w14:textId="5D188250" w:rsidR="00132AEC" w:rsidRPr="00132AEC" w:rsidRDefault="00B148B3" w:rsidP="0069571F">
      <w:pPr>
        <w:autoSpaceDE w:val="0"/>
        <w:autoSpaceDN w:val="0"/>
        <w:snapToGrid w:val="0"/>
        <w:spacing w:line="269" w:lineRule="atLeast"/>
        <w:ind w:left="422" w:rightChars="-68" w:right="-143" w:hangingChars="200" w:hanging="422"/>
        <w:jc w:val="left"/>
        <w:rPr>
          <w:rFonts w:cs="Times New Roman"/>
          <w:szCs w:val="21"/>
        </w:rPr>
      </w:pPr>
      <w:r w:rsidRPr="00372B8F">
        <w:rPr>
          <w:rFonts w:hint="eastAsia"/>
          <w:b/>
        </w:rPr>
        <w:t>※</w:t>
      </w:r>
      <w:r w:rsidR="0069571F" w:rsidRPr="00372B8F">
        <w:rPr>
          <w:rFonts w:hint="eastAsia"/>
          <w:b/>
        </w:rPr>
        <w:t>１</w:t>
      </w:r>
      <w:r w:rsidR="00132AEC">
        <w:rPr>
          <w:rFonts w:hint="eastAsia"/>
        </w:rPr>
        <w:t xml:space="preserve">　</w:t>
      </w:r>
      <w:r w:rsidRPr="00132AEC">
        <w:rPr>
          <w:rFonts w:hint="eastAsia"/>
        </w:rPr>
        <w:t>指導計画は、単元や題材のまとまりを見通し作成します。したがって、学習内容・活動の欄には</w:t>
      </w:r>
      <w:r w:rsidRPr="00132AEC">
        <w:rPr>
          <w:rFonts w:hint="eastAsia"/>
          <w:szCs w:val="21"/>
        </w:rPr>
        <w:t>、</w:t>
      </w:r>
      <w:r w:rsidR="00132AEC" w:rsidRPr="00132AEC">
        <w:rPr>
          <w:rFonts w:hint="eastAsia"/>
          <w:szCs w:val="21"/>
        </w:rPr>
        <w:t>その時間に育</w:t>
      </w:r>
      <w:r w:rsidR="00132AEC" w:rsidRPr="00132AEC">
        <w:rPr>
          <w:rFonts w:cs="HG丸ｺﾞｼｯｸM-PRO"/>
          <w:szCs w:val="21"/>
        </w:rPr>
        <w:t>成したい資質・能力や主体的・対話的で深い学びに関わ</w:t>
      </w:r>
      <w:r w:rsidR="00132AEC" w:rsidRPr="00C5566E">
        <w:rPr>
          <w:rFonts w:cs="HG丸ｺﾞｼｯｸM-PRO"/>
          <w:szCs w:val="21"/>
        </w:rPr>
        <w:t>る主な活動を</w:t>
      </w:r>
      <w:r w:rsidR="00132AEC" w:rsidRPr="00132AEC">
        <w:rPr>
          <w:rFonts w:cs="HG丸ｺﾞｼｯｸM-PRO"/>
          <w:szCs w:val="21"/>
        </w:rPr>
        <w:t>入れ</w:t>
      </w:r>
      <w:r w:rsidR="00132AEC" w:rsidRPr="00132AEC">
        <w:rPr>
          <w:rFonts w:cs="HG丸ｺﾞｼｯｸM-PRO" w:hint="eastAsia"/>
          <w:szCs w:val="21"/>
        </w:rPr>
        <w:t>ます。</w:t>
      </w:r>
    </w:p>
    <w:p w14:paraId="790D7CA1" w14:textId="39DFBCA7" w:rsidR="0080669E" w:rsidRDefault="00132AEC" w:rsidP="0069571F">
      <w:pPr>
        <w:ind w:left="422" w:hangingChars="200" w:hanging="422"/>
      </w:pPr>
      <w:r w:rsidRPr="00372B8F">
        <w:rPr>
          <w:rFonts w:hint="eastAsia"/>
          <w:b/>
        </w:rPr>
        <w:t>※</w:t>
      </w:r>
      <w:r w:rsidR="0069571F" w:rsidRPr="00372B8F">
        <w:rPr>
          <w:rFonts w:hint="eastAsia"/>
          <w:b/>
        </w:rPr>
        <w:t>２</w:t>
      </w:r>
      <w:r>
        <w:rPr>
          <w:rFonts w:hint="eastAsia"/>
        </w:rPr>
        <w:t xml:space="preserve">　</w:t>
      </w:r>
      <w:r w:rsidR="00B148B3">
        <w:rPr>
          <w:rFonts w:hint="eastAsia"/>
        </w:rPr>
        <w:t>授</w:t>
      </w:r>
      <w:r w:rsidR="00B148B3" w:rsidRPr="00C5566E">
        <w:rPr>
          <w:rFonts w:hint="eastAsia"/>
        </w:rPr>
        <w:t>業公開</w:t>
      </w:r>
      <w:r w:rsidRPr="00C5566E">
        <w:rPr>
          <w:rFonts w:hint="eastAsia"/>
        </w:rPr>
        <w:t>等</w:t>
      </w:r>
      <w:r w:rsidR="00B148B3" w:rsidRPr="00C5566E">
        <w:rPr>
          <w:rFonts w:hint="eastAsia"/>
        </w:rPr>
        <w:t>を行う場合は、</w:t>
      </w:r>
      <w:r w:rsidR="003803A2" w:rsidRPr="00A47BA7">
        <w:rPr>
          <w:rFonts w:hint="eastAsia"/>
        </w:rPr>
        <w:t>「本時」について、学習内容・活動を詳しく示したり、評価及び評価方法</w:t>
      </w:r>
      <w:r w:rsidR="000B6A75" w:rsidRPr="00A47BA7">
        <w:rPr>
          <w:rFonts w:hint="eastAsia"/>
        </w:rPr>
        <w:t>等</w:t>
      </w:r>
      <w:r w:rsidR="003803A2" w:rsidRPr="00A47BA7">
        <w:rPr>
          <w:rFonts w:hint="eastAsia"/>
        </w:rPr>
        <w:t>の欄に配慮事項を加えたりすると</w:t>
      </w:r>
      <w:r w:rsidR="003803A2">
        <w:rPr>
          <w:rFonts w:hint="eastAsia"/>
        </w:rPr>
        <w:t>よいでしょう。</w:t>
      </w:r>
    </w:p>
    <w:p w14:paraId="43B2BB84" w14:textId="77777777" w:rsidR="0069571F" w:rsidRDefault="0069571F" w:rsidP="00132AEC">
      <w:pPr>
        <w:ind w:left="210" w:hangingChars="100" w:hanging="210"/>
      </w:pPr>
    </w:p>
    <w:p w14:paraId="6E3E4E31" w14:textId="2CBDBB8C" w:rsidR="0069571F" w:rsidRDefault="0069571F" w:rsidP="00132AEC">
      <w:pPr>
        <w:ind w:left="210" w:hangingChars="100" w:hanging="210"/>
      </w:pPr>
      <w:r>
        <w:rPr>
          <w:rFonts w:hint="eastAsia"/>
        </w:rPr>
        <w:t>＜その他＞</w:t>
      </w:r>
    </w:p>
    <w:p w14:paraId="7AEA95FE" w14:textId="67EEA067" w:rsidR="00132AEC" w:rsidRDefault="0069571F" w:rsidP="0069571F">
      <w:pPr>
        <w:ind w:leftChars="100" w:left="420" w:hangingChars="100" w:hanging="210"/>
      </w:pPr>
      <w:r>
        <w:rPr>
          <w:rFonts w:hint="eastAsia"/>
        </w:rPr>
        <w:t>・</w:t>
      </w:r>
      <w:r w:rsidR="00132AEC">
        <w:rPr>
          <w:rFonts w:hint="eastAsia"/>
        </w:rPr>
        <w:t xml:space="preserve">　教科ごとの学習指導案の様式について詳しく知りたい方は、</w:t>
      </w:r>
      <w:r w:rsidR="000B6A75">
        <w:rPr>
          <w:rFonts w:hint="eastAsia"/>
        </w:rPr>
        <w:t>ウェブ</w:t>
      </w:r>
      <w:r w:rsidR="00132AEC">
        <w:rPr>
          <w:rFonts w:hint="eastAsia"/>
        </w:rPr>
        <w:t>ページに示されていますので、そちらをご覧ください。</w:t>
      </w:r>
    </w:p>
    <w:sectPr w:rsidR="00132AEC" w:rsidSect="00E12E6F">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683E1" w14:textId="77777777" w:rsidR="009C695B" w:rsidRDefault="009C695B" w:rsidP="005D4DA4">
      <w:r>
        <w:separator/>
      </w:r>
    </w:p>
  </w:endnote>
  <w:endnote w:type="continuationSeparator" w:id="0">
    <w:p w14:paraId="712DE2EA" w14:textId="77777777" w:rsidR="009C695B" w:rsidRDefault="009C695B" w:rsidP="005D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45F59" w14:textId="77777777" w:rsidR="009C695B" w:rsidRDefault="009C695B" w:rsidP="005D4DA4">
      <w:r>
        <w:separator/>
      </w:r>
    </w:p>
  </w:footnote>
  <w:footnote w:type="continuationSeparator" w:id="0">
    <w:p w14:paraId="1601BE50" w14:textId="77777777" w:rsidR="009C695B" w:rsidRDefault="009C695B" w:rsidP="005D4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E3"/>
    <w:rsid w:val="000377E8"/>
    <w:rsid w:val="0005707D"/>
    <w:rsid w:val="000658EE"/>
    <w:rsid w:val="00090413"/>
    <w:rsid w:val="0009748C"/>
    <w:rsid w:val="00097EC7"/>
    <w:rsid w:val="000B6A75"/>
    <w:rsid w:val="000E7E15"/>
    <w:rsid w:val="00116454"/>
    <w:rsid w:val="001309E2"/>
    <w:rsid w:val="00132AEC"/>
    <w:rsid w:val="00137433"/>
    <w:rsid w:val="00171EA5"/>
    <w:rsid w:val="00183F30"/>
    <w:rsid w:val="001A3CC3"/>
    <w:rsid w:val="001C7659"/>
    <w:rsid w:val="0023147E"/>
    <w:rsid w:val="0027252E"/>
    <w:rsid w:val="002C1021"/>
    <w:rsid w:val="00347EB0"/>
    <w:rsid w:val="00350971"/>
    <w:rsid w:val="003573FE"/>
    <w:rsid w:val="00372B8F"/>
    <w:rsid w:val="003803A2"/>
    <w:rsid w:val="00382701"/>
    <w:rsid w:val="003B1498"/>
    <w:rsid w:val="003C519E"/>
    <w:rsid w:val="00412224"/>
    <w:rsid w:val="00457D48"/>
    <w:rsid w:val="00485F05"/>
    <w:rsid w:val="00496ACF"/>
    <w:rsid w:val="004A7F8A"/>
    <w:rsid w:val="004D3365"/>
    <w:rsid w:val="004E5EB8"/>
    <w:rsid w:val="004F0735"/>
    <w:rsid w:val="004F5860"/>
    <w:rsid w:val="00503191"/>
    <w:rsid w:val="005579C9"/>
    <w:rsid w:val="0057635A"/>
    <w:rsid w:val="005874AA"/>
    <w:rsid w:val="0059674A"/>
    <w:rsid w:val="005C56A0"/>
    <w:rsid w:val="005D4DA4"/>
    <w:rsid w:val="00626D0F"/>
    <w:rsid w:val="00635328"/>
    <w:rsid w:val="0064236A"/>
    <w:rsid w:val="006834AA"/>
    <w:rsid w:val="0069571F"/>
    <w:rsid w:val="006D77BA"/>
    <w:rsid w:val="006E2184"/>
    <w:rsid w:val="007052DC"/>
    <w:rsid w:val="007545AA"/>
    <w:rsid w:val="00756F29"/>
    <w:rsid w:val="00762529"/>
    <w:rsid w:val="007640BD"/>
    <w:rsid w:val="0076493E"/>
    <w:rsid w:val="00793841"/>
    <w:rsid w:val="007F7C04"/>
    <w:rsid w:val="0080669E"/>
    <w:rsid w:val="0081617B"/>
    <w:rsid w:val="008479BC"/>
    <w:rsid w:val="0085783A"/>
    <w:rsid w:val="008A3DD7"/>
    <w:rsid w:val="008A4125"/>
    <w:rsid w:val="008E571D"/>
    <w:rsid w:val="008E6D0C"/>
    <w:rsid w:val="00900EB4"/>
    <w:rsid w:val="009417C2"/>
    <w:rsid w:val="00980855"/>
    <w:rsid w:val="009A07A3"/>
    <w:rsid w:val="009B17EA"/>
    <w:rsid w:val="009C695B"/>
    <w:rsid w:val="009E264A"/>
    <w:rsid w:val="009F7026"/>
    <w:rsid w:val="00A3392D"/>
    <w:rsid w:val="00A47BA7"/>
    <w:rsid w:val="00A838F3"/>
    <w:rsid w:val="00A91F9D"/>
    <w:rsid w:val="00AD16AB"/>
    <w:rsid w:val="00AE6569"/>
    <w:rsid w:val="00AF6105"/>
    <w:rsid w:val="00B05387"/>
    <w:rsid w:val="00B148B3"/>
    <w:rsid w:val="00B5025E"/>
    <w:rsid w:val="00BA69B7"/>
    <w:rsid w:val="00BC1436"/>
    <w:rsid w:val="00BE216F"/>
    <w:rsid w:val="00C459D4"/>
    <w:rsid w:val="00C5566E"/>
    <w:rsid w:val="00C65503"/>
    <w:rsid w:val="00C768A2"/>
    <w:rsid w:val="00CB2134"/>
    <w:rsid w:val="00CC3C67"/>
    <w:rsid w:val="00CF604C"/>
    <w:rsid w:val="00D14E11"/>
    <w:rsid w:val="00D3102F"/>
    <w:rsid w:val="00D820E3"/>
    <w:rsid w:val="00DA49C1"/>
    <w:rsid w:val="00DC4AF2"/>
    <w:rsid w:val="00DE2905"/>
    <w:rsid w:val="00E12E6F"/>
    <w:rsid w:val="00E406A9"/>
    <w:rsid w:val="00E440B7"/>
    <w:rsid w:val="00E44BFC"/>
    <w:rsid w:val="00E506F8"/>
    <w:rsid w:val="00E819D5"/>
    <w:rsid w:val="00E86329"/>
    <w:rsid w:val="00EA270A"/>
    <w:rsid w:val="00ED6C9C"/>
    <w:rsid w:val="00EF47C2"/>
    <w:rsid w:val="00F44A4F"/>
    <w:rsid w:val="00F96303"/>
    <w:rsid w:val="00FA40FC"/>
    <w:rsid w:val="00FB0A5D"/>
    <w:rsid w:val="00FB3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AAA3EB9"/>
  <w15:chartTrackingRefBased/>
  <w15:docId w15:val="{680D8F18-49C0-42E2-94A7-58563999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DA4"/>
    <w:pPr>
      <w:tabs>
        <w:tab w:val="center" w:pos="4252"/>
        <w:tab w:val="right" w:pos="8504"/>
      </w:tabs>
      <w:snapToGrid w:val="0"/>
    </w:pPr>
  </w:style>
  <w:style w:type="character" w:customStyle="1" w:styleId="a5">
    <w:name w:val="ヘッダー (文字)"/>
    <w:basedOn w:val="a0"/>
    <w:link w:val="a4"/>
    <w:uiPriority w:val="99"/>
    <w:rsid w:val="005D4DA4"/>
  </w:style>
  <w:style w:type="paragraph" w:styleId="a6">
    <w:name w:val="footer"/>
    <w:basedOn w:val="a"/>
    <w:link w:val="a7"/>
    <w:uiPriority w:val="99"/>
    <w:unhideWhenUsed/>
    <w:rsid w:val="005D4DA4"/>
    <w:pPr>
      <w:tabs>
        <w:tab w:val="center" w:pos="4252"/>
        <w:tab w:val="right" w:pos="8504"/>
      </w:tabs>
      <w:snapToGrid w:val="0"/>
    </w:pPr>
  </w:style>
  <w:style w:type="character" w:customStyle="1" w:styleId="a7">
    <w:name w:val="フッター (文字)"/>
    <w:basedOn w:val="a0"/>
    <w:link w:val="a6"/>
    <w:uiPriority w:val="99"/>
    <w:rsid w:val="005D4DA4"/>
  </w:style>
  <w:style w:type="paragraph" w:styleId="a8">
    <w:name w:val="Balloon Text"/>
    <w:basedOn w:val="a"/>
    <w:link w:val="a9"/>
    <w:uiPriority w:val="99"/>
    <w:semiHidden/>
    <w:unhideWhenUsed/>
    <w:rsid w:val="000E7E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7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508C8-2DE0-4127-8A3F-A30F0300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荒川</cp:lastModifiedBy>
  <cp:revision>5</cp:revision>
  <cp:lastPrinted>2024-01-17T01:58:00Z</cp:lastPrinted>
  <dcterms:created xsi:type="dcterms:W3CDTF">2024-01-17T05:37:00Z</dcterms:created>
  <dcterms:modified xsi:type="dcterms:W3CDTF">2024-03-21T08:19:00Z</dcterms:modified>
</cp:coreProperties>
</file>